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F81A7" w14:textId="54DF4F64" w:rsidR="00E71DB9" w:rsidRPr="00192D95" w:rsidRDefault="00E71DB9" w:rsidP="009E250C">
      <w:pPr>
        <w:jc w:val="both"/>
        <w:rPr>
          <w:b/>
          <w:sz w:val="18"/>
          <w:szCs w:val="18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192D95">
        <w:rPr>
          <w:rFonts w:hint="cs"/>
          <w:sz w:val="18"/>
          <w:szCs w:val="18"/>
        </w:rPr>
        <w:tab/>
      </w:r>
      <w:r w:rsidRPr="00192D95">
        <w:rPr>
          <w:rFonts w:hint="cs"/>
          <w:sz w:val="18"/>
          <w:szCs w:val="18"/>
        </w:rPr>
        <w:tab/>
      </w:r>
      <w:r w:rsidRPr="00192D95">
        <w:rPr>
          <w:rFonts w:hint="cs"/>
          <w:sz w:val="18"/>
          <w:szCs w:val="18"/>
        </w:rPr>
        <w:tab/>
      </w:r>
    </w:p>
    <w:p w14:paraId="340973CA" w14:textId="77777777" w:rsidR="0041792B" w:rsidRPr="00192D95" w:rsidRDefault="0041792B" w:rsidP="0041792B">
      <w:pPr>
        <w:jc w:val="both"/>
        <w:rPr>
          <w:b/>
          <w:sz w:val="18"/>
          <w:szCs w:val="18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192D95">
        <w:rPr>
          <w:rFonts w:hint="cs"/>
          <w:sz w:val="18"/>
          <w:szCs w:val="18"/>
        </w:rPr>
        <w:tab/>
      </w:r>
      <w:r w:rsidRPr="00192D95">
        <w:rPr>
          <w:rFonts w:hint="cs"/>
          <w:sz w:val="18"/>
          <w:szCs w:val="18"/>
        </w:rPr>
        <w:tab/>
      </w:r>
      <w:r w:rsidRPr="00192D95">
        <w:rPr>
          <w:rFonts w:hint="cs"/>
          <w:sz w:val="18"/>
          <w:szCs w:val="18"/>
        </w:rPr>
        <w:tab/>
      </w:r>
    </w:p>
    <w:p w14:paraId="012D9B95" w14:textId="77777777" w:rsidR="0041792B" w:rsidRPr="00F43A37" w:rsidRDefault="0041792B" w:rsidP="0041792B">
      <w:pPr>
        <w:pStyle w:val="Encabezado"/>
        <w:jc w:val="center"/>
        <w:rPr>
          <w:rFonts w:hint="cs"/>
          <w:b/>
          <w:bCs/>
          <w:sz w:val="18"/>
          <w:szCs w:val="18"/>
        </w:rPr>
      </w:pPr>
      <w:bookmarkStart w:id="0" w:name="_GoBack"/>
      <w:r w:rsidRPr="00F43A37">
        <w:rPr>
          <w:rFonts w:hint="cs"/>
          <w:b/>
          <w:bCs/>
          <w:sz w:val="18"/>
          <w:szCs w:val="18"/>
        </w:rPr>
        <w:t>MEMORIA JUSTIFICATIVA DE LA ADECUACIÓN DE LA PERSONA CANDIDATA A LAS NECESIDADES DE INVESTIGACIÓN Y TRANSFERENCIA DEL CONOCIMIENTO DEL GRUPO RECEPTOR E IMPACTO ESPERADO</w:t>
      </w:r>
    </w:p>
    <w:p w14:paraId="4DB6612B" w14:textId="77777777" w:rsidR="0041792B" w:rsidRPr="00F43A37" w:rsidRDefault="0041792B" w:rsidP="0041792B">
      <w:pPr>
        <w:pStyle w:val="Encabezado"/>
        <w:jc w:val="center"/>
        <w:rPr>
          <w:rFonts w:hint="cs"/>
          <w:b/>
          <w:bCs/>
          <w:sz w:val="18"/>
          <w:szCs w:val="18"/>
        </w:rPr>
      </w:pPr>
    </w:p>
    <w:p w14:paraId="68BA97BF" w14:textId="77777777" w:rsidR="0041792B" w:rsidRPr="00F43A37" w:rsidRDefault="0041792B" w:rsidP="0041792B">
      <w:pPr>
        <w:pStyle w:val="Encabezado"/>
        <w:jc w:val="center"/>
        <w:rPr>
          <w:rFonts w:hint="cs"/>
          <w:b/>
          <w:bCs/>
          <w:sz w:val="18"/>
          <w:szCs w:val="18"/>
        </w:rPr>
      </w:pPr>
      <w:r w:rsidRPr="00F43A37">
        <w:rPr>
          <w:rFonts w:hint="cs"/>
          <w:b/>
          <w:bCs/>
          <w:sz w:val="18"/>
          <w:szCs w:val="18"/>
        </w:rPr>
        <w:t>(MODALIDAD 3. Ayudas María Zambrano para la atracción de talento internacional)</w:t>
      </w:r>
    </w:p>
    <w:bookmarkEnd w:id="0"/>
    <w:p w14:paraId="595C599F" w14:textId="77777777" w:rsidR="0041792B" w:rsidRDefault="0041792B" w:rsidP="0041792B">
      <w:pPr>
        <w:pStyle w:val="Encabezado"/>
        <w:jc w:val="center"/>
        <w:rPr>
          <w:rFonts w:ascii="Arial" w:hAnsi="Arial" w:cs="Arial"/>
          <w:b/>
          <w:bCs/>
        </w:rPr>
      </w:pPr>
    </w:p>
    <w:p w14:paraId="46E6FD6E" w14:textId="77777777" w:rsidR="0041792B" w:rsidRPr="00192D95" w:rsidRDefault="0041792B" w:rsidP="0041792B">
      <w:pPr>
        <w:jc w:val="center"/>
        <w:rPr>
          <w:sz w:val="18"/>
          <w:szCs w:val="18"/>
        </w:rPr>
      </w:pPr>
    </w:p>
    <w:p w14:paraId="2695488B" w14:textId="570D5FEE" w:rsidR="0041792B" w:rsidRPr="00192D95" w:rsidRDefault="0041792B" w:rsidP="0041792B">
      <w:pPr>
        <w:shd w:val="clear" w:color="auto" w:fill="D9D9D9" w:themeFill="background1" w:themeFillShade="D9"/>
        <w:jc w:val="both"/>
        <w:rPr>
          <w:sz w:val="18"/>
          <w:szCs w:val="18"/>
        </w:rPr>
      </w:pPr>
      <w:r w:rsidRPr="00192D95">
        <w:rPr>
          <w:rFonts w:hint="cs"/>
          <w:sz w:val="18"/>
          <w:szCs w:val="18"/>
        </w:rPr>
        <w:t xml:space="preserve">AVISO IMPORTANTE - </w:t>
      </w:r>
      <w:r>
        <w:rPr>
          <w:rFonts w:hint="cs"/>
          <w:sz w:val="18"/>
          <w:szCs w:val="18"/>
        </w:rPr>
        <w:t>La memoria no podrá exceder de 1</w:t>
      </w:r>
      <w:r w:rsidRPr="00192D95">
        <w:rPr>
          <w:rFonts w:hint="cs"/>
          <w:sz w:val="18"/>
          <w:szCs w:val="18"/>
        </w:rPr>
        <w:t xml:space="preserve">0 páginas. Para rellenar correctamente esta memoria, lea detenidamente la descripción del contenido disponible en la web de la convocatoria. </w:t>
      </w:r>
    </w:p>
    <w:p w14:paraId="480CBF55" w14:textId="77777777" w:rsidR="0041792B" w:rsidRPr="00192D95" w:rsidRDefault="0041792B" w:rsidP="0041792B">
      <w:pPr>
        <w:jc w:val="both"/>
        <w:rPr>
          <w:b/>
        </w:rPr>
      </w:pPr>
    </w:p>
    <w:p w14:paraId="2C14FA9E" w14:textId="77777777" w:rsidR="0041792B" w:rsidRPr="00192D95" w:rsidRDefault="0041792B" w:rsidP="0041792B">
      <w:pPr>
        <w:jc w:val="both"/>
        <w:rPr>
          <w:b/>
        </w:rPr>
      </w:pPr>
    </w:p>
    <w:p w14:paraId="3BDF57F7" w14:textId="77777777" w:rsidR="0041792B" w:rsidRPr="00192D95" w:rsidRDefault="0041792B" w:rsidP="0041792B">
      <w:pPr>
        <w:spacing w:before="60" w:after="60"/>
        <w:jc w:val="both"/>
        <w:rPr>
          <w:b/>
          <w:bCs/>
          <w:noProof/>
          <w:color w:val="000000"/>
        </w:rPr>
      </w:pPr>
      <w:r w:rsidRPr="00192D95">
        <w:rPr>
          <w:rFonts w:hint="cs"/>
          <w:b/>
          <w:bCs/>
          <w:noProof/>
          <w:color w:val="000000" w:themeColor="text1"/>
        </w:rPr>
        <w:t>1.Datos personales</w:t>
      </w:r>
    </w:p>
    <w:p w14:paraId="023E6D09" w14:textId="77777777" w:rsidR="0041792B" w:rsidRDefault="0041792B" w:rsidP="0041792B">
      <w:pPr>
        <w:spacing w:before="60" w:after="60"/>
        <w:jc w:val="both"/>
        <w:rPr>
          <w:b/>
          <w:bCs/>
          <w:noProof/>
          <w:color w:val="000000"/>
        </w:rPr>
      </w:pPr>
      <w:r w:rsidRPr="00192D95">
        <w:rPr>
          <w:rFonts w:hint="cs"/>
          <w:b/>
          <w:bCs/>
          <w:noProof/>
          <w:color w:val="000000"/>
        </w:rPr>
        <w:t xml:space="preserve">  </w:t>
      </w:r>
      <w:r>
        <w:rPr>
          <w:b/>
          <w:bCs/>
          <w:noProof/>
          <w:color w:val="000000"/>
        </w:rPr>
        <w:t>Nombre:</w:t>
      </w:r>
    </w:p>
    <w:p w14:paraId="2FE99EA1" w14:textId="77777777" w:rsidR="0041792B" w:rsidRDefault="0041792B" w:rsidP="0041792B">
      <w:pPr>
        <w:spacing w:before="60" w:after="60"/>
        <w:jc w:val="both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 xml:space="preserve">  Apellidos:</w:t>
      </w:r>
    </w:p>
    <w:p w14:paraId="30774E59" w14:textId="77777777" w:rsidR="0041792B" w:rsidRPr="00192D95" w:rsidRDefault="0041792B" w:rsidP="0041792B">
      <w:pPr>
        <w:rPr>
          <w:b/>
          <w:lang w:val="en-US"/>
        </w:rPr>
      </w:pPr>
    </w:p>
    <w:p w14:paraId="6C057E3A" w14:textId="77777777" w:rsidR="0041792B" w:rsidRDefault="0041792B" w:rsidP="0041792B">
      <w:pPr>
        <w:pStyle w:val="Ttulo1"/>
        <w:spacing w:before="0" w:line="240" w:lineRule="auto"/>
        <w:rPr>
          <w:rFonts w:ascii="Rubik" w:hAnsi="Rubik" w:cs="Rubik"/>
          <w:b/>
          <w:bCs/>
          <w:color w:val="auto"/>
          <w:sz w:val="22"/>
          <w:szCs w:val="22"/>
          <w:lang w:val="en-US"/>
        </w:rPr>
      </w:pPr>
      <w:r w:rsidRPr="00192D95">
        <w:rPr>
          <w:rFonts w:ascii="Rubik" w:hAnsi="Rubik" w:cs="Rubik" w:hint="cs"/>
          <w:b/>
          <w:bCs/>
          <w:color w:val="auto"/>
          <w:sz w:val="22"/>
          <w:szCs w:val="22"/>
          <w:lang w:val="en-US"/>
        </w:rPr>
        <w:t xml:space="preserve">2. Índice </w:t>
      </w:r>
    </w:p>
    <w:p w14:paraId="29C8655E" w14:textId="77777777" w:rsidR="0041792B" w:rsidRPr="00192D95" w:rsidRDefault="0041792B" w:rsidP="0041792B">
      <w:pPr>
        <w:rPr>
          <w:lang w:val="en-US"/>
        </w:rPr>
      </w:pPr>
    </w:p>
    <w:p w14:paraId="07E58904" w14:textId="77777777" w:rsidR="0041792B" w:rsidRPr="00192D95" w:rsidRDefault="0041792B" w:rsidP="0041792B">
      <w:pPr>
        <w:pStyle w:val="Ttulo1"/>
        <w:spacing w:before="0" w:line="240" w:lineRule="auto"/>
        <w:rPr>
          <w:rFonts w:ascii="Rubik" w:hAnsi="Rubik" w:cs="Rubik"/>
          <w:b/>
          <w:color w:val="auto"/>
          <w:sz w:val="22"/>
          <w:szCs w:val="22"/>
          <w:lang w:val="en-US"/>
        </w:rPr>
      </w:pPr>
    </w:p>
    <w:p w14:paraId="0BC604F8" w14:textId="77777777" w:rsidR="0041792B" w:rsidRDefault="0041792B" w:rsidP="0041792B">
      <w:pPr>
        <w:pStyle w:val="Ttulo1"/>
        <w:spacing w:before="0" w:line="240" w:lineRule="auto"/>
        <w:rPr>
          <w:rFonts w:ascii="Rubik" w:hAnsi="Rubik" w:cs="Rubik"/>
          <w:b/>
          <w:bCs/>
          <w:color w:val="auto"/>
          <w:sz w:val="22"/>
          <w:szCs w:val="22"/>
          <w:lang w:val="en-US"/>
        </w:rPr>
      </w:pPr>
      <w:r w:rsidRPr="00192D95">
        <w:rPr>
          <w:rFonts w:ascii="Rubik" w:hAnsi="Rubik" w:cs="Rubik" w:hint="cs"/>
          <w:b/>
          <w:bCs/>
          <w:color w:val="auto"/>
          <w:sz w:val="22"/>
          <w:szCs w:val="22"/>
          <w:lang w:val="en-US"/>
        </w:rPr>
        <w:t xml:space="preserve">3. Antecedentes, estado actual del tema y justificación de la propuesta </w:t>
      </w:r>
    </w:p>
    <w:p w14:paraId="46B95F82" w14:textId="77777777" w:rsidR="0041792B" w:rsidRPr="00192D95" w:rsidRDefault="0041792B" w:rsidP="0041792B">
      <w:pPr>
        <w:rPr>
          <w:lang w:val="en-US"/>
        </w:rPr>
      </w:pPr>
    </w:p>
    <w:p w14:paraId="5091C7A8" w14:textId="77777777" w:rsidR="0041792B" w:rsidRPr="00192D95" w:rsidRDefault="0041792B" w:rsidP="0041792B">
      <w:pPr>
        <w:rPr>
          <w:lang w:val="en-US"/>
        </w:rPr>
      </w:pPr>
    </w:p>
    <w:p w14:paraId="03A5522D" w14:textId="77777777" w:rsidR="0041792B" w:rsidRDefault="0041792B" w:rsidP="0041792B">
      <w:pPr>
        <w:pStyle w:val="Ttulo1"/>
        <w:spacing w:before="0" w:line="240" w:lineRule="auto"/>
        <w:rPr>
          <w:rFonts w:ascii="Rubik" w:hAnsi="Rubik" w:cs="Rubik"/>
          <w:b/>
          <w:bCs/>
          <w:color w:val="auto"/>
          <w:sz w:val="22"/>
          <w:szCs w:val="22"/>
        </w:rPr>
      </w:pPr>
      <w:r w:rsidRPr="00192D95">
        <w:rPr>
          <w:rFonts w:ascii="Rubik" w:hAnsi="Rubik" w:cs="Rubik" w:hint="cs"/>
          <w:b/>
          <w:bCs/>
          <w:color w:val="auto"/>
          <w:sz w:val="22"/>
          <w:szCs w:val="22"/>
        </w:rPr>
        <w:t>4. Objeti</w:t>
      </w:r>
      <w:r>
        <w:rPr>
          <w:rFonts w:ascii="Rubik" w:hAnsi="Rubik" w:cs="Rubik"/>
          <w:b/>
          <w:bCs/>
          <w:color w:val="auto"/>
          <w:sz w:val="22"/>
          <w:szCs w:val="22"/>
        </w:rPr>
        <w:t>v</w:t>
      </w:r>
      <w:r w:rsidRPr="00192D95">
        <w:rPr>
          <w:rFonts w:ascii="Rubik" w:hAnsi="Rubik" w:cs="Rubik" w:hint="cs"/>
          <w:b/>
          <w:bCs/>
          <w:color w:val="auto"/>
          <w:sz w:val="22"/>
          <w:szCs w:val="22"/>
        </w:rPr>
        <w:t xml:space="preserve">os </w:t>
      </w:r>
    </w:p>
    <w:p w14:paraId="784E292A" w14:textId="77777777" w:rsidR="0041792B" w:rsidRPr="00192D95" w:rsidRDefault="0041792B" w:rsidP="0041792B"/>
    <w:p w14:paraId="698E1F86" w14:textId="77777777" w:rsidR="0041792B" w:rsidRPr="00192D95" w:rsidRDefault="0041792B" w:rsidP="0041792B"/>
    <w:p w14:paraId="0C5C4DD8" w14:textId="77777777" w:rsidR="0041792B" w:rsidRDefault="0041792B" w:rsidP="0041792B">
      <w:pPr>
        <w:pStyle w:val="Ttulo1"/>
        <w:spacing w:before="0" w:line="240" w:lineRule="auto"/>
        <w:rPr>
          <w:rFonts w:ascii="Rubik" w:hAnsi="Rubik" w:cs="Rubik"/>
          <w:b/>
          <w:bCs/>
          <w:color w:val="auto"/>
          <w:sz w:val="22"/>
          <w:szCs w:val="22"/>
        </w:rPr>
      </w:pPr>
      <w:r w:rsidRPr="00192D95">
        <w:rPr>
          <w:rFonts w:ascii="Rubik" w:hAnsi="Rubik" w:cs="Rubik" w:hint="cs"/>
          <w:b/>
          <w:bCs/>
          <w:color w:val="auto"/>
          <w:sz w:val="22"/>
          <w:szCs w:val="22"/>
        </w:rPr>
        <w:t xml:space="preserve">5. Metodología y plan de implementación </w:t>
      </w:r>
    </w:p>
    <w:p w14:paraId="4C231C1A" w14:textId="77777777" w:rsidR="0041792B" w:rsidRPr="00192D95" w:rsidRDefault="0041792B" w:rsidP="0041792B"/>
    <w:p w14:paraId="79F9F9F8" w14:textId="77777777" w:rsidR="0041792B" w:rsidRPr="00192D95" w:rsidRDefault="0041792B" w:rsidP="0041792B"/>
    <w:p w14:paraId="05F787D9" w14:textId="77777777" w:rsidR="0041792B" w:rsidRDefault="0041792B" w:rsidP="0041792B">
      <w:pPr>
        <w:pStyle w:val="Ttulo1"/>
        <w:spacing w:before="0" w:line="240" w:lineRule="auto"/>
        <w:rPr>
          <w:rFonts w:ascii="Rubik" w:hAnsi="Rubik" w:cs="Rubik"/>
          <w:b/>
          <w:bCs/>
          <w:color w:val="auto"/>
          <w:sz w:val="22"/>
          <w:szCs w:val="22"/>
        </w:rPr>
      </w:pPr>
      <w:r w:rsidRPr="0B544B09">
        <w:rPr>
          <w:rFonts w:ascii="Rubik" w:hAnsi="Rubik" w:cs="Rubik"/>
          <w:b/>
          <w:bCs/>
          <w:color w:val="auto"/>
          <w:sz w:val="22"/>
          <w:szCs w:val="22"/>
        </w:rPr>
        <w:t>6. Resultados esperados</w:t>
      </w:r>
    </w:p>
    <w:p w14:paraId="042340EA" w14:textId="77777777" w:rsidR="0041792B" w:rsidRPr="00192D95" w:rsidRDefault="0041792B" w:rsidP="0041792B"/>
    <w:p w14:paraId="577E0382" w14:textId="77777777" w:rsidR="0041792B" w:rsidRPr="00192D95" w:rsidRDefault="0041792B" w:rsidP="0041792B"/>
    <w:p w14:paraId="18597C67" w14:textId="77777777" w:rsidR="0041792B" w:rsidRDefault="0041792B" w:rsidP="0041792B">
      <w:pPr>
        <w:pStyle w:val="Ttulo1"/>
        <w:spacing w:before="0" w:line="240" w:lineRule="auto"/>
        <w:rPr>
          <w:rFonts w:ascii="Rubik" w:hAnsi="Rubik" w:cs="Rubik"/>
          <w:b/>
          <w:bCs/>
          <w:color w:val="auto"/>
          <w:sz w:val="22"/>
          <w:szCs w:val="22"/>
        </w:rPr>
      </w:pPr>
      <w:r w:rsidRPr="0B544B09">
        <w:rPr>
          <w:rFonts w:ascii="Rubik" w:hAnsi="Rubik" w:cs="Rubik"/>
          <w:b/>
          <w:bCs/>
          <w:color w:val="auto"/>
          <w:sz w:val="22"/>
          <w:szCs w:val="22"/>
        </w:rPr>
        <w:t>7. Viabilidad del proyecto en función del solicitante y el grupo receptor</w:t>
      </w:r>
    </w:p>
    <w:p w14:paraId="3C063DA8" w14:textId="77777777" w:rsidR="0041792B" w:rsidRDefault="0041792B" w:rsidP="0041792B">
      <w:pPr>
        <w:rPr>
          <w:rFonts w:eastAsia="Calibri"/>
        </w:rPr>
      </w:pPr>
    </w:p>
    <w:p w14:paraId="56781F63" w14:textId="77777777" w:rsidR="0041792B" w:rsidRDefault="0041792B" w:rsidP="0041792B">
      <w:pPr>
        <w:pStyle w:val="Ttulo1"/>
        <w:spacing w:before="0" w:line="240" w:lineRule="auto"/>
        <w:rPr>
          <w:rFonts w:ascii="Rubik" w:hAnsi="Rubik" w:cs="Rubik"/>
          <w:b/>
          <w:bCs/>
          <w:color w:val="auto"/>
          <w:sz w:val="22"/>
          <w:szCs w:val="22"/>
        </w:rPr>
      </w:pPr>
      <w:r w:rsidRPr="0B544B09">
        <w:rPr>
          <w:rFonts w:ascii="Rubik" w:hAnsi="Rubik" w:cs="Rubik"/>
          <w:b/>
          <w:bCs/>
          <w:color w:val="auto"/>
          <w:sz w:val="22"/>
          <w:szCs w:val="22"/>
        </w:rPr>
        <w:t>8. Plan de difusión y comunicación de resultados</w:t>
      </w:r>
    </w:p>
    <w:p w14:paraId="5958EC22" w14:textId="77777777" w:rsidR="0041792B" w:rsidRDefault="0041792B" w:rsidP="0041792B">
      <w:pPr>
        <w:rPr>
          <w:rFonts w:eastAsia="Calibri"/>
        </w:rPr>
      </w:pPr>
    </w:p>
    <w:p w14:paraId="4367C605" w14:textId="77777777" w:rsidR="0041792B" w:rsidRDefault="0041792B" w:rsidP="0041792B">
      <w:pPr>
        <w:pStyle w:val="Ttulo1"/>
        <w:spacing w:before="0" w:line="240" w:lineRule="auto"/>
        <w:rPr>
          <w:rFonts w:ascii="Calibri Light" w:hAnsi="Calibri Light"/>
          <w:b/>
          <w:bCs/>
        </w:rPr>
      </w:pPr>
      <w:r w:rsidRPr="0B544B09">
        <w:rPr>
          <w:rFonts w:ascii="Rubik" w:hAnsi="Rubik" w:cs="Rubik"/>
          <w:b/>
          <w:bCs/>
          <w:color w:val="auto"/>
          <w:sz w:val="22"/>
          <w:szCs w:val="22"/>
        </w:rPr>
        <w:t>9. Plan de protección industrial de resultados</w:t>
      </w:r>
    </w:p>
    <w:p w14:paraId="7F247658" w14:textId="77777777" w:rsidR="0041792B" w:rsidRDefault="0041792B" w:rsidP="0041792B">
      <w:pPr>
        <w:rPr>
          <w:rFonts w:eastAsia="Calibri"/>
        </w:rPr>
      </w:pPr>
    </w:p>
    <w:p w14:paraId="41C8F396" w14:textId="77777777" w:rsidR="009E250C" w:rsidRPr="00192D95" w:rsidRDefault="009E250C" w:rsidP="00BD27D2">
      <w:pPr>
        <w:rPr>
          <w:b/>
          <w:sz w:val="18"/>
          <w:szCs w:val="18"/>
        </w:rPr>
      </w:pPr>
    </w:p>
    <w:sectPr w:rsidR="009E250C" w:rsidRPr="00192D95" w:rsidSect="00E71D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439" w:right="112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6ADAD" w14:textId="77777777" w:rsidR="00AF7AC1" w:rsidRDefault="00AF7AC1" w:rsidP="00BD27D2">
      <w:r>
        <w:separator/>
      </w:r>
    </w:p>
  </w:endnote>
  <w:endnote w:type="continuationSeparator" w:id="0">
    <w:p w14:paraId="1A0C4651" w14:textId="77777777" w:rsidR="00AF7AC1" w:rsidRDefault="00AF7AC1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Courier New"/>
    <w:charset w:val="B1"/>
    <w:family w:val="auto"/>
    <w:pitch w:val="variable"/>
    <w:sig w:usb0="00000A07" w:usb1="40000001" w:usb2="00000000" w:usb3="00000000" w:csb0="000000B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438B1" w14:textId="77777777" w:rsidR="00F85EEA" w:rsidRDefault="00F85E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6D9BA" w14:textId="7F520B6F" w:rsidR="000B5B33" w:rsidRDefault="000B5B33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F43A37"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14:paraId="1768D849" w14:textId="11B83F00" w:rsidR="00BD27D2" w:rsidRPr="000B5B33" w:rsidRDefault="00BD27D2" w:rsidP="000B5B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3D526" w14:textId="77777777" w:rsidR="00F85EEA" w:rsidRDefault="00F85E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BACF2" w14:textId="77777777" w:rsidR="00AF7AC1" w:rsidRDefault="00AF7AC1" w:rsidP="00BD27D2">
      <w:r>
        <w:separator/>
      </w:r>
    </w:p>
  </w:footnote>
  <w:footnote w:type="continuationSeparator" w:id="0">
    <w:p w14:paraId="2C8531C1" w14:textId="77777777" w:rsidR="00AF7AC1" w:rsidRDefault="00AF7AC1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39869" w14:textId="77777777" w:rsidR="00F85EEA" w:rsidRDefault="00F85E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3141B" w14:textId="77777777" w:rsidR="0077270E" w:rsidRDefault="0077270E" w:rsidP="00BD27D2">
    <w:pPr>
      <w:pStyle w:val="Encabezado"/>
    </w:pPr>
  </w:p>
  <w:p w14:paraId="300CF390" w14:textId="63C0DBBA" w:rsidR="00BD27D2" w:rsidRDefault="002F5D3A" w:rsidP="00BD27D2">
    <w:pPr>
      <w:pStyle w:val="Encabezado"/>
    </w:pPr>
    <w:r>
      <w:rPr>
        <w:noProof/>
        <w:lang w:eastAsia="es-ES"/>
      </w:rPr>
      <w:drawing>
        <wp:inline distT="0" distB="0" distL="0" distR="0" wp14:anchorId="6D0D5DD6" wp14:editId="34D5CF55">
          <wp:extent cx="1110615" cy="578866"/>
          <wp:effectExtent l="0" t="0" r="0" b="0"/>
          <wp:docPr id="48980717" name="Imagen 48980717" descr="https://www.ulpgc.es/sites/default/files/ArchivosULPGC/identidad-corporativa/Logo%2025%20Aniversario/logo_ulpgc_version_horizontal_positiva_de_uso_cotidiano_a_2_tint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89807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690" cy="610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5EEA">
      <w:rPr>
        <w:noProof/>
      </w:rPr>
      <w:t xml:space="preserve">    </w:t>
    </w:r>
    <w:r w:rsidR="1AC42311">
      <w:rPr>
        <w:noProof/>
      </w:rPr>
      <w:t xml:space="preserve"> </w:t>
    </w:r>
    <w:r>
      <w:rPr>
        <w:noProof/>
        <w:lang w:eastAsia="es-ES"/>
      </w:rPr>
      <w:drawing>
        <wp:inline distT="0" distB="0" distL="0" distR="0" wp14:anchorId="55801227" wp14:editId="4DE6D5EB">
          <wp:extent cx="1541949" cy="445135"/>
          <wp:effectExtent l="0" t="0" r="1270" b="0"/>
          <wp:docPr id="412314298" name="Imagen 412314298" descr="Archivo:Logotipo del Ministerio de Universidades.svg - Wikipedia, la 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231429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555" cy="465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AC42311">
      <w:rPr>
        <w:noProof/>
      </w:rPr>
      <w:t xml:space="preserve">  </w:t>
    </w:r>
    <w:r w:rsidR="00F85EEA">
      <w:rPr>
        <w:noProof/>
      </w:rPr>
      <w:t xml:space="preserve"> </w:t>
    </w:r>
    <w:r w:rsidR="1AC42311">
      <w:rPr>
        <w:noProof/>
      </w:rPr>
      <w:t xml:space="preserve"> </w:t>
    </w:r>
    <w:r w:rsidR="00F85EEA">
      <w:rPr>
        <w:noProof/>
        <w:lang w:eastAsia="es-ES"/>
      </w:rPr>
      <w:drawing>
        <wp:inline distT="0" distB="0" distL="0" distR="0" wp14:anchorId="78342634" wp14:editId="0BABE6A7">
          <wp:extent cx="740410" cy="492181"/>
          <wp:effectExtent l="0" t="0" r="2540" b="3175"/>
          <wp:docPr id="729586588" name="Imagen 331309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130925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11" cy="508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AC42311">
      <w:rPr>
        <w:noProof/>
      </w:rPr>
      <w:t xml:space="preserve"> </w:t>
    </w:r>
    <w:r w:rsidR="00F85EEA">
      <w:rPr>
        <w:noProof/>
      </w:rPr>
      <w:t xml:space="preserve">   </w:t>
    </w:r>
    <w:r w:rsidR="1AC42311">
      <w:rPr>
        <w:noProof/>
      </w:rPr>
      <w:t xml:space="preserve">  </w:t>
    </w:r>
    <w:r w:rsidR="00F85EEA">
      <w:rPr>
        <w:noProof/>
        <w:lang w:eastAsia="es-ES"/>
      </w:rPr>
      <w:drawing>
        <wp:inline distT="0" distB="0" distL="0" distR="0" wp14:anchorId="7C17F442" wp14:editId="3E029092">
          <wp:extent cx="1333500" cy="393915"/>
          <wp:effectExtent l="0" t="0" r="0" b="0"/>
          <wp:docPr id="646425548" name="Imagen 646425548" descr="1 SELECCIÓN DE GESTORAS DE ENTIDADES DE CAPITAL RIESGO QUE LIDEREN  INICIATIVAS PRIVADAS DE INVERSIÓN EN PYMES DE BASE TECNO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4642554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9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AC42311">
      <w:rPr>
        <w:noProof/>
      </w:rPr>
      <w:t xml:space="preserve">    </w: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1EE4BF2B" wp14:editId="0777777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ECC90" w14:textId="77777777" w:rsidR="00F85EEA" w:rsidRDefault="00F85E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F40"/>
    <w:multiLevelType w:val="hybridMultilevel"/>
    <w:tmpl w:val="B310F958"/>
    <w:lvl w:ilvl="0" w:tplc="4348926C">
      <w:numFmt w:val="bullet"/>
      <w:lvlText w:val=""/>
      <w:lvlJc w:val="left"/>
      <w:pPr>
        <w:ind w:left="720" w:hanging="360"/>
      </w:pPr>
      <w:rPr>
        <w:rFonts w:ascii="Symbol" w:eastAsia="Calibri" w:hAnsi="Symbol" w:cs="Rubik" w:hint="default"/>
        <w:sz w:val="2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62B44"/>
    <w:multiLevelType w:val="hybridMultilevel"/>
    <w:tmpl w:val="109A3EFC"/>
    <w:lvl w:ilvl="0" w:tplc="AD0E684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42412D3"/>
    <w:multiLevelType w:val="hybridMultilevel"/>
    <w:tmpl w:val="2E06087A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A42087B"/>
    <w:multiLevelType w:val="hybridMultilevel"/>
    <w:tmpl w:val="44C0F804"/>
    <w:lvl w:ilvl="0" w:tplc="73B4651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07E6B"/>
    <w:rsid w:val="00027497"/>
    <w:rsid w:val="00047418"/>
    <w:rsid w:val="00063AD7"/>
    <w:rsid w:val="00077A46"/>
    <w:rsid w:val="000B5B33"/>
    <w:rsid w:val="000C3BD2"/>
    <w:rsid w:val="000E3EE4"/>
    <w:rsid w:val="000E4360"/>
    <w:rsid w:val="00174EFF"/>
    <w:rsid w:val="00192D95"/>
    <w:rsid w:val="001B6A6A"/>
    <w:rsid w:val="001C3E0B"/>
    <w:rsid w:val="001F16D4"/>
    <w:rsid w:val="00253820"/>
    <w:rsid w:val="002640B0"/>
    <w:rsid w:val="002F5D3A"/>
    <w:rsid w:val="00337BCC"/>
    <w:rsid w:val="003D085A"/>
    <w:rsid w:val="003F4DE1"/>
    <w:rsid w:val="003F764E"/>
    <w:rsid w:val="0041792B"/>
    <w:rsid w:val="004B6A27"/>
    <w:rsid w:val="004D75B1"/>
    <w:rsid w:val="00511B53"/>
    <w:rsid w:val="00522DA7"/>
    <w:rsid w:val="00640F32"/>
    <w:rsid w:val="00677346"/>
    <w:rsid w:val="006D071C"/>
    <w:rsid w:val="0077270E"/>
    <w:rsid w:val="00793C5F"/>
    <w:rsid w:val="00794C81"/>
    <w:rsid w:val="007A0BA1"/>
    <w:rsid w:val="007D5F6A"/>
    <w:rsid w:val="00813867"/>
    <w:rsid w:val="008C1BD4"/>
    <w:rsid w:val="009E250C"/>
    <w:rsid w:val="00AF7AC1"/>
    <w:rsid w:val="00B4642E"/>
    <w:rsid w:val="00BC43A3"/>
    <w:rsid w:val="00BD27D2"/>
    <w:rsid w:val="00BE099B"/>
    <w:rsid w:val="00BF0221"/>
    <w:rsid w:val="00C40B68"/>
    <w:rsid w:val="00C71F3D"/>
    <w:rsid w:val="00C95C96"/>
    <w:rsid w:val="00CC46B2"/>
    <w:rsid w:val="00DB048D"/>
    <w:rsid w:val="00E13CC7"/>
    <w:rsid w:val="00E16CDC"/>
    <w:rsid w:val="00E4490E"/>
    <w:rsid w:val="00E45045"/>
    <w:rsid w:val="00E71DB9"/>
    <w:rsid w:val="00F43A37"/>
    <w:rsid w:val="00F70389"/>
    <w:rsid w:val="00F85EEA"/>
    <w:rsid w:val="0D74AEDB"/>
    <w:rsid w:val="1030DFF0"/>
    <w:rsid w:val="1072084A"/>
    <w:rsid w:val="17FD8539"/>
    <w:rsid w:val="1AC42311"/>
    <w:rsid w:val="1BFE167B"/>
    <w:rsid w:val="1D2400F4"/>
    <w:rsid w:val="1FD0FC4A"/>
    <w:rsid w:val="2788C80F"/>
    <w:rsid w:val="283EAB34"/>
    <w:rsid w:val="42A52519"/>
    <w:rsid w:val="48C58857"/>
    <w:rsid w:val="54213490"/>
    <w:rsid w:val="56FC4692"/>
    <w:rsid w:val="5A7F6A08"/>
    <w:rsid w:val="62CE43EC"/>
    <w:rsid w:val="6555B6E9"/>
    <w:rsid w:val="6F86F5AE"/>
    <w:rsid w:val="7207DF3C"/>
    <w:rsid w:val="72BE853D"/>
    <w:rsid w:val="7AD07F8C"/>
    <w:rsid w:val="7D5DDF16"/>
    <w:rsid w:val="7EBFA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5D5BC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192D95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7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40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92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wmf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061F652FCF934A94FAA1524CC661E5" ma:contentTypeVersion="6" ma:contentTypeDescription="Crear nuevo documento." ma:contentTypeScope="" ma:versionID="3c17d223af8e7dbc12279ab4b0052119">
  <xsd:schema xmlns:xsd="http://www.w3.org/2001/XMLSchema" xmlns:xs="http://www.w3.org/2001/XMLSchema" xmlns:p="http://schemas.microsoft.com/office/2006/metadata/properties" xmlns:ns2="fa806da3-048b-4ce1-ba16-f4b67f887d3a" xmlns:ns3="7787d4e8-9d0f-4409-a34e-9cb4f4b8e657" targetNamespace="http://schemas.microsoft.com/office/2006/metadata/properties" ma:root="true" ma:fieldsID="b36516af0b6ee283b2bd20ffe1a38599" ns2:_="" ns3:_="">
    <xsd:import namespace="fa806da3-048b-4ce1-ba16-f4b67f887d3a"/>
    <xsd:import namespace="7787d4e8-9d0f-4409-a34e-9cb4f4b8e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06da3-048b-4ce1-ba16-f4b67f887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7d4e8-9d0f-4409-a34e-9cb4f4b8e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F1BF4E-ABF3-4D58-841C-BF37CBBC8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089ED-AF62-48EC-BBE3-594DEF844A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784D8C-EC00-4827-B33E-0600A70C4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06da3-048b-4ce1-ba16-f4b67f887d3a"/>
    <ds:schemaRef ds:uri="7787d4e8-9d0f-4409-a34e-9cb4f4b8e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usuario</cp:lastModifiedBy>
  <cp:revision>4</cp:revision>
  <cp:lastPrinted>2021-06-28T13:45:00Z</cp:lastPrinted>
  <dcterms:created xsi:type="dcterms:W3CDTF">2021-07-02T05:50:00Z</dcterms:created>
  <dcterms:modified xsi:type="dcterms:W3CDTF">2021-07-02T05:51:00Z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0x010100D7061F652FCF934A94FAA1524CC661E5</vt:lpwstr>
  </property>
</Properties>
</file>