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="Verdana" w:eastAsia="Times New Roman" w:hAnsi="Verdana" w:cs="Times New Roman"/>
          <w:sz w:val="20"/>
          <w:szCs w:val="24"/>
          <w:lang w:val="es-ES" w:eastAsia="es-ES"/>
        </w:rPr>
        <w:id w:val="-1845387415"/>
        <w:docPartObj>
          <w:docPartGallery w:val="Cover Pages"/>
          <w:docPartUnique/>
        </w:docPartObj>
      </w:sdtPr>
      <w:sdtEndPr>
        <w:rPr>
          <w:rFonts w:cs="Arial"/>
          <w:b/>
          <w:color w:val="6B8DA7"/>
          <w:szCs w:val="20"/>
        </w:rPr>
      </w:sdtEndPr>
      <w:sdtContent>
        <w:p w:rsidR="003244A2" w:rsidRDefault="00DF5020">
          <w:pPr>
            <w:pStyle w:val="Sinespaciado"/>
          </w:pPr>
          <w:r>
            <w:rPr>
              <w:noProof/>
              <w:lang w:val="es-ES" w:eastAsia="es-E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479675" cy="10157460"/>
                    <wp:effectExtent l="0" t="0" r="635" b="15240"/>
                    <wp:wrapNone/>
                    <wp:docPr id="2" name="Grup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2479675" cy="10157460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Rectángulo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ágono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244A2" w:rsidRDefault="003244A2">
                                  <w:pPr>
                                    <w:pStyle w:val="Sinespaciado"/>
                                    <w:jc w:val="right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6" name="Grupo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7" name="Grupo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orma libre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orma libre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orma libre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orma libre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orma libre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orma libre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orma libre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orma libre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orma libr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orma libre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orma libre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orma libre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8" name="Grupo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9" name="Forma libre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orma libre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orma libre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orma libre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orma libre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orma libre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orma libre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orma libre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orma libre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orma libre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3" name="Forma libre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Grupo 2" o:spid="_x0000_s1026" style="position:absolute;margin-left:0;margin-top:0;width:195.25pt;height:799.8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">
                    <v:rect id="Rectángulo 3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1xMIA&#10;AADaAAAADwAAAGRycy9kb3ducmV2LnhtbESPQWsCMRSE7wX/Q3iCt5q1QllXoyxCQelJK4K3x+a5&#10;u7h5WZPopv++KRR6HGbmG2a1iaYTT3K+taxgNs1AEFdWt1wrOH19vOYgfEDW2FkmBd/kYbMevayw&#10;0HbgAz2PoRYJwr5ABU0IfSGlrxoy6Ke2J07e1TqDIUlXS+1wSHDTybcse5cGW04LDfa0bai6HR9G&#10;wXY/nMsu31/q3CzKzygPrrxHpSbjWC5BBIrhP/zX3mkFc/i9k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Y7XEwgAAANoAAAAPAAAAAAAAAAAAAAAAAJgCAABkcnMvZG93&#10;bnJldi54bWxQSwUGAAAAAAQABAD1AAAAhwMAAAAA&#10;" fillcolor="#1f497d [3215]" stroked="f" strokeweight="2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ágono 4" o:spid="_x0000_s1028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8U+MMA&#10;AADaAAAADwAAAGRycy9kb3ducmV2LnhtbESPT2sCMRTE74V+h/AKvdVsRaSsZhct2lp68i8eH5vn&#10;ZnHzsiRRt9++KRQ8DjPzG2Za9rYVV/KhcazgdZCBIK6cbrhWsNsuX95AhIissXVMCn4oQFk8Pkwx&#10;1+7Ga7puYi0ShEOOCkyMXS5lqAxZDAPXESfv5LzFmKSvpfZ4S3DbymGWjaXFhtOCwY7eDVXnzcUq&#10;+L7U5rCl8d4dPz/kPPrRYvi1Uur5qZ9NQETq4z38315pBSP4u5Ju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8U+MMAAADaAAAADwAAAAAAAAAAAAAAAACYAgAAZHJzL2Rv&#10;d25yZXYueG1sUEsFBgAAAAAEAAQA9QAAAIgDAAAAAA==&#10;" adj="18883" fillcolor="#4f81bd [3204]" stroked="f" strokeweight="2pt">
                      <v:textbox inset=",0,14.4pt,0">
                        <w:txbxContent>
                          <w:p w:rsidR="003244A2" w:rsidRDefault="003244A2">
                            <w:pPr>
                              <w:pStyle w:val="Sinespaciado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group id="Grupo 5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group id="Grupo 6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o:lock v:ext="edit" aspectratio="t"/>
                        <v:shape id="Forma libre 20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N5rwA&#10;AADbAAAADwAAAGRycy9kb3ducmV2LnhtbERPuwrCMBTdBf8hXMFFNNVBpBpFRKmOvvZLc22rzU1p&#10;Yq1+vRkEx8N5L1atKUVDtSssKxiPIhDEqdUFZwou591wBsJ5ZI2lZVLwJgerZbezwFjbFx+pOflM&#10;hBB2MSrIva9iKV2ak0E3shVx4G62NugDrDOpa3yFcFPKSRRNpcGCQ0OOFW1ySh+np1GgP+fENibJ&#10;NoPrYXtbJ7N9cndK9Xvteg7CU+v/4p97rxV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IM3mvAAAANsAAAAPAAAAAAAAAAAAAAAAAJgCAABkcnMvZG93bnJldi54&#10;bWxQSwUGAAAAAAQABAD1AAAAgQMAAAAA&#10;" path="m,l39,152,84,304r38,113l122,440,76,306,39,180,6,53,,xe" fillcolor="#1f497d [3215]" strokecolor="#1f497d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orma libre 21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e58IA&#10;AADbAAAADwAAAGRycy9kb3ducmV2LnhtbESPQYvCMBSE74L/ITxhb5oqKEs1SldQvOxB1x/wbJ5N&#10;1+alJNF2//1GEDwOM/MNs9r0thEP8qF2rGA6yUAQl07XXCk4/+zGnyBCRNbYOCYFfxRgsx4OVphr&#10;1/GRHqdYiQThkKMCE2ObSxlKQxbDxLXEybs6bzEm6SupPXYJbhs5y7KFtFhzWjDY0tZQeTvdrYK7&#10;Xmz383l/+710rvDX76/i4IxSH6O+WIKI1Md3+NU+aAWzKTy/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97nwgAAANsAAAAPAAAAAAAAAAAAAAAAAJgCAABkcnMvZG93&#10;bnJldi54bWxQSwUGAAAAAAQABAD1AAAAhwMAAAAA&#10;" path="m,l8,19,37,93r30,74l116,269r-8,l60,169,30,98,1,25,,xe" fillcolor="#1f497d [3215]" strokecolor="#1f497d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orma libre 22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pJMMA&#10;AADbAAAADwAAAGRycy9kb3ducmV2LnhtbESP3YrCMBSE7xd8h3AE79Z0q4hUoywLCyrC4g+Cd4fm&#10;2Fabk5JErW9vFgQvh5n5hpnOW1OLGzlfWVbw1U9AEOdWV1wo2O9+P8cgfEDWWFsmBQ/yMJ91PqaY&#10;aXvnDd22oRARwj5DBWUITSalz0sy6Pu2IY7eyTqDIUpXSO3wHuGmlmmSjKTBiuNCiQ39lJRftlej&#10;4G/4OOPyajbpYJcsHa6bxepwVKrXbb8nIAK14R1+tRdaQZrC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opJMMAAADbAAAADwAAAAAAAAAAAAAAAACYAgAAZHJzL2Rv&#10;d25yZXYueG1sUEsFBgAAAAAEAAQA9QAAAIgDAAAAAA==&#10;" path="m,l,,1,79r2,80l12,317,23,476,39,634,58,792,83,948r24,138l135,1223r5,49l138,1262,105,1106,77,949,53,792,35,634,20,476,9,317,2,159,,79,,xe" fillcolor="#1f497d [3215]" strokecolor="#1f497d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orma libre 23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ttMAA&#10;AADbAAAADwAAAGRycy9kb3ducmV2LnhtbERPy2rCQBTdF/yH4Qrd1UkilBIdRQQxCze1FbeXzDUJ&#10;Zu7EzJjX13cKhS4P573eDqYWHbWusqwgXkQgiHOrKy4UfH8d3j5AOI+ssbZMCkZysN3MXtaYatvz&#10;J3VnX4gQwi5FBaX3TSqly0sy6Ba2IQ7czbYGfYBtIXWLfQg3tUyi6F0arDg0lNjQvqT8fn4aBddi&#10;iprk4eP4eBnDsKnS2WlU6nU+7FYgPA3+X/znzrSCZAm/X8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qttMAAAADbAAAADwAAAAAAAAAAAAAAAACYAgAAZHJzL2Rvd25y&#10;ZXYueG1sUEsFBgAAAAAEAAQA9QAAAIUDAAAAAA==&#10;" path="m45,r,l35,66r-9,67l14,267,6,401,3,534,6,669r8,134l18,854r,-3l9,814,8,803,1,669,,534,3,401,12,267,25,132,34,66,45,xe" fillcolor="#1f497d [3215]" strokecolor="#1f497d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orma libre 24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yOcQA&#10;AADbAAAADwAAAGRycy9kb3ducmV2LnhtbESPS2vDMBCE74H8B7GB3hK5pk1Sx3IohZbSnPIg0NvG&#10;Wj+otTKSmrj/vgoEchxm5hsmXw+mE2dyvrWs4HGWgCAurW65VnDYv0+XIHxA1thZJgV/5GFdjEc5&#10;ZtpeeEvnXahFhLDPUEETQp9J6cuGDPqZ7YmjV1lnMETpaqkdXiLcdDJNkrk02HJcaLCnt4bKn92v&#10;UWAluYqOi/Yl/TLzTfj+qJ5PRqmHyfC6AhFoCPfwrf2pFaRPcP0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18jnEAAAA2wAAAA8AAAAAAAAAAAAAAAAAmAIAAGRycy9k&#10;b3ducmV2LnhtbFBLBQYAAAAABAAEAPUAAACJAwAAAAA=&#10;" path="m,l10,44r11,82l34,207r19,86l75,380r25,86l120,521r21,55l152,618r2,11l140,595,115,532,93,468,67,383,47,295,28,207,12,104,,xe" fillcolor="#1f497d [3215]" strokecolor="#1f497d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orma libre 25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0cMEA&#10;AADbAAAADwAAAGRycy9kb3ducmV2LnhtbESPQWsCMRSE7wX/Q3iCt5pVailbo1RBqEet7fm5ed2E&#10;3bwsSdT13xtB8DjMzDfMfNm7VpwpROtZwWRcgCCuvLZcKzj8bF4/QMSErLH1TAquFGG5GLzMsdT+&#10;wjs671MtMoRjiQpMSl0pZawMOYxj3xFn798HhynLUEsd8JLhrpXToniXDi3nBYMdrQ1Vzf7kFAST&#10;Vs1hFlZvzfpvuzlae/z1VqnRsP/6BJGoT8/wo/2tFUxncP+Sf4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QNHDBAAAA2wAAAA8AAAAAAAAAAAAAAAAAmAIAAGRycy9kb3du&#10;cmV2LnhtbFBLBQYAAAAABAAEAPUAAACGAwAAAAA=&#10;" path="m,l33,69r-9,l12,35,,xe" fillcolor="#1f497d [3215]" strokecolor="#1f497d [3215]" strokeweight="0">
                          <v:path arrowok="t" o:connecttype="custom" o:connectlocs="0,0;52388,109538;38100,109538;19050,55563;0,0" o:connectangles="0,0,0,0,0"/>
                        </v:shape>
                        <v:shape id="Forma libre 26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TjcEA&#10;AADbAAAADwAAAGRycy9kb3ducmV2LnhtbESPQYvCMBSE7wv+h/AEL4um60GkGkWF3XoTqz/g0Tzb&#10;YvJSkmyt/94sLHgcZuYbZr0drBE9+dA6VvA1y0AQV063XCu4Xr6nSxAhIms0jknBkwJsN6OPNeba&#10;PfhMfRlrkSAcclTQxNjlUoaqIYth5jri5N2ctxiT9LXUHh8Jbo2cZ9lCWmw5LTTY0aGh6l7+WgWm&#10;/HQ/l47qU38snHnuixv5QqnJeNitQEQa4jv83z5qBfMF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QU43BAAAA2wAAAA8AAAAAAAAAAAAAAAAAmAIAAGRycy9kb3du&#10;cmV2LnhtbFBLBQYAAAAABAAEAPUAAACGAwAAAAA=&#10;" path="m,l9,37r,3l15,93,5,49,,xe" fillcolor="#1f497d [3215]" strokecolor="#1f497d [3215]" strokeweight="0">
                          <v:path arrowok="t" o:connecttype="custom" o:connectlocs="0,0;14288,58738;14288,63500;23813,147638;7938,77788;0,0" o:connectangles="0,0,0,0,0,0"/>
                        </v:shape>
                        <v:shape id="Forma libre 27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SccMA&#10;AADbAAAADwAAAGRycy9kb3ducmV2LnhtbESPQUsDMRSE70L/Q3gFbzbbglXWpsUqgifFKoi3x+Y1&#10;Wd28hCRutv/eCILHYWa+YTa7yQ1ipJh6zwqWiwYEced1z0bB2+vDxTWIlJE1Dp5JwYkS7Lazsw22&#10;2hd+ofGQjagQTi0qsDmHVsrUWXKYFj4QV+/oo8NcZTRSRywV7ga5apq1dNhzXbAY6M5S93X4dgre&#10;16aEy2I/PkPZn8zz/fEp2lGp8/l0ewMi05T/w3/tR61gdQW/X+o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0Scc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orma libre 28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Re8MA&#10;AADbAAAADwAAAGRycy9kb3ducmV2LnhtbERPz2vCMBS+C/4P4QleZKbLYYzOKKLoxsag6hh4ezbP&#10;tti8lCZqu79+OQx2/Ph+zxadrcWNWl851vA4TUAQ585UXGj4OmwenkH4gGywdkwaevKwmA8HM0yN&#10;u/OObvtQiBjCPkUNZQhNKqXPS7Lop64hjtzZtRZDhG0hTYv3GG5rqZLkSVqsODaU2NCqpPyyv1oN&#10;n+/hyJMsO6mf1+1623+rj6xXWo9H3fIFRKAu/Iv/3G9Gg4pj4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TRe8MAAADbAAAADwAAAAAAAAAAAAAAAACYAgAAZHJzL2Rv&#10;d25yZXYueG1sUEsFBgAAAAAEAAQA9QAAAIgDAAAAAA==&#10;" path="m,l6,16r1,3l11,80r9,52l33,185r3,9l21,161,15,145,5,81,1,41,,xe" fillcolor="#1f497d [3215]" strokecolor="#1f497d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orma libre 29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ov8UA&#10;AADbAAAADwAAAGRycy9kb3ducmV2LnhtbESPT2vCQBTE70K/w/IKvenGUIqNrqJC/XMqpj3E2yP7&#10;zAazb2N2q+m3d4VCj8PM/IaZLXrbiCt1vnasYDxKQBCXTtdcKfj++hhOQPiArLFxTAp+ycNi/jSY&#10;YabdjQ90zUMlIoR9hgpMCG0mpS8NWfQj1xJH7+Q6iyHKrpK6w1uE20amSfImLdYcFwy2tDZUnvMf&#10;q+Cy3Oz19vh6/Mwnh2JlLsUm3RdKvTz3yymIQH34D/+1d1pB+g6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6i/xQAAANsAAAAPAAAAAAAAAAAAAAAAAJgCAABkcnMv&#10;ZG93bnJldi54bWxQSwUGAAAAAAQABAD1AAAAigMAAAAA&#10;" path="m,l31,65r-8,l,xe" fillcolor="#1f497d [3215]" strokecolor="#1f497d [3215]" strokeweight="0">
                          <v:path arrowok="t" o:connecttype="custom" o:connectlocs="0,0;49213,103188;36513,103188;0,0" o:connectangles="0,0,0,0"/>
                        </v:shape>
                        <v:shape id="Forma libre 30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bLsEA&#10;AADbAAAADwAAAGRycy9kb3ducmV2LnhtbERPz2vCMBS+D/wfwhO8zVQF5zqjqCB4ErQ62O3RPNtq&#10;81KTqN3+enMYePz4fk/nranFnZyvLCsY9BMQxLnVFRcKDtn6fQLCB2SNtWVS8Ese5rPO2xRTbR+8&#10;o/s+FCKGsE9RQRlCk0rp85IM+r5tiCN3ss5giNAVUjt8xHBTy2GSjKXBimNDiQ2tSsov+5tRcN78&#10;8c/2Y7m+Np9cLYtzdvx2mVK9brv4AhGoDS/xv3ujFYzi+v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my7BAAAA2wAAAA8AAAAAAAAAAAAAAAAAmAIAAGRycy9kb3du&#10;cmV2LnhtbFBLBQYAAAAABAAEAPUAAACGAwAAAAA=&#10;" path="m,l6,17,7,42,6,39,,23,,xe" fillcolor="#1f497d [3215]" strokecolor="#1f497d [3215]" strokeweight="0">
                          <v:path arrowok="t" o:connecttype="custom" o:connectlocs="0,0;9525,26988;11113,66675;9525,61913;0,36513;0,0" o:connectangles="0,0,0,0,0,0"/>
                        </v:shape>
                        <v:shape id="Forma libre 31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9Q8UA&#10;AADbAAAADwAAAGRycy9kb3ducmV2LnhtbESPT2vCQBTE70K/w/IKvZmNFoqkrmILogiF+ufS2yP7&#10;TKLZt3F3NdFP3xUEj8PM/IYZTztTiws5X1lWMEhSEMS51RUXCnbbeX8EwgdkjbVlUnAlD9PJS2+M&#10;mbYtr+myCYWIEPYZKihDaDIpfV6SQZ/Yhjh6e+sMhihdIbXDNsJNLYdp+iENVhwXSmzou6T8uDkb&#10;BbbNz1/ur8bT7GAWt/1PO1zdfpV6e+1mnyACdeEZfrSXWsH7AO5f4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31DxQAAANsAAAAPAAAAAAAAAAAAAAAAAJgCAABkcnMv&#10;ZG93bnJldi54bWxQSwUGAAAAAAQABAD1AAAAigMAAAAA&#10;" path="m,l6,16,21,49,33,84r12,34l44,118,13,53,11,42,,xe" fillcolor="#1f497d [3215]" strokecolor="#1f497d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o 7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o:lock v:ext="edit" aspectratio="t"/>
                        <v:shape id="Forma libre 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K99cUA&#10;AADaAAAADwAAAGRycy9kb3ducmV2LnhtbESPT2sCMRTE7wW/Q3hCbzVrD9JujSKC1UP930KPj81z&#10;d3Xzsm6ymvbTNwXB4zAzv2GG42AqcaHGlZYV9HsJCOLM6pJzBZ/72dMLCOeRNVaWScEPORiPOg9D&#10;TLW98pYuO5+LCGGXooLC+zqV0mUFGXQ9WxNH72Abgz7KJpe6wWuEm0o+J8lAGiw5LhRY07Sg7LRr&#10;jYLV8vd7Pd+0s+NHMOf2axXel+ug1GM3TN5AeAr+Hr61F1rBK/xfiTdAj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or31xQAAANoAAAAPAAAAAAAAAAAAAAAAAJgCAABkcnMv&#10;ZG93bnJldi54bWxQSwUGAAAAAAQABAD1AAAAigMAAAAA&#10;" path="m,l41,155,86,309r39,116l125,450,79,311,41,183,7,54,,xe" fillcolor="#1f497d [3215]" strokecolor="#1f497d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orma libre 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jQycQA&#10;AADbAAAADwAAAGRycy9kb3ducmV2LnhtbESPwWrDQAxE74X8w6JCLiVeO9BQ3GxCcVrSU0Mdf4Dw&#10;KrapV2u868T5++pQ6E1iRjNP2/3senWlMXSeDWRJCoq49rbjxkB1/li9gAoR2WLvmQzcKcB+t3jY&#10;Ym79jb/pWsZGSQiHHA20MQ651qFuyWFI/EAs2sWPDqOsY6PtiDcJd71ep+lGO+xYGlocqGip/ikn&#10;Z6D84ml4f+bqdDg9ze64ydylyIxZPs5vr6AizfHf/Hf9aQVf6OUXGUD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Y0MnEAAAA2wAAAA8AAAAAAAAAAAAAAAAAmAIAAGRycy9k&#10;b3ducmV2LnhtbFBLBQYAAAAABAAEAPUAAACJAwAAAAA=&#10;" path="m,l8,20,37,96r32,74l118,275r-9,l61,174,30,100,,26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orma libre 1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gJM8EA&#10;AADbAAAADwAAAGRycy9kb3ducmV2LnhtbERPS2sCMRC+F/wPYQrearYKRbZGEcHHaam2hx7HzewD&#10;N5Owie7qrzeC4G0+vufMFr1pxIVaX1tW8DlKQBDnVtdcKvj7XX9MQfiArLGxTAqu5GExH7zNMNW2&#10;4z1dDqEUMYR9igqqEFwqpc8rMuhH1hFHrrCtwRBhW0rdYhfDTSPHSfIlDdYcGyp0tKooPx3ORkGx&#10;+TmZ7X9xmx7P3XayzDI3cZlSw/d++Q0iUB9e4qd7p+P8MTx+iQf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ICTPBAAAA2wAAAA8AAAAAAAAAAAAAAAAAmAIAAGRycy9kb3du&#10;cmV2LnhtbFBLBQYAAAAABAAEAPUAAACGAwAAAAA=&#10;" path="m,l16,72r4,49l18,112,,31,,xe" fillcolor="#1f497d [3215]" strokecolor="#1f497d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orma libre 12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T/f78A&#10;AADbAAAADwAAAGRycy9kb3ducmV2LnhtbERPTYvCMBC9C/sfwgjeNNEVV6pRFsFFFjyo631oxqbY&#10;TEoTbf33G0HwNo/3Oct15ypxpyaUnjWMRwoEce5NyYWGv9N2OAcRIrLByjNpeFCA9eqjt8TM+JYP&#10;dD/GQqQQDhlqsDHWmZQht+QwjHxNnLiLbxzGBJtCmgbbFO4qOVFqJh2WnBos1rSxlF+PN6eBfyfB&#10;chuUme3n08fXz1mNt2etB/3uewEiUhff4pd7Z9L8T3j+kg6Q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NP9/vwAAANsAAAAPAAAAAAAAAAAAAAAAAJgCAABkcnMvZG93bnJl&#10;di54bWxQSwUGAAAAAAQABAD1AAAAhAMAAAAA&#10;" path="m,l11,46r11,83l36,211r19,90l76,389r27,87l123,533r21,55l155,632r3,11l142,608,118,544,95,478,69,391,47,302,29,212,13,107,,xe" fillcolor="#1f497d [3215]" strokecolor="#1f497d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orma libre 13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5WosAA&#10;AADbAAAADwAAAGRycy9kb3ducmV2LnhtbERPy6rCMBDdC/5DGMGdpoqIVKP44IK40esDdDc0Y1ts&#10;JqXJtfXvjXDB3RzOc2aLxhTiSZXLLSsY9CMQxInVOacKzqef3gSE88gaC8uk4EUOFvN2a4axtjX/&#10;0vPoUxFC2MWoIPO+jKV0SUYGXd+WxIG728qgD7BKpa6wDuGmkMMoGkuDOYeGDEtaZ5Q8jn9GQXlY&#10;ber1ze3yy3DS+Ndlu7+lV6W6nWY5BeGp8V/xv3urw/wRfH4J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25WosAAAADbAAAADwAAAAAAAAAAAAAAAACYAgAAZHJzL2Rvd25y&#10;ZXYueG1sUEsFBgAAAAAEAAQA9QAAAIUDAAAAAA==&#10;" path="m,l33,71r-9,l11,36,,xe" fillcolor="#1f497d [3215]" strokecolor="#1f497d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orma libre 14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R2ucIA&#10;AADbAAAADwAAAGRycy9kb3ducmV2LnhtbERPyWrDMBC9F/IPYgK51XJTGopjOYRAIOBDyFJob2Nr&#10;YptaIyOpjvv3VaHQ2zzeOvlmMr0YyfnOsoKnJAVBXFvdcaPgetk/voLwAVljb5kUfJOHTTF7yDHT&#10;9s4nGs+hETGEfYYK2hCGTEpft2TQJ3YgjtzNOoMhQtdI7fAew00vl2m6kgY7jg0tDrRrqf48fxkF&#10;b+XRDXr5sa9Wz9vLu7SlplOl1GI+bdcgAk3hX/znPug4/wV+f4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BHa5wgAAANsAAAAPAAAAAAAAAAAAAAAAAJgCAABkcnMvZG93&#10;bnJldi54bWxQSwUGAAAAAAQABAD1AAAAhwMAAAAA&#10;" path="m,l8,37r,4l15,95,4,49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orma libre 15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9YrsIA&#10;AADbAAAADwAAAGRycy9kb3ducmV2LnhtbERPTWvCQBC9C/6HZQRvZqOISHQVUVukBaFpL96G7DSb&#10;mp0N2VVTf71bEHqbx/uc5bqztbhS6yvHCsZJCoK4cLriUsHX58toDsIHZI21Y1LwSx7Wq35viZl2&#10;N/6gax5KEUPYZ6jAhNBkUvrCkEWfuIY4ct+utRgibEupW7zFcFvLSZrOpMWKY4PBhraGinN+sQqm&#10;27fLfX+c6F0+Zf3z+m7Gx5NRajjoNgsQgbrwL366DzrOn8HfL/E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X1iuwgAAANsAAAAPAAAAAAAAAAAAAAAAAJgCAABkcnMvZG93&#10;bnJldi54bWxQSwUGAAAAAAQABAD1AAAAhwMAAAAA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orma libre 16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DOuMIA&#10;AADbAAAADwAAAGRycy9kb3ducmV2LnhtbESPzY7CMAyE70i8Q2QkbpCyggUKAaEFJC574OcBTGPa&#10;isYpTSjl7QkSEjdbM994PF82phA1VS63rGDQj0AQJ1bnnCo4Hbe9CQjnkTUWlknBkxwsF+3WHGNt&#10;H7yn+uBTEULYxagg876MpXRJRgZd35bEQbvYyqAPa5VKXeEjhJtC/kTRrzSYc7iQYUl/GSXXw92E&#10;Grjxk+E4vdGqHq3vx/N0959Plep2mtUMhKfGf80feqcDN4b3L2E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0M64wgAAANsAAAAPAAAAAAAAAAAAAAAAAJgCAABkcnMvZG93&#10;bnJldi54bWxQSwUGAAAAAAQABAD1AAAAhwMAAAAA&#10;" path="m,l6,15r1,3l12,80r9,54l33,188r4,8l22,162,15,146,5,81,1,40,,xe" fillcolor="#1f497d [3215]" strokecolor="#1f497d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orma libre 17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4KsUA&#10;AADbAAAADwAAAGRycy9kb3ducmV2LnhtbESPQUsDMRCF74L/IUzBi7RZPVRdmxYRRS9FrKG0tyEZ&#10;d5duJssm3W7/fecgeJvhvXnvm8VqDK0aqE9NZAN3swIUsYu+4cqA/XmfPoJKGdljG5kMnCnBanl9&#10;tcDSxxN/07DJlZIQTiUaqHPuSq2TqylgmsWOWLTf2AfMsvaV9j2eJDy0+r4o5jpgw9JQY0evNbnD&#10;5hgM0G54Wn/tG/fA9s3aLR3th7s15mYyvjyDyjTmf/Pf9acXfIGVX2QAv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sXgqxQAAANsAAAAPAAAAAAAAAAAAAAAAAJgCAABkcnMv&#10;ZG93bnJldi54bWxQSwUGAAAAAAQABAD1AAAAigMAAAAA&#10;" path="m,l31,66r-7,l,xe" fillcolor="#1f497d [3215]" strokecolor="#1f497d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orma libre 18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sBKcEA&#10;AADbAAAADwAAAGRycy9kb3ducmV2LnhtbERPTWvCQBC9F/wPywjemo09lDZmFRELvRRsquBx2B2z&#10;0exsyG5N9Nd3C4Xe5vE+p1yNrhVX6kPjWcE8y0EQa28arhXsv94eX0CEiGyw9UwKbhRgtZw8lFgY&#10;P/AnXatYixTCoUAFNsaukDJoSw5D5jvixJ187zAm2NfS9DikcNfKpzx/lg4bTg0WO9pY0pfq2ylo&#10;7Bk/Dncd8CC3e6/Pu6OkWqnZdFwvQEQa47/4z/1u0vxX+P0lHSC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7ASnBAAAA2wAAAA8AAAAAAAAAAAAAAAAAmAIAAGRycy9kb3du&#10;cmV2LnhtbFBLBQYAAAAABAAEAPUAAACGAwAAAAA=&#10;" path="m,l7,17r,26l6,40,,25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orma libre 19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ii8IA&#10;AADbAAAADwAAAGRycy9kb3ducmV2LnhtbESPT4vCMBTE74LfITxhb5q6gmg1ii4syPbkH/D6bJ5N&#10;sXkJTVa7334jCB6HmfkNs1x3thF3akPtWMF4lIEgLp2uuVJwOn4PZyBCRNbYOCYFfxRgver3lphr&#10;9+A93Q+xEgnCIUcFJkafSxlKQxbDyHni5F1dazEm2VZSt/hIcNvIzyybSos1pwWDnr4MlbfDr1VQ&#10;bM28rvY/42Irp/7ii/Nuczor9THoNgsQkbr4Dr/aO61gMoHnl/Q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0GKLwgAAANsAAAAPAAAAAAAAAAAAAAAAAJgCAABkcnMvZG93&#10;bnJldi54bWxQSwUGAAAAAAQABAD1AAAAhwMAAAAA&#10;" path="m,l7,16,22,50,33,86r13,35l45,121,14,55,11,44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402330" cy="650875"/>
                    <wp:effectExtent l="0" t="0" r="7620" b="9525"/>
                    <wp:wrapNone/>
                    <wp:docPr id="32" name="Cuadro de texto 3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3402330" cy="6508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244A2" w:rsidRDefault="003244A2" w:rsidP="003244A2">
                                <w:pPr>
                                  <w:pStyle w:val="Default"/>
                                </w:pPr>
                              </w:p>
                              <w:p w:rsidR="003244A2" w:rsidRPr="003244A2" w:rsidRDefault="003244A2" w:rsidP="003244A2">
                                <w:pPr>
                                  <w:pStyle w:val="Sinespaciado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  <w:lang w:val="es-ES_tradnl"/>
                                  </w:rPr>
                                </w:pPr>
                                <w:r w:rsidRPr="003244A2">
                                  <w:rPr>
                                    <w:color w:val="585858"/>
                                    <w:sz w:val="20"/>
                                    <w:szCs w:val="20"/>
                                    <w:lang w:val="es-ES_tradnl"/>
                                  </w:rPr>
                                  <w:t>Reglamento de Creación y Evaluación de la Actividad Investigadora de los Institutos Universitarios de la Universidad de Las Palmas de Gran Canaria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2" o:spid="_x0000_s1055" type="#_x0000_t202" style="position:absolute;margin-left:0;margin-top:0;width:267.9pt;height:51.25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" filled="f" stroked="f" strokeweight=".5pt">
                    <v:path arrowok="t"/>
                    <v:textbox style="mso-fit-shape-to-text:t" inset="0,0,0,0">
                      <w:txbxContent>
                        <w:p w:rsidR="003244A2" w:rsidRDefault="003244A2" w:rsidP="003244A2">
                          <w:pPr>
                            <w:pStyle w:val="Default"/>
                          </w:pPr>
                        </w:p>
                        <w:p w:rsidR="003244A2" w:rsidRPr="003244A2" w:rsidRDefault="003244A2" w:rsidP="003244A2">
                          <w:pPr>
                            <w:pStyle w:val="Sinespaciado"/>
                            <w:rPr>
                              <w:color w:val="595959" w:themeColor="text1" w:themeTint="A6"/>
                              <w:sz w:val="20"/>
                              <w:szCs w:val="20"/>
                              <w:lang w:val="es-ES_tradnl"/>
                            </w:rPr>
                          </w:pPr>
                          <w:r w:rsidRPr="003244A2">
                            <w:rPr>
                              <w:color w:val="585858"/>
                              <w:sz w:val="20"/>
                              <w:szCs w:val="20"/>
                              <w:lang w:val="es-ES_tradnl"/>
                            </w:rPr>
                            <w:t>Reglamento de Creación y Evaluación de la Actividad Investigadora de los Institutos Universitarios de la Universidad de Las Palmas de Gran Canaria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402330" cy="1243965"/>
                    <wp:effectExtent l="0" t="0" r="7620" b="6985"/>
                    <wp:wrapNone/>
                    <wp:docPr id="1" name="Cuadro de tex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3402330" cy="12439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244A2" w:rsidRPr="003244A2" w:rsidRDefault="00B51951">
                                <w:pPr>
                                  <w:pStyle w:val="Sinespaciado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  <w:lang w:val="es-ES_tradnl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Título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3244A2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  <w:lang w:val="es-ES"/>
                                      </w:rPr>
                                      <w:t>Memoria</w:t>
                                    </w:r>
                                  </w:sdtContent>
                                </w:sdt>
                              </w:p>
                              <w:p w:rsidR="003244A2" w:rsidRDefault="00B51951">
                                <w:p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Subtítulo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3244A2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Institutos Universitarios de Nueva Creación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Cuadro de texto 1" o:spid="_x0000_s1056" type="#_x0000_t202" style="position:absolute;margin-left:0;margin-top:0;width:267.9pt;height:97.9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" filled="f" stroked="f" strokeweight=".5pt">
                    <v:path arrowok="t"/>
                    <v:textbox style="mso-fit-shape-to-text:t" inset="0,0,0,0">
                      <w:txbxContent>
                        <w:p w:rsidR="003244A2" w:rsidRPr="003244A2" w:rsidRDefault="00B51951">
                          <w:pPr>
                            <w:pStyle w:val="Sinespaciado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  <w:lang w:val="es-ES_tradnl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Título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244A2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  <w:lang w:val="es-ES"/>
                                </w:rPr>
                                <w:t>Memoria</w:t>
                              </w:r>
                            </w:sdtContent>
                          </w:sdt>
                        </w:p>
                        <w:p w:rsidR="003244A2" w:rsidRDefault="00B51951">
                          <w:p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Subtítulo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3244A2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Institutos Universitarios de Nueva Creación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3244A2" w:rsidRDefault="003244A2">
          <w:pPr>
            <w:spacing w:before="0" w:after="0"/>
            <w:rPr>
              <w:rFonts w:cs="Arial"/>
              <w:b/>
              <w:color w:val="6B8DA7"/>
              <w:szCs w:val="20"/>
            </w:rPr>
          </w:pPr>
          <w:r>
            <w:rPr>
              <w:rFonts w:cs="Arial"/>
              <w:b/>
              <w:color w:val="6B8DA7"/>
              <w:szCs w:val="20"/>
            </w:rPr>
            <w:br w:type="page"/>
          </w:r>
        </w:p>
      </w:sdtContent>
    </w:sdt>
    <w:p w:rsidR="00B93C3F" w:rsidRDefault="00B93C3F" w:rsidP="00694627">
      <w:pPr>
        <w:pStyle w:val="Encabezado"/>
        <w:tabs>
          <w:tab w:val="clear" w:pos="8504"/>
          <w:tab w:val="left" w:pos="6240"/>
          <w:tab w:val="right" w:pos="6960"/>
        </w:tabs>
        <w:ind w:right="-82"/>
        <w:jc w:val="center"/>
        <w:rPr>
          <w:b/>
          <w:color w:val="000080"/>
          <w:szCs w:val="20"/>
        </w:rPr>
      </w:pPr>
    </w:p>
    <w:p w:rsidR="00B93C3F" w:rsidRPr="006E3D1E" w:rsidRDefault="00B93C3F" w:rsidP="00694627">
      <w:pPr>
        <w:pStyle w:val="Encabezado"/>
        <w:tabs>
          <w:tab w:val="clear" w:pos="8504"/>
          <w:tab w:val="left" w:pos="6240"/>
          <w:tab w:val="right" w:pos="6960"/>
        </w:tabs>
        <w:ind w:right="-82"/>
        <w:jc w:val="both"/>
        <w:rPr>
          <w:rFonts w:cs="Arial"/>
          <w:b/>
          <w:color w:val="6B8DA7"/>
          <w:szCs w:val="20"/>
        </w:rPr>
      </w:pPr>
    </w:p>
    <w:p w:rsidR="00B93C3F" w:rsidRDefault="00B93C3F" w:rsidP="00FC5306">
      <w:pPr>
        <w:tabs>
          <w:tab w:val="left" w:pos="567"/>
        </w:tabs>
        <w:spacing w:line="360" w:lineRule="auto"/>
        <w:jc w:val="both"/>
        <w:rPr>
          <w:rFonts w:cs="Arial"/>
          <w:b/>
          <w:color w:val="002060"/>
          <w:sz w:val="22"/>
          <w:szCs w:val="22"/>
          <w:lang w:val="es-ES_tradnl"/>
        </w:rPr>
      </w:pPr>
    </w:p>
    <w:p w:rsidR="00B93C3F" w:rsidRDefault="00B93C3F" w:rsidP="00CE2973">
      <w:pPr>
        <w:pStyle w:val="EstiloDespus6pto"/>
        <w:jc w:val="center"/>
        <w:outlineLvl w:val="0"/>
        <w:rPr>
          <w:rFonts w:ascii="Lucida Sans" w:hAnsi="Lucida Sans"/>
          <w:b/>
          <w:i/>
          <w:sz w:val="28"/>
          <w:szCs w:val="28"/>
        </w:rPr>
      </w:pPr>
      <w:r w:rsidRPr="00CE2973">
        <w:rPr>
          <w:rFonts w:ascii="Lucida Sans" w:hAnsi="Lucida Sans"/>
          <w:b/>
          <w:i/>
          <w:sz w:val="28"/>
          <w:szCs w:val="28"/>
        </w:rPr>
        <w:t>ÍNDICE</w:t>
      </w:r>
    </w:p>
    <w:p w:rsidR="00C43F0F" w:rsidRDefault="00C43F0F" w:rsidP="00CE2973">
      <w:pPr>
        <w:pStyle w:val="EstiloDespus6pto"/>
        <w:jc w:val="center"/>
        <w:outlineLvl w:val="0"/>
        <w:rPr>
          <w:rFonts w:ascii="Lucida Sans" w:hAnsi="Lucida Sans"/>
          <w:b/>
          <w:i/>
          <w:sz w:val="28"/>
          <w:szCs w:val="28"/>
        </w:rPr>
      </w:pPr>
      <w:r w:rsidRPr="00C43F0F">
        <w:rPr>
          <w:rFonts w:ascii="Lucida Sans" w:hAnsi="Lucida Sans"/>
          <w:b/>
          <w:i/>
          <w:sz w:val="28"/>
          <w:szCs w:val="28"/>
        </w:rPr>
        <w:t>GUÍA DE LA MEMORIA JUSTIFICATIVA</w:t>
      </w:r>
    </w:p>
    <w:p w:rsidR="00C43F0F" w:rsidRPr="00C43F0F" w:rsidRDefault="00C43F0F" w:rsidP="00C43F0F">
      <w:pPr>
        <w:pStyle w:val="EstiloDespus6pto"/>
        <w:jc w:val="center"/>
        <w:outlineLvl w:val="0"/>
        <w:rPr>
          <w:rFonts w:ascii="Lucida Sans" w:hAnsi="Lucida Sans"/>
          <w:b/>
          <w:i/>
          <w:sz w:val="28"/>
          <w:szCs w:val="28"/>
        </w:rPr>
      </w:pPr>
    </w:p>
    <w:p w:rsidR="00C43F0F" w:rsidRPr="00C43F0F" w:rsidRDefault="00C43F0F" w:rsidP="00C43F0F">
      <w:pPr>
        <w:pStyle w:val="EstiloDespus6pto"/>
        <w:outlineLvl w:val="0"/>
        <w:rPr>
          <w:rFonts w:ascii="Lucida Sans" w:hAnsi="Lucida Sans"/>
          <w:b/>
          <w:i/>
          <w:sz w:val="28"/>
          <w:szCs w:val="28"/>
        </w:rPr>
      </w:pPr>
      <w:r w:rsidRPr="00C43F0F">
        <w:rPr>
          <w:rFonts w:ascii="Lucida Sans" w:hAnsi="Lucida Sans"/>
          <w:b/>
          <w:i/>
          <w:sz w:val="28"/>
          <w:szCs w:val="28"/>
        </w:rPr>
        <w:t>PRESENTACIÓN</w:t>
      </w:r>
    </w:p>
    <w:p w:rsidR="00C43F0F" w:rsidRPr="00C43F0F" w:rsidRDefault="00C43F0F" w:rsidP="00C43F0F">
      <w:pPr>
        <w:pStyle w:val="EstiloDespus6pto"/>
        <w:numPr>
          <w:ilvl w:val="0"/>
          <w:numId w:val="38"/>
        </w:numPr>
        <w:jc w:val="left"/>
        <w:outlineLvl w:val="0"/>
        <w:rPr>
          <w:rFonts w:ascii="Lucida Sans" w:hAnsi="Lucida Sans"/>
          <w:sz w:val="24"/>
          <w:szCs w:val="24"/>
        </w:rPr>
      </w:pPr>
      <w:r w:rsidRPr="00C43F0F">
        <w:rPr>
          <w:rFonts w:ascii="Lucida Sans" w:hAnsi="Lucida Sans"/>
          <w:sz w:val="24"/>
          <w:szCs w:val="24"/>
        </w:rPr>
        <w:t>DIMENSIÓN 1: CARACTERÍSTICAS GENERALES DEL INSTITUTO</w:t>
      </w:r>
    </w:p>
    <w:p w:rsidR="00C43F0F" w:rsidRPr="00C43F0F" w:rsidRDefault="00C43F0F" w:rsidP="00C43F0F">
      <w:pPr>
        <w:pStyle w:val="EstiloDespus6pto"/>
        <w:numPr>
          <w:ilvl w:val="0"/>
          <w:numId w:val="38"/>
        </w:numPr>
        <w:jc w:val="left"/>
        <w:outlineLvl w:val="0"/>
        <w:rPr>
          <w:rFonts w:ascii="Lucida Sans" w:hAnsi="Lucida Sans"/>
          <w:sz w:val="24"/>
          <w:szCs w:val="24"/>
        </w:rPr>
      </w:pPr>
      <w:r w:rsidRPr="00C43F0F">
        <w:rPr>
          <w:rFonts w:ascii="Lucida Sans" w:hAnsi="Lucida Sans"/>
          <w:sz w:val="24"/>
          <w:szCs w:val="24"/>
        </w:rPr>
        <w:t xml:space="preserve">DIMENSIÓN 2: JUSTIFICACIÓN DEL INSTITUTO, ACTIVIDADES, </w:t>
      </w:r>
    </w:p>
    <w:p w:rsidR="00C43F0F" w:rsidRPr="00C43F0F" w:rsidRDefault="00C43F0F" w:rsidP="00C43F0F">
      <w:pPr>
        <w:pStyle w:val="EstiloDespus6pto"/>
        <w:numPr>
          <w:ilvl w:val="0"/>
          <w:numId w:val="38"/>
        </w:numPr>
        <w:jc w:val="left"/>
        <w:outlineLvl w:val="0"/>
        <w:rPr>
          <w:rFonts w:ascii="Lucida Sans" w:hAnsi="Lucida Sans"/>
          <w:sz w:val="24"/>
          <w:szCs w:val="24"/>
        </w:rPr>
      </w:pPr>
      <w:r w:rsidRPr="00C43F0F">
        <w:rPr>
          <w:rFonts w:ascii="Lucida Sans" w:hAnsi="Lucida Sans"/>
          <w:sz w:val="24"/>
          <w:szCs w:val="24"/>
        </w:rPr>
        <w:t>OBJETIVOS Y FUNCIONES.</w:t>
      </w:r>
    </w:p>
    <w:p w:rsidR="00C43F0F" w:rsidRPr="00C43F0F" w:rsidRDefault="00C43F0F" w:rsidP="00C43F0F">
      <w:pPr>
        <w:pStyle w:val="EstiloDespus6pto"/>
        <w:numPr>
          <w:ilvl w:val="0"/>
          <w:numId w:val="38"/>
        </w:numPr>
        <w:jc w:val="left"/>
        <w:outlineLvl w:val="0"/>
        <w:rPr>
          <w:rFonts w:ascii="Lucida Sans" w:hAnsi="Lucida Sans"/>
          <w:sz w:val="24"/>
          <w:szCs w:val="24"/>
        </w:rPr>
      </w:pPr>
      <w:r w:rsidRPr="00C43F0F">
        <w:rPr>
          <w:rFonts w:ascii="Lucida Sans" w:hAnsi="Lucida Sans"/>
          <w:sz w:val="24"/>
          <w:szCs w:val="24"/>
        </w:rPr>
        <w:t>DIMENSIÓN 3: PLANIFICACIÓN, ORGANIZACIÓN Y GESTIÓN.</w:t>
      </w:r>
    </w:p>
    <w:p w:rsidR="00C43F0F" w:rsidRPr="00C43F0F" w:rsidRDefault="00C43F0F" w:rsidP="00C43F0F">
      <w:pPr>
        <w:pStyle w:val="EstiloDespus6pto"/>
        <w:numPr>
          <w:ilvl w:val="0"/>
          <w:numId w:val="38"/>
        </w:numPr>
        <w:jc w:val="left"/>
        <w:outlineLvl w:val="0"/>
        <w:rPr>
          <w:rFonts w:ascii="Lucida Sans" w:hAnsi="Lucida Sans"/>
          <w:sz w:val="24"/>
          <w:szCs w:val="24"/>
        </w:rPr>
      </w:pPr>
      <w:r w:rsidRPr="00C43F0F">
        <w:rPr>
          <w:rFonts w:ascii="Lucida Sans" w:hAnsi="Lucida Sans"/>
          <w:sz w:val="24"/>
          <w:szCs w:val="24"/>
        </w:rPr>
        <w:t>DIMENSIÓN 4: RECURSOS HUMANOS.</w:t>
      </w:r>
    </w:p>
    <w:p w:rsidR="00C43F0F" w:rsidRPr="00C43F0F" w:rsidRDefault="00C43F0F" w:rsidP="00C43F0F">
      <w:pPr>
        <w:pStyle w:val="EstiloDespus6pto"/>
        <w:numPr>
          <w:ilvl w:val="0"/>
          <w:numId w:val="38"/>
        </w:numPr>
        <w:jc w:val="left"/>
        <w:outlineLvl w:val="0"/>
        <w:rPr>
          <w:rFonts w:ascii="Lucida Sans" w:hAnsi="Lucida Sans"/>
          <w:sz w:val="24"/>
          <w:szCs w:val="24"/>
        </w:rPr>
      </w:pPr>
      <w:r w:rsidRPr="00C43F0F">
        <w:rPr>
          <w:rFonts w:ascii="Lucida Sans" w:hAnsi="Lucida Sans"/>
          <w:sz w:val="24"/>
          <w:szCs w:val="24"/>
        </w:rPr>
        <w:t>DIMENSIÓN 5: RECURSOS MATERIALES: INFRAESTRUCTURA, EQUIPAMIENTO Y PRESUPUESTO</w:t>
      </w:r>
    </w:p>
    <w:p w:rsidR="00B93C3F" w:rsidRPr="00C43F0F" w:rsidRDefault="00C43F0F" w:rsidP="00C43F0F">
      <w:pPr>
        <w:pStyle w:val="EstiloDespus6pto"/>
        <w:numPr>
          <w:ilvl w:val="0"/>
          <w:numId w:val="38"/>
        </w:numPr>
        <w:jc w:val="left"/>
        <w:outlineLvl w:val="0"/>
        <w:rPr>
          <w:sz w:val="24"/>
          <w:szCs w:val="24"/>
        </w:rPr>
      </w:pPr>
      <w:r w:rsidRPr="00C43F0F">
        <w:rPr>
          <w:rFonts w:ascii="Lucida Sans" w:hAnsi="Lucida Sans"/>
          <w:sz w:val="24"/>
          <w:szCs w:val="24"/>
        </w:rPr>
        <w:t>DIMENSIÓN 6: INDICIOS PREVIOS DE CALIDAD Y COHERENCIA DE LA INVESTIGACIÓN</w:t>
      </w:r>
    </w:p>
    <w:p w:rsidR="00C43F0F" w:rsidRPr="00C43F0F" w:rsidRDefault="00C43F0F" w:rsidP="00C43F0F">
      <w:pPr>
        <w:pStyle w:val="EstiloDespus6pto"/>
        <w:numPr>
          <w:ilvl w:val="0"/>
          <w:numId w:val="38"/>
        </w:numPr>
        <w:jc w:val="left"/>
        <w:outlineLvl w:val="0"/>
        <w:rPr>
          <w:sz w:val="24"/>
          <w:szCs w:val="24"/>
        </w:rPr>
      </w:pPr>
      <w:r>
        <w:rPr>
          <w:rFonts w:ascii="Lucida Sans" w:hAnsi="Lucida Sans"/>
          <w:sz w:val="24"/>
          <w:szCs w:val="24"/>
        </w:rPr>
        <w:t>TABLA DE ANEXOS</w:t>
      </w:r>
    </w:p>
    <w:p w:rsidR="00C43F0F" w:rsidRPr="00C43F0F" w:rsidRDefault="00C43F0F" w:rsidP="00C43F0F">
      <w:pPr>
        <w:pStyle w:val="EstiloDespus6pto"/>
        <w:numPr>
          <w:ilvl w:val="0"/>
          <w:numId w:val="38"/>
        </w:numPr>
        <w:jc w:val="left"/>
        <w:outlineLvl w:val="0"/>
        <w:rPr>
          <w:sz w:val="24"/>
          <w:szCs w:val="24"/>
        </w:rPr>
      </w:pPr>
      <w:r>
        <w:rPr>
          <w:rFonts w:ascii="Lucida Sans" w:hAnsi="Lucida Sans"/>
          <w:sz w:val="24"/>
          <w:szCs w:val="24"/>
        </w:rPr>
        <w:t>REGLAMENTO INTERNO DEL INSTITUTO</w:t>
      </w:r>
    </w:p>
    <w:p w:rsidR="00B93C3F" w:rsidRDefault="00B93C3F" w:rsidP="00694627">
      <w:pPr>
        <w:pStyle w:val="EstiloDespus6pto"/>
        <w:rPr>
          <w:sz w:val="20"/>
          <w:szCs w:val="20"/>
        </w:rPr>
      </w:pPr>
    </w:p>
    <w:p w:rsidR="00B93C3F" w:rsidRDefault="00B93C3F" w:rsidP="00694627">
      <w:pPr>
        <w:pStyle w:val="EstiloDespus6pto"/>
        <w:rPr>
          <w:sz w:val="20"/>
          <w:szCs w:val="20"/>
        </w:rPr>
      </w:pPr>
    </w:p>
    <w:p w:rsidR="00B93C3F" w:rsidRDefault="00B93C3F" w:rsidP="00694627">
      <w:pPr>
        <w:pStyle w:val="EstiloDespus6pto"/>
        <w:rPr>
          <w:sz w:val="20"/>
          <w:szCs w:val="20"/>
        </w:rPr>
      </w:pPr>
    </w:p>
    <w:p w:rsidR="00B93C3F" w:rsidRDefault="00B93C3F" w:rsidP="00694627">
      <w:pPr>
        <w:pStyle w:val="EstiloDespus6pto"/>
        <w:rPr>
          <w:sz w:val="20"/>
          <w:szCs w:val="20"/>
        </w:rPr>
      </w:pPr>
    </w:p>
    <w:p w:rsidR="00B93C3F" w:rsidRDefault="00B93C3F" w:rsidP="00694627">
      <w:pPr>
        <w:pStyle w:val="EstiloDespus6pto"/>
        <w:rPr>
          <w:sz w:val="20"/>
          <w:szCs w:val="20"/>
        </w:rPr>
      </w:pPr>
    </w:p>
    <w:p w:rsidR="00B93C3F" w:rsidRDefault="00B93C3F" w:rsidP="00694627">
      <w:pPr>
        <w:pStyle w:val="EstiloDespus6pto"/>
        <w:rPr>
          <w:sz w:val="20"/>
          <w:szCs w:val="20"/>
        </w:rPr>
      </w:pPr>
    </w:p>
    <w:p w:rsidR="00B93C3F" w:rsidRDefault="00B93C3F" w:rsidP="00694627">
      <w:pPr>
        <w:pStyle w:val="EstiloDespus6pto"/>
        <w:rPr>
          <w:sz w:val="20"/>
          <w:szCs w:val="20"/>
        </w:rPr>
      </w:pPr>
    </w:p>
    <w:p w:rsidR="00B93C3F" w:rsidRDefault="00B93C3F" w:rsidP="00694627">
      <w:pPr>
        <w:pStyle w:val="EstiloDespus6pto"/>
        <w:rPr>
          <w:sz w:val="20"/>
          <w:szCs w:val="20"/>
        </w:rPr>
      </w:pPr>
    </w:p>
    <w:p w:rsidR="00B93C3F" w:rsidRDefault="00B93C3F" w:rsidP="00694627">
      <w:pPr>
        <w:pStyle w:val="EstiloDespus6pto"/>
        <w:rPr>
          <w:sz w:val="20"/>
          <w:szCs w:val="20"/>
        </w:rPr>
      </w:pPr>
    </w:p>
    <w:p w:rsidR="00B93C3F" w:rsidRDefault="00B93C3F" w:rsidP="00694627">
      <w:pPr>
        <w:pStyle w:val="EstiloDespus6pto"/>
        <w:rPr>
          <w:sz w:val="20"/>
          <w:szCs w:val="20"/>
        </w:rPr>
      </w:pPr>
    </w:p>
    <w:p w:rsidR="00B93C3F" w:rsidRDefault="00B93C3F" w:rsidP="00694627">
      <w:pPr>
        <w:pStyle w:val="EstiloDespus6pto"/>
        <w:rPr>
          <w:sz w:val="20"/>
          <w:szCs w:val="20"/>
        </w:rPr>
      </w:pPr>
    </w:p>
    <w:p w:rsidR="00B93C3F" w:rsidRDefault="00B93C3F" w:rsidP="00694627">
      <w:pPr>
        <w:pStyle w:val="EstiloDespus6pto"/>
        <w:rPr>
          <w:sz w:val="20"/>
          <w:szCs w:val="20"/>
        </w:rPr>
      </w:pPr>
    </w:p>
    <w:p w:rsidR="00B93C3F" w:rsidRPr="00BF75E7" w:rsidRDefault="00B93C3F" w:rsidP="00BF75E7">
      <w:pPr>
        <w:pStyle w:val="EstiloDespus6pto"/>
        <w:numPr>
          <w:ilvl w:val="0"/>
          <w:numId w:val="21"/>
        </w:numPr>
        <w:rPr>
          <w:b/>
          <w:color w:val="002060"/>
        </w:rPr>
      </w:pPr>
      <w:r w:rsidRPr="00BF75E7">
        <w:rPr>
          <w:b/>
          <w:color w:val="002060"/>
        </w:rPr>
        <w:t>PRESENTACIÓN</w:t>
      </w:r>
    </w:p>
    <w:p w:rsidR="00B93C3F" w:rsidRDefault="00B93C3F" w:rsidP="00F0253D">
      <w:pPr>
        <w:pStyle w:val="EstiloDespus6pto"/>
        <w:ind w:firstLine="360"/>
        <w:rPr>
          <w:sz w:val="20"/>
          <w:szCs w:val="20"/>
        </w:rPr>
      </w:pPr>
      <w:r>
        <w:rPr>
          <w:sz w:val="20"/>
          <w:szCs w:val="20"/>
        </w:rPr>
        <w:t>Esta guía de la Memoria se estructura en seis dimensiones</w:t>
      </w:r>
      <w:r w:rsidRPr="006E3D1E">
        <w:rPr>
          <w:sz w:val="20"/>
          <w:szCs w:val="20"/>
        </w:rPr>
        <w:t xml:space="preserve"> bien diferenciadas</w:t>
      </w:r>
      <w:r>
        <w:rPr>
          <w:sz w:val="20"/>
          <w:szCs w:val="20"/>
        </w:rPr>
        <w:t xml:space="preserve"> y en criterios y subcriterios de calidad.</w:t>
      </w:r>
    </w:p>
    <w:p w:rsidR="00B93C3F" w:rsidRDefault="00B93C3F" w:rsidP="00F0253D">
      <w:pPr>
        <w:pStyle w:val="EstiloDespus6pto"/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Los criterios o subcriterios </w:t>
      </w:r>
      <w:r w:rsidRPr="00C536DB">
        <w:rPr>
          <w:sz w:val="20"/>
          <w:szCs w:val="20"/>
          <w:highlight w:val="lightGray"/>
        </w:rPr>
        <w:t>sombreados en gris</w:t>
      </w:r>
      <w:r>
        <w:rPr>
          <w:sz w:val="20"/>
          <w:szCs w:val="20"/>
        </w:rPr>
        <w:t xml:space="preserve">, se considerarán de carácter obligatorio. En ningún caso podrán obtener </w:t>
      </w:r>
      <w:r w:rsidRPr="00F0253D">
        <w:rPr>
          <w:b/>
          <w:sz w:val="20"/>
          <w:szCs w:val="20"/>
        </w:rPr>
        <w:t>evaluación favorable</w:t>
      </w:r>
      <w:r>
        <w:rPr>
          <w:sz w:val="20"/>
          <w:szCs w:val="20"/>
        </w:rPr>
        <w:t xml:space="preserve"> las memorias en las que no se cumplimenten estos apartados.</w:t>
      </w:r>
    </w:p>
    <w:p w:rsidR="00B93C3F" w:rsidRDefault="00B93C3F" w:rsidP="00F0253D">
      <w:pPr>
        <w:pStyle w:val="EstiloDespus6pto"/>
        <w:ind w:firstLine="360"/>
        <w:rPr>
          <w:sz w:val="20"/>
          <w:szCs w:val="20"/>
        </w:rPr>
      </w:pPr>
      <w:r>
        <w:rPr>
          <w:sz w:val="20"/>
          <w:szCs w:val="20"/>
        </w:rPr>
        <w:t>En el apartad</w:t>
      </w:r>
      <w:r w:rsidRPr="00C536DB">
        <w:rPr>
          <w:sz w:val="20"/>
          <w:szCs w:val="20"/>
        </w:rPr>
        <w:t xml:space="preserve">o “criterio o subcriterio” </w:t>
      </w:r>
      <w:r w:rsidRPr="00C536DB">
        <w:rPr>
          <w:i/>
          <w:sz w:val="20"/>
          <w:szCs w:val="20"/>
        </w:rPr>
        <w:t>se debe realizar una descripción de cada uno de ellos, teniendo en cuenta las evidencias aportadas que se enumerarán e identificarán en la tabla de Anexos</w:t>
      </w:r>
      <w:r>
        <w:rPr>
          <w:sz w:val="20"/>
          <w:szCs w:val="20"/>
        </w:rPr>
        <w:t>.</w:t>
      </w:r>
    </w:p>
    <w:p w:rsidR="00B93C3F" w:rsidRDefault="00B93C3F" w:rsidP="00F0253D">
      <w:pPr>
        <w:pStyle w:val="EstiloDespus6pto"/>
        <w:ind w:firstLine="360"/>
        <w:rPr>
          <w:sz w:val="20"/>
          <w:szCs w:val="20"/>
        </w:rPr>
      </w:pPr>
    </w:p>
    <w:p w:rsidR="00B93C3F" w:rsidRDefault="00B93C3F" w:rsidP="00F0253D">
      <w:pPr>
        <w:pStyle w:val="EstiloDespus6pto"/>
        <w:ind w:firstLine="360"/>
        <w:rPr>
          <w:sz w:val="20"/>
          <w:szCs w:val="20"/>
        </w:rPr>
      </w:pPr>
    </w:p>
    <w:p w:rsidR="00B93C3F" w:rsidRDefault="00B93C3F" w:rsidP="00F0253D">
      <w:pPr>
        <w:pStyle w:val="EstiloDespus6pto"/>
        <w:ind w:firstLine="360"/>
        <w:rPr>
          <w:sz w:val="20"/>
          <w:szCs w:val="20"/>
        </w:rPr>
      </w:pPr>
    </w:p>
    <w:p w:rsidR="00B93C3F" w:rsidRDefault="00B93C3F" w:rsidP="00F0253D">
      <w:pPr>
        <w:pStyle w:val="EstiloDespus6pto"/>
        <w:ind w:firstLine="360"/>
        <w:rPr>
          <w:sz w:val="20"/>
          <w:szCs w:val="20"/>
        </w:rPr>
      </w:pPr>
    </w:p>
    <w:p w:rsidR="00B93C3F" w:rsidRDefault="00B93C3F" w:rsidP="00F0253D">
      <w:pPr>
        <w:pStyle w:val="EstiloDespus6pto"/>
        <w:ind w:firstLine="360"/>
        <w:rPr>
          <w:sz w:val="20"/>
          <w:szCs w:val="20"/>
        </w:rPr>
      </w:pPr>
    </w:p>
    <w:p w:rsidR="00B93C3F" w:rsidRDefault="00B93C3F" w:rsidP="00F0253D">
      <w:pPr>
        <w:pStyle w:val="EstiloDespus6pto"/>
        <w:ind w:firstLine="360"/>
        <w:rPr>
          <w:sz w:val="20"/>
          <w:szCs w:val="20"/>
        </w:rPr>
      </w:pPr>
    </w:p>
    <w:p w:rsidR="00B93C3F" w:rsidRDefault="00B93C3F" w:rsidP="00F0253D">
      <w:pPr>
        <w:pStyle w:val="EstiloDespus6pto"/>
        <w:ind w:firstLine="360"/>
        <w:rPr>
          <w:sz w:val="20"/>
          <w:szCs w:val="20"/>
        </w:rPr>
      </w:pPr>
    </w:p>
    <w:p w:rsidR="00B93C3F" w:rsidRDefault="00B93C3F" w:rsidP="00F0253D">
      <w:pPr>
        <w:pStyle w:val="EstiloDespus6pto"/>
        <w:ind w:firstLine="360"/>
        <w:rPr>
          <w:sz w:val="20"/>
          <w:szCs w:val="20"/>
        </w:rPr>
      </w:pPr>
    </w:p>
    <w:p w:rsidR="00B93C3F" w:rsidRDefault="00B93C3F" w:rsidP="00F0253D">
      <w:pPr>
        <w:pStyle w:val="EstiloDespus6pto"/>
        <w:ind w:firstLine="360"/>
        <w:rPr>
          <w:sz w:val="20"/>
          <w:szCs w:val="20"/>
        </w:rPr>
      </w:pPr>
    </w:p>
    <w:p w:rsidR="00B93C3F" w:rsidRDefault="00B93C3F" w:rsidP="00F0253D">
      <w:pPr>
        <w:pStyle w:val="EstiloDespus6pto"/>
        <w:ind w:firstLine="360"/>
        <w:rPr>
          <w:sz w:val="20"/>
          <w:szCs w:val="20"/>
        </w:rPr>
      </w:pPr>
    </w:p>
    <w:p w:rsidR="00B93C3F" w:rsidRDefault="00B93C3F" w:rsidP="00F0253D">
      <w:pPr>
        <w:pStyle w:val="EstiloDespus6pto"/>
        <w:ind w:firstLine="360"/>
        <w:rPr>
          <w:sz w:val="20"/>
          <w:szCs w:val="20"/>
        </w:rPr>
      </w:pPr>
    </w:p>
    <w:p w:rsidR="00B93C3F" w:rsidRDefault="00B93C3F" w:rsidP="00F0253D">
      <w:pPr>
        <w:pStyle w:val="EstiloDespus6pto"/>
        <w:ind w:firstLine="360"/>
        <w:rPr>
          <w:sz w:val="20"/>
          <w:szCs w:val="20"/>
        </w:rPr>
      </w:pPr>
    </w:p>
    <w:p w:rsidR="00B93C3F" w:rsidRDefault="00B93C3F" w:rsidP="00F0253D">
      <w:pPr>
        <w:pStyle w:val="EstiloDespus6pto"/>
        <w:ind w:firstLine="360"/>
        <w:rPr>
          <w:sz w:val="20"/>
          <w:szCs w:val="20"/>
        </w:rPr>
      </w:pPr>
    </w:p>
    <w:p w:rsidR="00B93C3F" w:rsidRDefault="00B93C3F" w:rsidP="00F0253D">
      <w:pPr>
        <w:pStyle w:val="EstiloDespus6pto"/>
        <w:ind w:firstLine="360"/>
        <w:rPr>
          <w:sz w:val="20"/>
          <w:szCs w:val="20"/>
        </w:rPr>
      </w:pPr>
    </w:p>
    <w:p w:rsidR="00B93C3F" w:rsidRDefault="00B93C3F" w:rsidP="00F0253D">
      <w:pPr>
        <w:pStyle w:val="EstiloDespus6pto"/>
        <w:ind w:firstLine="360"/>
        <w:rPr>
          <w:sz w:val="20"/>
          <w:szCs w:val="20"/>
        </w:rPr>
      </w:pPr>
    </w:p>
    <w:p w:rsidR="00B93C3F" w:rsidRDefault="00B93C3F" w:rsidP="00F0253D">
      <w:pPr>
        <w:pStyle w:val="EstiloDespus6pto"/>
        <w:ind w:firstLine="360"/>
        <w:rPr>
          <w:sz w:val="20"/>
          <w:szCs w:val="20"/>
        </w:rPr>
      </w:pPr>
    </w:p>
    <w:p w:rsidR="00B93C3F" w:rsidRDefault="00B93C3F" w:rsidP="00F0253D">
      <w:pPr>
        <w:pStyle w:val="EstiloDespus6pto"/>
        <w:ind w:firstLine="360"/>
        <w:rPr>
          <w:sz w:val="20"/>
          <w:szCs w:val="20"/>
        </w:rPr>
        <w:sectPr w:rsidR="00B93C3F" w:rsidSect="003244A2">
          <w:headerReference w:type="default" r:id="rId8"/>
          <w:footerReference w:type="default" r:id="rId9"/>
          <w:headerReference w:type="first" r:id="rId10"/>
          <w:pgSz w:w="11906" w:h="16838"/>
          <w:pgMar w:top="1985" w:right="1418" w:bottom="1134" w:left="1418" w:header="709" w:footer="252" w:gutter="0"/>
          <w:pgNumType w:start="0"/>
          <w:cols w:space="708"/>
          <w:titlePg/>
          <w:rtlGutter/>
          <w:docGrid w:linePitch="360"/>
        </w:sect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86"/>
      </w:tblGrid>
      <w:tr w:rsidR="00B93C3F" w:rsidRPr="006E3D1E" w:rsidTr="00201741">
        <w:trPr>
          <w:jc w:val="center"/>
        </w:trPr>
        <w:tc>
          <w:tcPr>
            <w:tcW w:w="5000" w:type="pct"/>
            <w:shd w:val="clear" w:color="auto" w:fill="FABF8F"/>
          </w:tcPr>
          <w:p w:rsidR="00B93C3F" w:rsidRPr="00DF5020" w:rsidRDefault="00B93C3F" w:rsidP="00750742">
            <w:pPr>
              <w:pStyle w:val="Prrafodelista1"/>
              <w:tabs>
                <w:tab w:val="left" w:pos="709"/>
              </w:tabs>
              <w:spacing w:before="120" w:after="120" w:line="36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F5020"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DIMENSIÓN 1:</w:t>
            </w:r>
          </w:p>
          <w:p w:rsidR="00B93C3F" w:rsidRPr="00DF5020" w:rsidRDefault="00B93C3F" w:rsidP="00750742">
            <w:pPr>
              <w:pStyle w:val="Prrafodelista1"/>
              <w:tabs>
                <w:tab w:val="left" w:pos="709"/>
              </w:tabs>
              <w:spacing w:before="120" w:after="120" w:line="36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F5020"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“CARACTERÍSTICAS GENERALES DEL INSTITUTO”</w:t>
            </w:r>
          </w:p>
        </w:tc>
      </w:tr>
      <w:tr w:rsidR="00B93C3F" w:rsidRPr="006E3D1E" w:rsidTr="00201741">
        <w:trPr>
          <w:jc w:val="center"/>
        </w:trPr>
        <w:tc>
          <w:tcPr>
            <w:tcW w:w="5000" w:type="pct"/>
            <w:shd w:val="clear" w:color="auto" w:fill="FDE9D9"/>
          </w:tcPr>
          <w:p w:rsidR="00B93C3F" w:rsidRPr="00DF5020" w:rsidRDefault="00B93C3F" w:rsidP="00750742">
            <w:pPr>
              <w:pStyle w:val="Prrafodelista1"/>
              <w:tabs>
                <w:tab w:val="left" w:pos="709"/>
              </w:tabs>
              <w:spacing w:before="120" w:after="120" w:line="360" w:lineRule="auto"/>
              <w:ind w:left="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F5020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DEFINICIÓN: </w:t>
            </w:r>
            <w:r w:rsidRPr="006E3D1E">
              <w:rPr>
                <w:rFonts w:ascii="Verdana" w:hAnsi="Verdana"/>
                <w:sz w:val="20"/>
                <w:szCs w:val="20"/>
              </w:rPr>
              <w:t xml:space="preserve">Esta dimensión persigue conocer </w:t>
            </w:r>
            <w:r>
              <w:rPr>
                <w:rFonts w:ascii="Verdana" w:hAnsi="Verdana"/>
                <w:sz w:val="20"/>
                <w:szCs w:val="20"/>
              </w:rPr>
              <w:t>unas características bastante generales sobre el nuevo Instituto. Se valorará los datos identificativos, los órganos y dirección responsables del mismo y las actividades a desarrollar sobre la investigación. Así como, la justificación de creación y el presupuesto de ingresos y gastos.</w:t>
            </w:r>
          </w:p>
        </w:tc>
      </w:tr>
    </w:tbl>
    <w:p w:rsidR="00B93C3F" w:rsidRDefault="00B93C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6"/>
      </w:tblGrid>
      <w:tr w:rsidR="00B93C3F" w:rsidRPr="00D77471" w:rsidTr="00D77471">
        <w:tc>
          <w:tcPr>
            <w:tcW w:w="5000" w:type="pct"/>
            <w:shd w:val="clear" w:color="auto" w:fill="FABF8F"/>
            <w:vAlign w:val="center"/>
          </w:tcPr>
          <w:p w:rsidR="00B93C3F" w:rsidRDefault="00B93C3F" w:rsidP="00502BCD">
            <w:pPr>
              <w:spacing w:line="276" w:lineRule="auto"/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Criterio:</w:t>
            </w:r>
            <w:r w:rsidRPr="00D77471">
              <w:rPr>
                <w:b/>
                <w:szCs w:val="20"/>
              </w:rPr>
              <w:t xml:space="preserve"> </w:t>
            </w:r>
          </w:p>
          <w:p w:rsidR="00B93C3F" w:rsidRPr="00D77471" w:rsidRDefault="00B93C3F" w:rsidP="00502BCD">
            <w:pPr>
              <w:spacing w:line="276" w:lineRule="auto"/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1.- Aspectos más concretos definidos en la Memoria</w:t>
            </w:r>
          </w:p>
        </w:tc>
      </w:tr>
      <w:tr w:rsidR="00B93C3F" w:rsidTr="00D77471">
        <w:tc>
          <w:tcPr>
            <w:tcW w:w="5000" w:type="pct"/>
            <w:vAlign w:val="center"/>
          </w:tcPr>
          <w:p w:rsidR="00B93C3F" w:rsidRPr="009D34DA" w:rsidRDefault="00B93C3F" w:rsidP="00502BCD">
            <w:pPr>
              <w:spacing w:line="276" w:lineRule="auto"/>
              <w:jc w:val="both"/>
              <w:rPr>
                <w:b/>
                <w:i/>
                <w:szCs w:val="20"/>
              </w:rPr>
            </w:pPr>
            <w:r w:rsidRPr="009D34DA">
              <w:rPr>
                <w:b/>
                <w:i/>
                <w:szCs w:val="20"/>
              </w:rPr>
              <w:t>Subcriterios:</w:t>
            </w:r>
          </w:p>
          <w:p w:rsidR="00B93C3F" w:rsidRDefault="00B93C3F" w:rsidP="0027059C">
            <w:pPr>
              <w:numPr>
                <w:ilvl w:val="1"/>
                <w:numId w:val="22"/>
              </w:numPr>
              <w:spacing w:line="276" w:lineRule="auto"/>
              <w:ind w:left="567" w:hanging="567"/>
              <w:jc w:val="both"/>
              <w:rPr>
                <w:szCs w:val="20"/>
              </w:rPr>
            </w:pPr>
            <w:r w:rsidRPr="00F0253D">
              <w:rPr>
                <w:szCs w:val="20"/>
              </w:rPr>
              <w:t>Denominación del Instituto</w:t>
            </w:r>
            <w:r>
              <w:rPr>
                <w:szCs w:val="20"/>
              </w:rPr>
              <w:t>.</w:t>
            </w:r>
          </w:p>
          <w:p w:rsidR="00B93C3F" w:rsidRDefault="00B93C3F" w:rsidP="0027059C">
            <w:pPr>
              <w:numPr>
                <w:ilvl w:val="1"/>
                <w:numId w:val="22"/>
              </w:numPr>
              <w:spacing w:line="276" w:lineRule="auto"/>
              <w:ind w:left="567" w:hanging="567"/>
              <w:jc w:val="both"/>
              <w:rPr>
                <w:szCs w:val="20"/>
              </w:rPr>
            </w:pPr>
            <w:r w:rsidRPr="00F0253D">
              <w:rPr>
                <w:szCs w:val="20"/>
              </w:rPr>
              <w:t>Órganos responsables del  Instituto /Dirección del  Instituto</w:t>
            </w:r>
            <w:r>
              <w:rPr>
                <w:szCs w:val="20"/>
              </w:rPr>
              <w:t>.</w:t>
            </w:r>
          </w:p>
          <w:p w:rsidR="00B93C3F" w:rsidRDefault="00B93C3F" w:rsidP="0027059C">
            <w:pPr>
              <w:numPr>
                <w:ilvl w:val="1"/>
                <w:numId w:val="22"/>
              </w:numPr>
              <w:spacing w:line="276" w:lineRule="auto"/>
              <w:ind w:left="567" w:hanging="567"/>
              <w:jc w:val="both"/>
              <w:rPr>
                <w:szCs w:val="20"/>
              </w:rPr>
            </w:pPr>
            <w:r w:rsidRPr="00F0253D">
              <w:rPr>
                <w:szCs w:val="20"/>
              </w:rPr>
              <w:t>Unidades participantes (Universidades, Departamentos, Institutos Universitarios, etc.)</w:t>
            </w:r>
            <w:r>
              <w:rPr>
                <w:szCs w:val="20"/>
              </w:rPr>
              <w:t>.</w:t>
            </w:r>
          </w:p>
          <w:p w:rsidR="00B93C3F" w:rsidRDefault="00B93C3F" w:rsidP="0027059C">
            <w:pPr>
              <w:numPr>
                <w:ilvl w:val="1"/>
                <w:numId w:val="22"/>
              </w:numPr>
              <w:spacing w:line="276" w:lineRule="auto"/>
              <w:ind w:left="567" w:hanging="567"/>
              <w:jc w:val="both"/>
              <w:rPr>
                <w:szCs w:val="20"/>
              </w:rPr>
            </w:pPr>
            <w:r w:rsidRPr="00F0253D">
              <w:rPr>
                <w:szCs w:val="20"/>
              </w:rPr>
              <w:t>Actividades a desarrollar</w:t>
            </w:r>
            <w:r>
              <w:rPr>
                <w:szCs w:val="20"/>
              </w:rPr>
              <w:t>:</w:t>
            </w:r>
            <w:r w:rsidRPr="00A06BAD">
              <w:rPr>
                <w:szCs w:val="20"/>
              </w:rPr>
              <w:t xml:space="preserve"> </w:t>
            </w:r>
          </w:p>
          <w:p w:rsidR="00B93C3F" w:rsidRDefault="00B93C3F" w:rsidP="0027059C">
            <w:pPr>
              <w:numPr>
                <w:ilvl w:val="2"/>
                <w:numId w:val="22"/>
              </w:numPr>
              <w:spacing w:line="276" w:lineRule="auto"/>
              <w:ind w:left="1134" w:hanging="567"/>
              <w:jc w:val="both"/>
              <w:rPr>
                <w:szCs w:val="20"/>
              </w:rPr>
            </w:pPr>
            <w:r w:rsidRPr="00A06BAD">
              <w:rPr>
                <w:szCs w:val="20"/>
              </w:rPr>
              <w:t>Investigación</w:t>
            </w:r>
          </w:p>
          <w:p w:rsidR="00B93C3F" w:rsidRDefault="00B93C3F" w:rsidP="0027059C">
            <w:pPr>
              <w:numPr>
                <w:ilvl w:val="2"/>
                <w:numId w:val="22"/>
              </w:numPr>
              <w:spacing w:line="276" w:lineRule="auto"/>
              <w:ind w:left="1418" w:hanging="851"/>
              <w:jc w:val="both"/>
              <w:rPr>
                <w:szCs w:val="20"/>
              </w:rPr>
            </w:pPr>
            <w:r w:rsidRPr="00A06BAD">
              <w:rPr>
                <w:szCs w:val="20"/>
              </w:rPr>
              <w:t>Prestación de servicios/desarrollo/transferencia</w:t>
            </w:r>
          </w:p>
          <w:p w:rsidR="00B93C3F" w:rsidRDefault="00B93C3F" w:rsidP="0027059C">
            <w:pPr>
              <w:numPr>
                <w:ilvl w:val="2"/>
                <w:numId w:val="22"/>
              </w:numPr>
              <w:spacing w:line="276" w:lineRule="auto"/>
              <w:ind w:left="1418" w:hanging="851"/>
              <w:jc w:val="both"/>
              <w:rPr>
                <w:szCs w:val="20"/>
              </w:rPr>
            </w:pPr>
            <w:r>
              <w:rPr>
                <w:szCs w:val="20"/>
              </w:rPr>
              <w:t>Formación especializada</w:t>
            </w:r>
          </w:p>
          <w:p w:rsidR="00B93C3F" w:rsidRDefault="00B93C3F" w:rsidP="0027059C">
            <w:pPr>
              <w:numPr>
                <w:ilvl w:val="1"/>
                <w:numId w:val="22"/>
              </w:numPr>
              <w:spacing w:line="276" w:lineRule="auto"/>
              <w:ind w:left="567" w:hanging="567"/>
              <w:jc w:val="both"/>
              <w:rPr>
                <w:szCs w:val="20"/>
              </w:rPr>
            </w:pPr>
            <w:r w:rsidRPr="00A06BAD">
              <w:rPr>
                <w:szCs w:val="20"/>
              </w:rPr>
              <w:t>La justificaci</w:t>
            </w:r>
            <w:r>
              <w:rPr>
                <w:szCs w:val="20"/>
              </w:rPr>
              <w:t>ón de la creación del Instituto</w:t>
            </w:r>
          </w:p>
          <w:p w:rsidR="00B93C3F" w:rsidRPr="00F0253D" w:rsidRDefault="00B93C3F" w:rsidP="0027059C">
            <w:pPr>
              <w:numPr>
                <w:ilvl w:val="1"/>
                <w:numId w:val="22"/>
              </w:numPr>
              <w:spacing w:line="276" w:lineRule="auto"/>
              <w:ind w:left="567" w:hanging="567"/>
              <w:jc w:val="both"/>
              <w:rPr>
                <w:szCs w:val="20"/>
              </w:rPr>
            </w:pPr>
            <w:r w:rsidRPr="00A06BAD">
              <w:rPr>
                <w:szCs w:val="20"/>
              </w:rPr>
              <w:t>P</w:t>
            </w:r>
            <w:r>
              <w:rPr>
                <w:szCs w:val="20"/>
              </w:rPr>
              <w:t>resupuesto de ingresos y gastos</w:t>
            </w:r>
          </w:p>
        </w:tc>
      </w:tr>
      <w:tr w:rsidR="00B93C3F" w:rsidTr="00D77471">
        <w:tc>
          <w:tcPr>
            <w:tcW w:w="5000" w:type="pct"/>
            <w:vAlign w:val="center"/>
          </w:tcPr>
          <w:p w:rsidR="00B93C3F" w:rsidRPr="009D34DA" w:rsidRDefault="00B93C3F" w:rsidP="00502BCD">
            <w:pPr>
              <w:spacing w:line="276" w:lineRule="auto"/>
              <w:rPr>
                <w:b/>
                <w:i/>
                <w:szCs w:val="20"/>
              </w:rPr>
            </w:pPr>
            <w:r w:rsidRPr="00A06BAD">
              <w:rPr>
                <w:szCs w:val="20"/>
              </w:rPr>
              <w:t xml:space="preserve"> </w:t>
            </w:r>
            <w:r w:rsidRPr="009D34DA">
              <w:rPr>
                <w:b/>
                <w:i/>
                <w:szCs w:val="20"/>
              </w:rPr>
              <w:t>Descripción de los subcriterios</w:t>
            </w:r>
          </w:p>
          <w:p w:rsidR="00B93C3F" w:rsidRDefault="00B93C3F" w:rsidP="00502BCD">
            <w:pPr>
              <w:spacing w:line="276" w:lineRule="auto"/>
              <w:rPr>
                <w:szCs w:val="20"/>
              </w:rPr>
            </w:pPr>
          </w:p>
          <w:p w:rsidR="00B93C3F" w:rsidRDefault="00B93C3F" w:rsidP="00502BCD">
            <w:pPr>
              <w:spacing w:line="276" w:lineRule="auto"/>
              <w:rPr>
                <w:szCs w:val="20"/>
              </w:rPr>
            </w:pPr>
          </w:p>
          <w:p w:rsidR="00B93C3F" w:rsidRPr="00A06BAD" w:rsidRDefault="00B93C3F" w:rsidP="00502BCD">
            <w:pPr>
              <w:spacing w:line="276" w:lineRule="auto"/>
              <w:rPr>
                <w:szCs w:val="20"/>
              </w:rPr>
            </w:pPr>
          </w:p>
        </w:tc>
      </w:tr>
    </w:tbl>
    <w:p w:rsidR="00B93C3F" w:rsidRDefault="00B93C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7"/>
        <w:gridCol w:w="7759"/>
      </w:tblGrid>
      <w:tr w:rsidR="00B93C3F" w:rsidRPr="009D34DA" w:rsidTr="009D34DA">
        <w:tc>
          <w:tcPr>
            <w:tcW w:w="822" w:type="pct"/>
            <w:shd w:val="clear" w:color="auto" w:fill="FABF8F"/>
            <w:vAlign w:val="center"/>
          </w:tcPr>
          <w:p w:rsidR="00B93C3F" w:rsidRPr="009D34DA" w:rsidRDefault="00B93C3F" w:rsidP="00502BCD">
            <w:pPr>
              <w:spacing w:line="276" w:lineRule="auto"/>
              <w:jc w:val="center"/>
              <w:rPr>
                <w:b/>
                <w:szCs w:val="20"/>
              </w:rPr>
            </w:pPr>
            <w:r w:rsidRPr="009D34DA">
              <w:rPr>
                <w:b/>
                <w:szCs w:val="20"/>
              </w:rPr>
              <w:t>Nº Anexos:</w:t>
            </w:r>
          </w:p>
        </w:tc>
        <w:tc>
          <w:tcPr>
            <w:tcW w:w="4178" w:type="pct"/>
            <w:shd w:val="clear" w:color="auto" w:fill="FABF8F"/>
            <w:vAlign w:val="center"/>
          </w:tcPr>
          <w:p w:rsidR="00B93C3F" w:rsidRPr="009D34DA" w:rsidRDefault="00B93C3F" w:rsidP="00502BCD">
            <w:pPr>
              <w:spacing w:line="276" w:lineRule="auto"/>
              <w:jc w:val="center"/>
              <w:rPr>
                <w:b/>
                <w:szCs w:val="20"/>
              </w:rPr>
            </w:pPr>
            <w:r w:rsidRPr="009D34DA">
              <w:rPr>
                <w:b/>
                <w:szCs w:val="20"/>
              </w:rPr>
              <w:t>EVIDENCIA</w:t>
            </w:r>
          </w:p>
        </w:tc>
      </w:tr>
      <w:tr w:rsidR="00B93C3F" w:rsidRPr="009D34DA" w:rsidTr="009D34DA">
        <w:tc>
          <w:tcPr>
            <w:tcW w:w="822" w:type="pct"/>
            <w:vAlign w:val="center"/>
          </w:tcPr>
          <w:p w:rsidR="00B93C3F" w:rsidRPr="009D34DA" w:rsidRDefault="00B93C3F" w:rsidP="00502BCD">
            <w:pPr>
              <w:spacing w:line="276" w:lineRule="auto"/>
              <w:jc w:val="center"/>
              <w:rPr>
                <w:b/>
                <w:szCs w:val="20"/>
              </w:rPr>
            </w:pPr>
          </w:p>
        </w:tc>
        <w:tc>
          <w:tcPr>
            <w:tcW w:w="4178" w:type="pct"/>
            <w:vAlign w:val="center"/>
          </w:tcPr>
          <w:p w:rsidR="00B93C3F" w:rsidRPr="009D34DA" w:rsidRDefault="00B93C3F" w:rsidP="00502BCD">
            <w:pPr>
              <w:spacing w:line="276" w:lineRule="auto"/>
              <w:jc w:val="center"/>
              <w:rPr>
                <w:b/>
                <w:szCs w:val="20"/>
              </w:rPr>
            </w:pPr>
          </w:p>
        </w:tc>
      </w:tr>
      <w:tr w:rsidR="00B93C3F" w:rsidRPr="009D34DA" w:rsidTr="009D34DA">
        <w:tc>
          <w:tcPr>
            <w:tcW w:w="822" w:type="pct"/>
            <w:vAlign w:val="center"/>
          </w:tcPr>
          <w:p w:rsidR="00B93C3F" w:rsidRPr="009D34DA" w:rsidRDefault="00B93C3F" w:rsidP="00502BCD">
            <w:pPr>
              <w:spacing w:line="276" w:lineRule="auto"/>
              <w:jc w:val="center"/>
              <w:rPr>
                <w:b/>
                <w:szCs w:val="20"/>
              </w:rPr>
            </w:pPr>
          </w:p>
        </w:tc>
        <w:tc>
          <w:tcPr>
            <w:tcW w:w="4178" w:type="pct"/>
            <w:vAlign w:val="center"/>
          </w:tcPr>
          <w:p w:rsidR="00B93C3F" w:rsidRPr="009D34DA" w:rsidRDefault="00B93C3F" w:rsidP="00502BCD">
            <w:pPr>
              <w:spacing w:line="276" w:lineRule="auto"/>
              <w:jc w:val="center"/>
              <w:rPr>
                <w:b/>
                <w:szCs w:val="20"/>
              </w:rPr>
            </w:pPr>
          </w:p>
        </w:tc>
      </w:tr>
    </w:tbl>
    <w:p w:rsidR="00B93C3F" w:rsidRDefault="00B93C3F"/>
    <w:p w:rsidR="00B93C3F" w:rsidRDefault="00B93C3F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86"/>
      </w:tblGrid>
      <w:tr w:rsidR="00B93C3F" w:rsidRPr="006E3D1E" w:rsidTr="001A77A5">
        <w:trPr>
          <w:jc w:val="center"/>
        </w:trPr>
        <w:tc>
          <w:tcPr>
            <w:tcW w:w="5000" w:type="pct"/>
            <w:shd w:val="clear" w:color="auto" w:fill="8DCADB"/>
          </w:tcPr>
          <w:p w:rsidR="00B93C3F" w:rsidRPr="00DF5020" w:rsidRDefault="00B93C3F" w:rsidP="00750742">
            <w:pPr>
              <w:pStyle w:val="Prrafodelista1"/>
              <w:tabs>
                <w:tab w:val="left" w:pos="709"/>
              </w:tabs>
              <w:spacing w:before="120" w:after="120" w:line="36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F5020"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DIMENSIÓN 2:</w:t>
            </w:r>
          </w:p>
          <w:p w:rsidR="00B93C3F" w:rsidRPr="006E3D1E" w:rsidRDefault="00B93C3F" w:rsidP="00750742">
            <w:pPr>
              <w:pStyle w:val="EstiloDespus6pto"/>
              <w:jc w:val="center"/>
              <w:rPr>
                <w:b/>
                <w:sz w:val="20"/>
                <w:szCs w:val="20"/>
              </w:rPr>
            </w:pPr>
            <w:r w:rsidRPr="00DF5020">
              <w:rPr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“</w:t>
            </w:r>
            <w:r w:rsidRPr="006E3D1E">
              <w:rPr>
                <w:b/>
                <w:sz w:val="20"/>
                <w:szCs w:val="20"/>
              </w:rPr>
              <w:t xml:space="preserve">JUSTIFICACIÓN DEL INSTITUTO, ACTIVIDADES, </w:t>
            </w:r>
          </w:p>
          <w:p w:rsidR="00B93C3F" w:rsidRPr="006E3D1E" w:rsidRDefault="00B93C3F" w:rsidP="00750742">
            <w:pPr>
              <w:pStyle w:val="EstiloDespus6pto"/>
              <w:jc w:val="center"/>
              <w:rPr>
                <w:b/>
                <w:color w:val="002060"/>
                <w:sz w:val="20"/>
                <w:szCs w:val="20"/>
              </w:rPr>
            </w:pPr>
            <w:r w:rsidRPr="006E3D1E">
              <w:rPr>
                <w:b/>
                <w:sz w:val="20"/>
                <w:szCs w:val="20"/>
              </w:rPr>
              <w:t>OBJETIVOS Y FUNCIONES</w:t>
            </w:r>
            <w:r w:rsidRPr="00DF5020">
              <w:rPr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”</w:t>
            </w:r>
          </w:p>
        </w:tc>
      </w:tr>
      <w:tr w:rsidR="00B93C3F" w:rsidRPr="006E3D1E" w:rsidTr="00201741">
        <w:trPr>
          <w:jc w:val="center"/>
        </w:trPr>
        <w:tc>
          <w:tcPr>
            <w:tcW w:w="5000" w:type="pct"/>
            <w:shd w:val="clear" w:color="auto" w:fill="DAEEF3"/>
          </w:tcPr>
          <w:p w:rsidR="00B93C3F" w:rsidRPr="00DF5020" w:rsidRDefault="00B93C3F" w:rsidP="00750742">
            <w:pPr>
              <w:pStyle w:val="Prrafodelista1"/>
              <w:tabs>
                <w:tab w:val="left" w:pos="709"/>
              </w:tabs>
              <w:spacing w:before="120" w:after="120" w:line="360" w:lineRule="auto"/>
              <w:ind w:left="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F5020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DEFINICIÓN: </w:t>
            </w:r>
            <w:r w:rsidRPr="006E3D1E">
              <w:rPr>
                <w:rFonts w:ascii="Verdana" w:hAnsi="Verdana"/>
                <w:sz w:val="20"/>
                <w:szCs w:val="20"/>
              </w:rPr>
              <w:t>Esta dimensión valora</w:t>
            </w:r>
            <w:r>
              <w:rPr>
                <w:rFonts w:ascii="Verdana" w:hAnsi="Verdana"/>
                <w:sz w:val="20"/>
                <w:szCs w:val="20"/>
              </w:rPr>
              <w:t xml:space="preserve"> con cierto detalle</w:t>
            </w:r>
            <w:r w:rsidRPr="006E3D1E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la justificación de la propuesta del Instituto sopesando el perfil científico, el interés y la relevancia del mismo. También evalúa las actividades y áreas de actuación, los objetivos y funciones del Centro.</w:t>
            </w:r>
          </w:p>
        </w:tc>
      </w:tr>
    </w:tbl>
    <w:p w:rsidR="00B93C3F" w:rsidRDefault="00B93C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7"/>
        <w:gridCol w:w="7759"/>
      </w:tblGrid>
      <w:tr w:rsidR="00B93C3F" w:rsidRPr="00D77471" w:rsidTr="001A77A5">
        <w:tc>
          <w:tcPr>
            <w:tcW w:w="5000" w:type="pct"/>
            <w:gridSpan w:val="2"/>
            <w:shd w:val="clear" w:color="auto" w:fill="8DCADB"/>
            <w:vAlign w:val="center"/>
          </w:tcPr>
          <w:p w:rsidR="00B93C3F" w:rsidRDefault="00B93C3F" w:rsidP="00201741">
            <w:pPr>
              <w:spacing w:line="276" w:lineRule="auto"/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Criterio:</w:t>
            </w:r>
            <w:r w:rsidRPr="00D77471">
              <w:rPr>
                <w:b/>
                <w:szCs w:val="20"/>
              </w:rPr>
              <w:t xml:space="preserve"> </w:t>
            </w:r>
          </w:p>
          <w:p w:rsidR="00B93C3F" w:rsidRPr="00D77471" w:rsidRDefault="00B93C3F" w:rsidP="00201741">
            <w:pPr>
              <w:spacing w:line="276" w:lineRule="auto"/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2.1.- Referentes científicos. Justificar la propuesta atendiendo a los siguientes subcriterios:</w:t>
            </w:r>
          </w:p>
        </w:tc>
      </w:tr>
      <w:tr w:rsidR="00B93C3F" w:rsidTr="00657683">
        <w:tc>
          <w:tcPr>
            <w:tcW w:w="5000" w:type="pct"/>
            <w:gridSpan w:val="2"/>
            <w:vAlign w:val="center"/>
          </w:tcPr>
          <w:p w:rsidR="00B93C3F" w:rsidRPr="009D34DA" w:rsidRDefault="00B93C3F" w:rsidP="00201741">
            <w:pPr>
              <w:spacing w:line="276" w:lineRule="auto"/>
              <w:jc w:val="both"/>
              <w:rPr>
                <w:b/>
                <w:i/>
                <w:szCs w:val="20"/>
              </w:rPr>
            </w:pPr>
            <w:r w:rsidRPr="009D34DA">
              <w:rPr>
                <w:b/>
                <w:i/>
                <w:szCs w:val="20"/>
              </w:rPr>
              <w:t>Subcriterios:</w:t>
            </w:r>
          </w:p>
          <w:p w:rsidR="00B93C3F" w:rsidRDefault="00B93C3F" w:rsidP="00657683">
            <w:pPr>
              <w:numPr>
                <w:ilvl w:val="2"/>
                <w:numId w:val="24"/>
              </w:numPr>
              <w:shd w:val="clear" w:color="auto" w:fill="BFBFBF"/>
              <w:spacing w:line="276" w:lineRule="auto"/>
              <w:ind w:left="709" w:hanging="709"/>
              <w:jc w:val="both"/>
              <w:rPr>
                <w:szCs w:val="20"/>
              </w:rPr>
            </w:pPr>
            <w:r w:rsidRPr="00A06BAD">
              <w:rPr>
                <w:szCs w:val="20"/>
              </w:rPr>
              <w:t>Perfil científico del Instituto (El Instituto tiene un perfil científico bien definido y</w:t>
            </w:r>
            <w:r>
              <w:rPr>
                <w:szCs w:val="20"/>
              </w:rPr>
              <w:t xml:space="preserve"> </w:t>
            </w:r>
            <w:r w:rsidRPr="00A06BAD">
              <w:rPr>
                <w:szCs w:val="20"/>
              </w:rPr>
              <w:t>claramente diferenciado del de otras estructuras de la Universidad)</w:t>
            </w:r>
            <w:r>
              <w:rPr>
                <w:szCs w:val="20"/>
              </w:rPr>
              <w:t>.</w:t>
            </w:r>
          </w:p>
          <w:p w:rsidR="00B93C3F" w:rsidRDefault="00B93C3F" w:rsidP="00657683">
            <w:pPr>
              <w:numPr>
                <w:ilvl w:val="2"/>
                <w:numId w:val="24"/>
              </w:numPr>
              <w:shd w:val="clear" w:color="auto" w:fill="BFBFBF"/>
              <w:spacing w:line="276" w:lineRule="auto"/>
              <w:ind w:left="709" w:hanging="709"/>
              <w:jc w:val="both"/>
              <w:rPr>
                <w:szCs w:val="20"/>
              </w:rPr>
            </w:pPr>
            <w:r>
              <w:rPr>
                <w:szCs w:val="20"/>
              </w:rPr>
              <w:t>Justificación de la creación del Instituto de acuerdo con los objetivos estratégicos de la Universidad.</w:t>
            </w:r>
          </w:p>
          <w:p w:rsidR="00B93C3F" w:rsidRDefault="00B93C3F" w:rsidP="00657683">
            <w:pPr>
              <w:numPr>
                <w:ilvl w:val="2"/>
                <w:numId w:val="24"/>
              </w:numPr>
              <w:spacing w:line="276" w:lineRule="auto"/>
              <w:ind w:left="709" w:hanging="709"/>
              <w:jc w:val="both"/>
              <w:rPr>
                <w:szCs w:val="20"/>
              </w:rPr>
            </w:pPr>
            <w:r w:rsidRPr="00A06BAD">
              <w:rPr>
                <w:szCs w:val="20"/>
              </w:rPr>
              <w:t>Justificación de la creación del Instituto de acuerdo con la trayectoria científica de los integrantes.</w:t>
            </w:r>
          </w:p>
          <w:p w:rsidR="00B93C3F" w:rsidRDefault="00B93C3F" w:rsidP="00F77A42">
            <w:pPr>
              <w:numPr>
                <w:ilvl w:val="2"/>
                <w:numId w:val="24"/>
              </w:numPr>
              <w:shd w:val="clear" w:color="auto" w:fill="BFBFBF"/>
              <w:spacing w:line="276" w:lineRule="auto"/>
              <w:ind w:left="709" w:hanging="709"/>
              <w:jc w:val="both"/>
              <w:rPr>
                <w:szCs w:val="20"/>
              </w:rPr>
            </w:pPr>
            <w:r w:rsidRPr="00A06BAD">
              <w:rPr>
                <w:szCs w:val="20"/>
              </w:rPr>
              <w:t>Interés y relevancia científica del Instituto.</w:t>
            </w:r>
          </w:p>
          <w:p w:rsidR="00B93C3F" w:rsidRDefault="00B93C3F" w:rsidP="00657683">
            <w:pPr>
              <w:numPr>
                <w:ilvl w:val="2"/>
                <w:numId w:val="24"/>
              </w:numPr>
              <w:spacing w:line="276" w:lineRule="auto"/>
              <w:ind w:left="709" w:hanging="709"/>
              <w:jc w:val="both"/>
              <w:rPr>
                <w:szCs w:val="20"/>
              </w:rPr>
            </w:pPr>
            <w:r>
              <w:rPr>
                <w:szCs w:val="20"/>
              </w:rPr>
              <w:t>Equivalencia en el ámbito nacional.</w:t>
            </w:r>
          </w:p>
          <w:p w:rsidR="00B93C3F" w:rsidRDefault="00B93C3F" w:rsidP="00657683">
            <w:pPr>
              <w:numPr>
                <w:ilvl w:val="2"/>
                <w:numId w:val="24"/>
              </w:numPr>
              <w:spacing w:line="276" w:lineRule="auto"/>
              <w:ind w:left="709" w:hanging="709"/>
              <w:jc w:val="both"/>
              <w:rPr>
                <w:szCs w:val="20"/>
              </w:rPr>
            </w:pPr>
            <w:r>
              <w:rPr>
                <w:szCs w:val="20"/>
              </w:rPr>
              <w:t>Equivalencia en el contexto internacional.</w:t>
            </w:r>
          </w:p>
          <w:p w:rsidR="00B93C3F" w:rsidRDefault="00B93C3F" w:rsidP="00657683">
            <w:pPr>
              <w:numPr>
                <w:ilvl w:val="2"/>
                <w:numId w:val="24"/>
              </w:numPr>
              <w:spacing w:line="276" w:lineRule="auto"/>
              <w:ind w:left="709" w:hanging="709"/>
              <w:jc w:val="both"/>
              <w:rPr>
                <w:szCs w:val="20"/>
              </w:rPr>
            </w:pPr>
            <w:r>
              <w:rPr>
                <w:szCs w:val="20"/>
              </w:rPr>
              <w:t>Interés de la creación del Instituto para la I+D+i del entorno autonómico, nacional o internacional (si procede).</w:t>
            </w:r>
          </w:p>
          <w:p w:rsidR="00B93C3F" w:rsidRPr="00F0253D" w:rsidRDefault="00B93C3F" w:rsidP="00657683">
            <w:pPr>
              <w:spacing w:line="276" w:lineRule="auto"/>
              <w:ind w:left="1224"/>
              <w:jc w:val="both"/>
              <w:rPr>
                <w:szCs w:val="20"/>
              </w:rPr>
            </w:pPr>
          </w:p>
        </w:tc>
      </w:tr>
      <w:tr w:rsidR="00B93C3F" w:rsidTr="00201741">
        <w:tc>
          <w:tcPr>
            <w:tcW w:w="5000" w:type="pct"/>
            <w:gridSpan w:val="2"/>
            <w:vAlign w:val="center"/>
          </w:tcPr>
          <w:p w:rsidR="00B93C3F" w:rsidRPr="009D34DA" w:rsidRDefault="00B93C3F" w:rsidP="00201741">
            <w:pPr>
              <w:spacing w:line="276" w:lineRule="auto"/>
              <w:rPr>
                <w:b/>
                <w:i/>
                <w:szCs w:val="20"/>
              </w:rPr>
            </w:pPr>
            <w:r w:rsidRPr="00A06BAD">
              <w:rPr>
                <w:szCs w:val="20"/>
              </w:rPr>
              <w:t xml:space="preserve"> </w:t>
            </w:r>
            <w:r w:rsidRPr="009D34DA">
              <w:rPr>
                <w:b/>
                <w:i/>
                <w:szCs w:val="20"/>
              </w:rPr>
              <w:t>Descripción de los subcriterios</w:t>
            </w:r>
          </w:p>
          <w:p w:rsidR="00B93C3F" w:rsidRDefault="00B93C3F" w:rsidP="00201741">
            <w:pPr>
              <w:spacing w:line="276" w:lineRule="auto"/>
              <w:rPr>
                <w:szCs w:val="20"/>
              </w:rPr>
            </w:pPr>
          </w:p>
          <w:p w:rsidR="00B93C3F" w:rsidRDefault="00B93C3F" w:rsidP="00201741">
            <w:pPr>
              <w:spacing w:line="276" w:lineRule="auto"/>
              <w:rPr>
                <w:szCs w:val="20"/>
              </w:rPr>
            </w:pPr>
          </w:p>
          <w:p w:rsidR="00B93C3F" w:rsidRPr="00A06BAD" w:rsidRDefault="00B93C3F" w:rsidP="00201741">
            <w:pPr>
              <w:spacing w:line="276" w:lineRule="auto"/>
              <w:rPr>
                <w:szCs w:val="20"/>
              </w:rPr>
            </w:pPr>
          </w:p>
        </w:tc>
      </w:tr>
      <w:tr w:rsidR="00B93C3F" w:rsidRPr="009D34DA" w:rsidTr="00F77A42">
        <w:tc>
          <w:tcPr>
            <w:tcW w:w="822" w:type="pct"/>
            <w:shd w:val="clear" w:color="auto" w:fill="8DCADB"/>
            <w:vAlign w:val="center"/>
          </w:tcPr>
          <w:p w:rsidR="00B93C3F" w:rsidRPr="009D34DA" w:rsidRDefault="00B93C3F" w:rsidP="00201741">
            <w:pPr>
              <w:spacing w:line="276" w:lineRule="auto"/>
              <w:jc w:val="center"/>
              <w:rPr>
                <w:b/>
                <w:szCs w:val="20"/>
              </w:rPr>
            </w:pPr>
            <w:r w:rsidRPr="009D34DA">
              <w:rPr>
                <w:b/>
                <w:szCs w:val="20"/>
              </w:rPr>
              <w:t>Nº Anexos:</w:t>
            </w:r>
          </w:p>
        </w:tc>
        <w:tc>
          <w:tcPr>
            <w:tcW w:w="4178" w:type="pct"/>
            <w:shd w:val="clear" w:color="auto" w:fill="8DCADB"/>
            <w:vAlign w:val="center"/>
          </w:tcPr>
          <w:p w:rsidR="00B93C3F" w:rsidRPr="009D34DA" w:rsidRDefault="00B93C3F" w:rsidP="00201741">
            <w:pPr>
              <w:spacing w:line="276" w:lineRule="auto"/>
              <w:jc w:val="center"/>
              <w:rPr>
                <w:b/>
                <w:szCs w:val="20"/>
              </w:rPr>
            </w:pPr>
            <w:r w:rsidRPr="009D34DA">
              <w:rPr>
                <w:b/>
                <w:szCs w:val="20"/>
              </w:rPr>
              <w:t>EVIDENCIA</w:t>
            </w:r>
          </w:p>
        </w:tc>
      </w:tr>
      <w:tr w:rsidR="00B93C3F" w:rsidRPr="009D34DA" w:rsidTr="00201741">
        <w:tc>
          <w:tcPr>
            <w:tcW w:w="822" w:type="pct"/>
            <w:vAlign w:val="center"/>
          </w:tcPr>
          <w:p w:rsidR="00B93C3F" w:rsidRPr="009D34DA" w:rsidRDefault="00B93C3F" w:rsidP="00201741">
            <w:pPr>
              <w:spacing w:line="276" w:lineRule="auto"/>
              <w:jc w:val="center"/>
              <w:rPr>
                <w:b/>
                <w:szCs w:val="20"/>
              </w:rPr>
            </w:pPr>
          </w:p>
        </w:tc>
        <w:tc>
          <w:tcPr>
            <w:tcW w:w="4178" w:type="pct"/>
            <w:vAlign w:val="center"/>
          </w:tcPr>
          <w:p w:rsidR="00B93C3F" w:rsidRPr="009D34DA" w:rsidRDefault="00B93C3F" w:rsidP="00201741">
            <w:pPr>
              <w:spacing w:line="276" w:lineRule="auto"/>
              <w:jc w:val="center"/>
              <w:rPr>
                <w:b/>
                <w:szCs w:val="20"/>
              </w:rPr>
            </w:pPr>
          </w:p>
        </w:tc>
      </w:tr>
      <w:tr w:rsidR="00B93C3F" w:rsidRPr="009D34DA" w:rsidTr="00201741">
        <w:tc>
          <w:tcPr>
            <w:tcW w:w="822" w:type="pct"/>
            <w:vAlign w:val="center"/>
          </w:tcPr>
          <w:p w:rsidR="00B93C3F" w:rsidRPr="009D34DA" w:rsidRDefault="00B93C3F" w:rsidP="00201741">
            <w:pPr>
              <w:spacing w:line="276" w:lineRule="auto"/>
              <w:jc w:val="center"/>
              <w:rPr>
                <w:b/>
                <w:szCs w:val="20"/>
              </w:rPr>
            </w:pPr>
          </w:p>
        </w:tc>
        <w:tc>
          <w:tcPr>
            <w:tcW w:w="4178" w:type="pct"/>
            <w:vAlign w:val="center"/>
          </w:tcPr>
          <w:p w:rsidR="00B93C3F" w:rsidRPr="009D34DA" w:rsidRDefault="00B93C3F" w:rsidP="00201741">
            <w:pPr>
              <w:spacing w:line="276" w:lineRule="auto"/>
              <w:jc w:val="center"/>
              <w:rPr>
                <w:b/>
                <w:szCs w:val="20"/>
              </w:rPr>
            </w:pPr>
          </w:p>
        </w:tc>
      </w:tr>
    </w:tbl>
    <w:p w:rsidR="00B93C3F" w:rsidRDefault="00B93C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7"/>
        <w:gridCol w:w="7759"/>
      </w:tblGrid>
      <w:tr w:rsidR="00B93C3F" w:rsidRPr="00D77471" w:rsidTr="00201741">
        <w:tc>
          <w:tcPr>
            <w:tcW w:w="5000" w:type="pct"/>
            <w:gridSpan w:val="2"/>
            <w:shd w:val="clear" w:color="auto" w:fill="8DCADB"/>
            <w:vAlign w:val="center"/>
          </w:tcPr>
          <w:p w:rsidR="00B93C3F" w:rsidRDefault="00B93C3F" w:rsidP="00201741">
            <w:pPr>
              <w:spacing w:line="276" w:lineRule="auto"/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Criterio:</w:t>
            </w:r>
            <w:r w:rsidRPr="00D77471">
              <w:rPr>
                <w:b/>
                <w:szCs w:val="20"/>
              </w:rPr>
              <w:t xml:space="preserve"> </w:t>
            </w:r>
          </w:p>
          <w:p w:rsidR="00B93C3F" w:rsidRPr="00D77471" w:rsidRDefault="00B93C3F" w:rsidP="00201741">
            <w:pPr>
              <w:spacing w:line="276" w:lineRule="auto"/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2.2.- Actividades y áreas de actuación. </w:t>
            </w:r>
          </w:p>
        </w:tc>
      </w:tr>
      <w:tr w:rsidR="00B93C3F" w:rsidTr="00201741">
        <w:tc>
          <w:tcPr>
            <w:tcW w:w="5000" w:type="pct"/>
            <w:gridSpan w:val="2"/>
            <w:vAlign w:val="center"/>
          </w:tcPr>
          <w:p w:rsidR="00B93C3F" w:rsidRPr="009D34DA" w:rsidRDefault="00B93C3F" w:rsidP="00201741">
            <w:pPr>
              <w:spacing w:line="276" w:lineRule="auto"/>
              <w:jc w:val="both"/>
              <w:rPr>
                <w:b/>
                <w:i/>
                <w:szCs w:val="20"/>
              </w:rPr>
            </w:pPr>
            <w:r w:rsidRPr="009D34DA">
              <w:rPr>
                <w:b/>
                <w:i/>
                <w:szCs w:val="20"/>
              </w:rPr>
              <w:t>Subcriterios:</w:t>
            </w:r>
          </w:p>
          <w:p w:rsidR="00B93C3F" w:rsidRDefault="00B93C3F" w:rsidP="007553D0">
            <w:pPr>
              <w:shd w:val="clear" w:color="auto" w:fill="BFBFBF"/>
              <w:spacing w:line="276" w:lineRule="auto"/>
              <w:ind w:left="709" w:hanging="709"/>
              <w:jc w:val="both"/>
              <w:rPr>
                <w:szCs w:val="20"/>
              </w:rPr>
            </w:pPr>
            <w:r>
              <w:rPr>
                <w:szCs w:val="20"/>
              </w:rPr>
              <w:t>2.2.1. Definición general de las actividades y áreas de actuación a desarrollar en el Instituto.</w:t>
            </w:r>
          </w:p>
          <w:p w:rsidR="00B93C3F" w:rsidRDefault="00B93C3F" w:rsidP="000509C4">
            <w:pPr>
              <w:shd w:val="clear" w:color="auto" w:fill="BFBFBF"/>
              <w:spacing w:line="276" w:lineRule="auto"/>
              <w:ind w:left="708"/>
              <w:jc w:val="both"/>
              <w:rPr>
                <w:szCs w:val="20"/>
              </w:rPr>
            </w:pPr>
            <w:r>
              <w:rPr>
                <w:szCs w:val="20"/>
              </w:rPr>
              <w:t>2.2.1.1. Investigadoras.</w:t>
            </w:r>
          </w:p>
          <w:p w:rsidR="00B93C3F" w:rsidRDefault="00B93C3F" w:rsidP="000509C4">
            <w:pPr>
              <w:spacing w:line="276" w:lineRule="auto"/>
              <w:ind w:left="708"/>
              <w:jc w:val="both"/>
              <w:rPr>
                <w:szCs w:val="20"/>
              </w:rPr>
            </w:pPr>
            <w:r>
              <w:rPr>
                <w:szCs w:val="20"/>
              </w:rPr>
              <w:t>2.2.1.2. De prestación de servicios-desarrollo.</w:t>
            </w:r>
          </w:p>
          <w:p w:rsidR="00B93C3F" w:rsidRDefault="00B93C3F" w:rsidP="000509C4">
            <w:pPr>
              <w:spacing w:line="276" w:lineRule="auto"/>
              <w:ind w:left="708"/>
              <w:jc w:val="both"/>
              <w:rPr>
                <w:szCs w:val="20"/>
              </w:rPr>
            </w:pPr>
            <w:r>
              <w:rPr>
                <w:szCs w:val="20"/>
              </w:rPr>
              <w:t>2.2.1.3. Formativas.</w:t>
            </w:r>
          </w:p>
          <w:p w:rsidR="00B93C3F" w:rsidRPr="00F0253D" w:rsidRDefault="00B93C3F" w:rsidP="000509C4">
            <w:pPr>
              <w:spacing w:line="276" w:lineRule="auto"/>
              <w:ind w:left="708"/>
              <w:jc w:val="both"/>
              <w:rPr>
                <w:szCs w:val="20"/>
              </w:rPr>
            </w:pPr>
            <w:r>
              <w:rPr>
                <w:szCs w:val="20"/>
              </w:rPr>
              <w:t>2.2.1.4 Otras (definir).</w:t>
            </w:r>
          </w:p>
        </w:tc>
      </w:tr>
      <w:tr w:rsidR="00B93C3F" w:rsidTr="00201741">
        <w:tc>
          <w:tcPr>
            <w:tcW w:w="5000" w:type="pct"/>
            <w:gridSpan w:val="2"/>
            <w:vAlign w:val="center"/>
          </w:tcPr>
          <w:p w:rsidR="00B93C3F" w:rsidRPr="009D34DA" w:rsidRDefault="00B93C3F" w:rsidP="00201741">
            <w:pPr>
              <w:spacing w:line="276" w:lineRule="auto"/>
              <w:rPr>
                <w:b/>
                <w:i/>
                <w:szCs w:val="20"/>
              </w:rPr>
            </w:pPr>
            <w:r w:rsidRPr="00A06BAD">
              <w:rPr>
                <w:szCs w:val="20"/>
              </w:rPr>
              <w:t xml:space="preserve"> </w:t>
            </w:r>
            <w:r w:rsidRPr="009D34DA">
              <w:rPr>
                <w:b/>
                <w:i/>
                <w:szCs w:val="20"/>
              </w:rPr>
              <w:t>Descripción de los subcriterios</w:t>
            </w:r>
          </w:p>
          <w:p w:rsidR="00B93C3F" w:rsidRDefault="00B93C3F" w:rsidP="00201741">
            <w:pPr>
              <w:spacing w:line="276" w:lineRule="auto"/>
              <w:rPr>
                <w:szCs w:val="20"/>
              </w:rPr>
            </w:pPr>
          </w:p>
          <w:p w:rsidR="00B93C3F" w:rsidRDefault="00B93C3F" w:rsidP="00201741">
            <w:pPr>
              <w:spacing w:line="276" w:lineRule="auto"/>
              <w:rPr>
                <w:szCs w:val="20"/>
              </w:rPr>
            </w:pPr>
          </w:p>
          <w:p w:rsidR="00B93C3F" w:rsidRPr="00A06BAD" w:rsidRDefault="00B93C3F" w:rsidP="00201741">
            <w:pPr>
              <w:spacing w:line="276" w:lineRule="auto"/>
              <w:rPr>
                <w:szCs w:val="20"/>
              </w:rPr>
            </w:pPr>
          </w:p>
        </w:tc>
      </w:tr>
      <w:tr w:rsidR="00B93C3F" w:rsidRPr="009D34DA" w:rsidTr="006D7467">
        <w:tc>
          <w:tcPr>
            <w:tcW w:w="822" w:type="pct"/>
            <w:shd w:val="clear" w:color="auto" w:fill="8DCADB"/>
            <w:vAlign w:val="center"/>
          </w:tcPr>
          <w:p w:rsidR="00B93C3F" w:rsidRPr="009D34DA" w:rsidRDefault="00B93C3F" w:rsidP="006D7467">
            <w:pPr>
              <w:spacing w:line="276" w:lineRule="auto"/>
              <w:jc w:val="center"/>
              <w:rPr>
                <w:b/>
                <w:szCs w:val="20"/>
              </w:rPr>
            </w:pPr>
            <w:r w:rsidRPr="009D34DA">
              <w:rPr>
                <w:b/>
                <w:szCs w:val="20"/>
              </w:rPr>
              <w:t>Nº Anexos:</w:t>
            </w:r>
          </w:p>
        </w:tc>
        <w:tc>
          <w:tcPr>
            <w:tcW w:w="4178" w:type="pct"/>
            <w:shd w:val="clear" w:color="auto" w:fill="8DCADB"/>
            <w:vAlign w:val="center"/>
          </w:tcPr>
          <w:p w:rsidR="00B93C3F" w:rsidRPr="009D34DA" w:rsidRDefault="00B93C3F" w:rsidP="006D7467">
            <w:pPr>
              <w:spacing w:line="276" w:lineRule="auto"/>
              <w:jc w:val="center"/>
              <w:rPr>
                <w:b/>
                <w:szCs w:val="20"/>
              </w:rPr>
            </w:pPr>
            <w:r w:rsidRPr="009D34DA">
              <w:rPr>
                <w:b/>
                <w:szCs w:val="20"/>
              </w:rPr>
              <w:t>EVIDENCIA</w:t>
            </w:r>
          </w:p>
        </w:tc>
      </w:tr>
      <w:tr w:rsidR="00B93C3F" w:rsidRPr="009D34DA" w:rsidTr="006D7467">
        <w:tc>
          <w:tcPr>
            <w:tcW w:w="822" w:type="pct"/>
            <w:vAlign w:val="center"/>
          </w:tcPr>
          <w:p w:rsidR="00B93C3F" w:rsidRPr="009D34DA" w:rsidRDefault="00B93C3F" w:rsidP="006D7467">
            <w:pPr>
              <w:spacing w:line="276" w:lineRule="auto"/>
              <w:jc w:val="center"/>
              <w:rPr>
                <w:b/>
                <w:szCs w:val="20"/>
              </w:rPr>
            </w:pPr>
          </w:p>
        </w:tc>
        <w:tc>
          <w:tcPr>
            <w:tcW w:w="4178" w:type="pct"/>
            <w:vAlign w:val="center"/>
          </w:tcPr>
          <w:p w:rsidR="00B93C3F" w:rsidRPr="009D34DA" w:rsidRDefault="00B93C3F" w:rsidP="006D7467">
            <w:pPr>
              <w:spacing w:line="276" w:lineRule="auto"/>
              <w:jc w:val="center"/>
              <w:rPr>
                <w:b/>
                <w:szCs w:val="20"/>
              </w:rPr>
            </w:pPr>
          </w:p>
        </w:tc>
      </w:tr>
      <w:tr w:rsidR="00B93C3F" w:rsidRPr="009D34DA" w:rsidTr="006D7467">
        <w:tc>
          <w:tcPr>
            <w:tcW w:w="822" w:type="pct"/>
            <w:vAlign w:val="center"/>
          </w:tcPr>
          <w:p w:rsidR="00B93C3F" w:rsidRPr="009D34DA" w:rsidRDefault="00B93C3F" w:rsidP="006D7467">
            <w:pPr>
              <w:spacing w:line="276" w:lineRule="auto"/>
              <w:jc w:val="center"/>
              <w:rPr>
                <w:b/>
                <w:szCs w:val="20"/>
              </w:rPr>
            </w:pPr>
          </w:p>
        </w:tc>
        <w:tc>
          <w:tcPr>
            <w:tcW w:w="4178" w:type="pct"/>
            <w:vAlign w:val="center"/>
          </w:tcPr>
          <w:p w:rsidR="00B93C3F" w:rsidRPr="009D34DA" w:rsidRDefault="00B93C3F" w:rsidP="006D7467">
            <w:pPr>
              <w:spacing w:line="276" w:lineRule="auto"/>
              <w:jc w:val="center"/>
              <w:rPr>
                <w:b/>
                <w:szCs w:val="20"/>
              </w:rPr>
            </w:pPr>
          </w:p>
        </w:tc>
      </w:tr>
    </w:tbl>
    <w:p w:rsidR="00B93C3F" w:rsidRDefault="00B93C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7"/>
        <w:gridCol w:w="7759"/>
      </w:tblGrid>
      <w:tr w:rsidR="00B93C3F" w:rsidRPr="00D77471" w:rsidTr="006D7467">
        <w:tc>
          <w:tcPr>
            <w:tcW w:w="5000" w:type="pct"/>
            <w:gridSpan w:val="2"/>
            <w:shd w:val="clear" w:color="auto" w:fill="8DCADB"/>
            <w:vAlign w:val="center"/>
          </w:tcPr>
          <w:p w:rsidR="00B93C3F" w:rsidRDefault="00B93C3F" w:rsidP="006D7467">
            <w:pPr>
              <w:spacing w:line="276" w:lineRule="auto"/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Criterio:</w:t>
            </w:r>
            <w:r w:rsidRPr="00D77471">
              <w:rPr>
                <w:b/>
                <w:szCs w:val="20"/>
              </w:rPr>
              <w:t xml:space="preserve"> </w:t>
            </w:r>
          </w:p>
          <w:p w:rsidR="00B93C3F" w:rsidRPr="00D77471" w:rsidRDefault="00B93C3F" w:rsidP="006D7467">
            <w:pPr>
              <w:spacing w:line="276" w:lineRule="auto"/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2.3.- Objetivos y funciones. </w:t>
            </w:r>
          </w:p>
        </w:tc>
      </w:tr>
      <w:tr w:rsidR="00B93C3F" w:rsidTr="006D7467">
        <w:tc>
          <w:tcPr>
            <w:tcW w:w="5000" w:type="pct"/>
            <w:gridSpan w:val="2"/>
            <w:vAlign w:val="center"/>
          </w:tcPr>
          <w:p w:rsidR="00B93C3F" w:rsidRPr="009D34DA" w:rsidRDefault="00B93C3F" w:rsidP="006D7467">
            <w:pPr>
              <w:spacing w:line="276" w:lineRule="auto"/>
              <w:jc w:val="both"/>
              <w:rPr>
                <w:b/>
                <w:i/>
                <w:szCs w:val="20"/>
              </w:rPr>
            </w:pPr>
            <w:r w:rsidRPr="009D34DA">
              <w:rPr>
                <w:b/>
                <w:i/>
                <w:szCs w:val="20"/>
              </w:rPr>
              <w:t>Subcriterios:</w:t>
            </w:r>
          </w:p>
          <w:p w:rsidR="00B93C3F" w:rsidRDefault="00B93C3F" w:rsidP="007553D0">
            <w:pPr>
              <w:shd w:val="clear" w:color="auto" w:fill="BFBFBF"/>
              <w:spacing w:line="276" w:lineRule="auto"/>
              <w:ind w:left="709" w:hanging="709"/>
              <w:jc w:val="both"/>
              <w:rPr>
                <w:szCs w:val="20"/>
              </w:rPr>
            </w:pPr>
            <w:r>
              <w:rPr>
                <w:szCs w:val="20"/>
              </w:rPr>
              <w:t>2.3.1. Definición general de los objetivos y funciones del Instituto y su coherencia con el perfil científico y las actividades a desarrollar en el Instituto.</w:t>
            </w:r>
          </w:p>
          <w:p w:rsidR="00B93C3F" w:rsidRPr="00F0253D" w:rsidRDefault="00B93C3F" w:rsidP="007553D0">
            <w:pPr>
              <w:spacing w:line="276" w:lineRule="auto"/>
              <w:ind w:left="709" w:hanging="709"/>
              <w:jc w:val="both"/>
              <w:rPr>
                <w:szCs w:val="20"/>
              </w:rPr>
            </w:pPr>
            <w:r>
              <w:rPr>
                <w:szCs w:val="20"/>
              </w:rPr>
              <w:t>2.3.2. Previsión de un sistema de evaluación del cumplimiento o seguimiento de los objetivos y funciones.</w:t>
            </w:r>
          </w:p>
        </w:tc>
      </w:tr>
      <w:tr w:rsidR="00B93C3F" w:rsidTr="006D7467">
        <w:tc>
          <w:tcPr>
            <w:tcW w:w="5000" w:type="pct"/>
            <w:gridSpan w:val="2"/>
            <w:vAlign w:val="center"/>
          </w:tcPr>
          <w:p w:rsidR="00B93C3F" w:rsidRDefault="00B93C3F" w:rsidP="006D7467">
            <w:pPr>
              <w:spacing w:line="276" w:lineRule="auto"/>
              <w:rPr>
                <w:b/>
                <w:i/>
                <w:szCs w:val="20"/>
              </w:rPr>
            </w:pPr>
            <w:r w:rsidRPr="00A06BAD">
              <w:rPr>
                <w:szCs w:val="20"/>
              </w:rPr>
              <w:t xml:space="preserve"> </w:t>
            </w:r>
            <w:r w:rsidRPr="009D34DA">
              <w:rPr>
                <w:b/>
                <w:i/>
                <w:szCs w:val="20"/>
              </w:rPr>
              <w:t>Descripción de los subcriterios</w:t>
            </w:r>
          </w:p>
          <w:p w:rsidR="00B93C3F" w:rsidRPr="000509C4" w:rsidRDefault="00B93C3F" w:rsidP="006D7467">
            <w:pPr>
              <w:spacing w:line="276" w:lineRule="auto"/>
              <w:rPr>
                <w:b/>
                <w:i/>
                <w:szCs w:val="20"/>
              </w:rPr>
            </w:pPr>
          </w:p>
          <w:p w:rsidR="00B93C3F" w:rsidRPr="00A06BAD" w:rsidRDefault="00B93C3F" w:rsidP="006D7467">
            <w:pPr>
              <w:spacing w:line="276" w:lineRule="auto"/>
              <w:rPr>
                <w:szCs w:val="20"/>
              </w:rPr>
            </w:pPr>
          </w:p>
        </w:tc>
      </w:tr>
      <w:tr w:rsidR="00B93C3F" w:rsidRPr="009D34DA" w:rsidTr="006D7467">
        <w:tc>
          <w:tcPr>
            <w:tcW w:w="822" w:type="pct"/>
            <w:shd w:val="clear" w:color="auto" w:fill="8DCADB"/>
            <w:vAlign w:val="center"/>
          </w:tcPr>
          <w:p w:rsidR="00B93C3F" w:rsidRPr="009D34DA" w:rsidRDefault="00B93C3F" w:rsidP="006D7467">
            <w:pPr>
              <w:spacing w:line="276" w:lineRule="auto"/>
              <w:jc w:val="center"/>
              <w:rPr>
                <w:b/>
                <w:szCs w:val="20"/>
              </w:rPr>
            </w:pPr>
            <w:r w:rsidRPr="009D34DA">
              <w:rPr>
                <w:b/>
                <w:szCs w:val="20"/>
              </w:rPr>
              <w:t>Nº Anexos:</w:t>
            </w:r>
          </w:p>
        </w:tc>
        <w:tc>
          <w:tcPr>
            <w:tcW w:w="4178" w:type="pct"/>
            <w:shd w:val="clear" w:color="auto" w:fill="8DCADB"/>
            <w:vAlign w:val="center"/>
          </w:tcPr>
          <w:p w:rsidR="00B93C3F" w:rsidRPr="009D34DA" w:rsidRDefault="00B93C3F" w:rsidP="006D7467">
            <w:pPr>
              <w:spacing w:line="276" w:lineRule="auto"/>
              <w:jc w:val="center"/>
              <w:rPr>
                <w:b/>
                <w:szCs w:val="20"/>
              </w:rPr>
            </w:pPr>
            <w:r w:rsidRPr="009D34DA">
              <w:rPr>
                <w:b/>
                <w:szCs w:val="20"/>
              </w:rPr>
              <w:t>EVIDENCIA</w:t>
            </w:r>
          </w:p>
        </w:tc>
      </w:tr>
      <w:tr w:rsidR="00B93C3F" w:rsidRPr="009D34DA" w:rsidTr="006D7467">
        <w:tc>
          <w:tcPr>
            <w:tcW w:w="822" w:type="pct"/>
            <w:vAlign w:val="center"/>
          </w:tcPr>
          <w:p w:rsidR="00B93C3F" w:rsidRPr="009D34DA" w:rsidRDefault="00B93C3F" w:rsidP="006D7467">
            <w:pPr>
              <w:spacing w:line="276" w:lineRule="auto"/>
              <w:jc w:val="center"/>
              <w:rPr>
                <w:b/>
                <w:szCs w:val="20"/>
              </w:rPr>
            </w:pPr>
          </w:p>
        </w:tc>
        <w:tc>
          <w:tcPr>
            <w:tcW w:w="4178" w:type="pct"/>
            <w:vAlign w:val="center"/>
          </w:tcPr>
          <w:p w:rsidR="00B93C3F" w:rsidRPr="009D34DA" w:rsidRDefault="00B93C3F" w:rsidP="006D7467">
            <w:pPr>
              <w:spacing w:line="276" w:lineRule="auto"/>
              <w:jc w:val="center"/>
              <w:rPr>
                <w:b/>
                <w:szCs w:val="20"/>
              </w:rPr>
            </w:pPr>
          </w:p>
        </w:tc>
      </w:tr>
      <w:tr w:rsidR="00B93C3F" w:rsidRPr="009D34DA" w:rsidTr="006D7467">
        <w:tc>
          <w:tcPr>
            <w:tcW w:w="822" w:type="pct"/>
            <w:vAlign w:val="center"/>
          </w:tcPr>
          <w:p w:rsidR="00B93C3F" w:rsidRPr="009D34DA" w:rsidRDefault="00B93C3F" w:rsidP="006D7467">
            <w:pPr>
              <w:spacing w:line="276" w:lineRule="auto"/>
              <w:jc w:val="center"/>
              <w:rPr>
                <w:b/>
                <w:szCs w:val="20"/>
              </w:rPr>
            </w:pPr>
          </w:p>
        </w:tc>
        <w:tc>
          <w:tcPr>
            <w:tcW w:w="4178" w:type="pct"/>
            <w:vAlign w:val="center"/>
          </w:tcPr>
          <w:p w:rsidR="00B93C3F" w:rsidRPr="009D34DA" w:rsidRDefault="00B93C3F" w:rsidP="006D7467">
            <w:pPr>
              <w:spacing w:line="276" w:lineRule="auto"/>
              <w:jc w:val="center"/>
              <w:rPr>
                <w:b/>
                <w:szCs w:val="20"/>
              </w:rPr>
            </w:pPr>
          </w:p>
        </w:tc>
      </w:tr>
      <w:tr w:rsidR="00B93C3F" w:rsidRPr="006E3D1E" w:rsidTr="0020174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000" w:type="pct"/>
            <w:gridSpan w:val="2"/>
            <w:shd w:val="clear" w:color="auto" w:fill="B2A1C7"/>
          </w:tcPr>
          <w:p w:rsidR="00B93C3F" w:rsidRPr="00DF5020" w:rsidRDefault="00B93C3F" w:rsidP="00750742">
            <w:pPr>
              <w:pStyle w:val="Prrafodelista1"/>
              <w:tabs>
                <w:tab w:val="left" w:pos="709"/>
              </w:tabs>
              <w:spacing w:before="120" w:after="120" w:line="36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F5020"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DIMENSIÓN 3:</w:t>
            </w:r>
          </w:p>
          <w:p w:rsidR="00B93C3F" w:rsidRPr="006E3D1E" w:rsidRDefault="00B93C3F" w:rsidP="00750742">
            <w:pPr>
              <w:pStyle w:val="EstiloDespus6pto"/>
              <w:jc w:val="center"/>
              <w:rPr>
                <w:b/>
                <w:color w:val="002060"/>
                <w:sz w:val="20"/>
                <w:szCs w:val="20"/>
              </w:rPr>
            </w:pPr>
            <w:r w:rsidRPr="00DF5020">
              <w:rPr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“</w:t>
            </w:r>
            <w:r w:rsidRPr="006E3D1E">
              <w:rPr>
                <w:b/>
                <w:sz w:val="20"/>
                <w:szCs w:val="20"/>
              </w:rPr>
              <w:t xml:space="preserve">PLANIFICACIÓN, ORGANIZACIÓN Y GESTIÓN </w:t>
            </w:r>
            <w:r w:rsidRPr="00DF5020">
              <w:rPr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”</w:t>
            </w:r>
          </w:p>
        </w:tc>
      </w:tr>
      <w:tr w:rsidR="00B93C3F" w:rsidRPr="006E3D1E" w:rsidTr="0020174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000" w:type="pct"/>
            <w:gridSpan w:val="2"/>
            <w:shd w:val="clear" w:color="auto" w:fill="E5DFEC"/>
          </w:tcPr>
          <w:p w:rsidR="00B93C3F" w:rsidRPr="00DF5020" w:rsidRDefault="00B93C3F" w:rsidP="00080257">
            <w:pPr>
              <w:pStyle w:val="Prrafodelista1"/>
              <w:tabs>
                <w:tab w:val="left" w:pos="709"/>
              </w:tabs>
              <w:spacing w:before="120" w:after="120" w:line="360" w:lineRule="auto"/>
              <w:ind w:left="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F5020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DEFINICIÓN: </w:t>
            </w:r>
            <w:r w:rsidRPr="006E3D1E">
              <w:rPr>
                <w:rFonts w:ascii="Verdana" w:hAnsi="Verdana"/>
                <w:sz w:val="20"/>
                <w:szCs w:val="20"/>
              </w:rPr>
              <w:t xml:space="preserve">Esta dimensión comprueba </w:t>
            </w:r>
            <w:r>
              <w:rPr>
                <w:rFonts w:ascii="Verdana" w:hAnsi="Verdana"/>
                <w:sz w:val="20"/>
                <w:szCs w:val="20"/>
              </w:rPr>
              <w:t>si el Instituto tiene definida su planificación estratégica: la misión y visión. Igualmente, comprueba la adecuación de la organización del Centro y de su funcionamiento. Y qué mecanismos de selección, admisión y cese de investigadores tiene previstos.</w:t>
            </w:r>
          </w:p>
        </w:tc>
      </w:tr>
    </w:tbl>
    <w:p w:rsidR="00B93C3F" w:rsidRDefault="00B93C3F" w:rsidP="00694627">
      <w:pPr>
        <w:pStyle w:val="EstiloDespus6pto"/>
        <w:rPr>
          <w:b/>
          <w:color w:val="00206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7"/>
        <w:gridCol w:w="7759"/>
      </w:tblGrid>
      <w:tr w:rsidR="00B93C3F" w:rsidRPr="00970144" w:rsidTr="000509C4">
        <w:tc>
          <w:tcPr>
            <w:tcW w:w="5000" w:type="pct"/>
            <w:gridSpan w:val="2"/>
            <w:shd w:val="clear" w:color="auto" w:fill="B2A1C7"/>
            <w:vAlign w:val="center"/>
          </w:tcPr>
          <w:p w:rsidR="00B93C3F" w:rsidRPr="00970144" w:rsidRDefault="00B93C3F" w:rsidP="006D7467">
            <w:pPr>
              <w:spacing w:line="276" w:lineRule="auto"/>
              <w:jc w:val="both"/>
              <w:rPr>
                <w:b/>
                <w:szCs w:val="20"/>
              </w:rPr>
            </w:pPr>
            <w:r w:rsidRPr="00970144">
              <w:rPr>
                <w:b/>
                <w:szCs w:val="20"/>
              </w:rPr>
              <w:t xml:space="preserve">Criterio: </w:t>
            </w:r>
          </w:p>
          <w:p w:rsidR="00B93C3F" w:rsidRPr="00970144" w:rsidRDefault="00B93C3F" w:rsidP="000509C4">
            <w:pPr>
              <w:spacing w:line="276" w:lineRule="auto"/>
              <w:jc w:val="both"/>
              <w:rPr>
                <w:b/>
                <w:szCs w:val="20"/>
              </w:rPr>
            </w:pPr>
            <w:r w:rsidRPr="00970144">
              <w:rPr>
                <w:b/>
                <w:szCs w:val="20"/>
              </w:rPr>
              <w:t>3.1.- Planificación estratégica</w:t>
            </w:r>
          </w:p>
        </w:tc>
      </w:tr>
      <w:tr w:rsidR="00B93C3F" w:rsidRPr="00970144" w:rsidTr="000509C4">
        <w:tc>
          <w:tcPr>
            <w:tcW w:w="5000" w:type="pct"/>
            <w:gridSpan w:val="2"/>
            <w:vAlign w:val="center"/>
          </w:tcPr>
          <w:p w:rsidR="00B93C3F" w:rsidRPr="00970144" w:rsidRDefault="00B93C3F" w:rsidP="006D7467">
            <w:pPr>
              <w:spacing w:line="276" w:lineRule="auto"/>
              <w:jc w:val="both"/>
              <w:rPr>
                <w:b/>
                <w:i/>
                <w:szCs w:val="20"/>
              </w:rPr>
            </w:pPr>
            <w:r w:rsidRPr="00970144">
              <w:rPr>
                <w:b/>
                <w:i/>
                <w:szCs w:val="20"/>
              </w:rPr>
              <w:t>Subcriterios:</w:t>
            </w:r>
          </w:p>
          <w:p w:rsidR="00B93C3F" w:rsidRPr="00970144" w:rsidRDefault="00B93C3F" w:rsidP="00A906F3">
            <w:pPr>
              <w:shd w:val="clear" w:color="auto" w:fill="BFBFBF"/>
              <w:spacing w:line="276" w:lineRule="auto"/>
              <w:jc w:val="both"/>
              <w:rPr>
                <w:szCs w:val="20"/>
              </w:rPr>
            </w:pPr>
            <w:r w:rsidRPr="00970144">
              <w:rPr>
                <w:szCs w:val="20"/>
              </w:rPr>
              <w:t>3.1.1. El Instituto tiene bien definida su Misión.</w:t>
            </w:r>
          </w:p>
          <w:p w:rsidR="00B93C3F" w:rsidRPr="00970144" w:rsidRDefault="00B93C3F" w:rsidP="00A906F3">
            <w:pPr>
              <w:shd w:val="clear" w:color="auto" w:fill="BFBFBF"/>
              <w:spacing w:line="276" w:lineRule="auto"/>
              <w:jc w:val="both"/>
              <w:rPr>
                <w:szCs w:val="20"/>
              </w:rPr>
            </w:pPr>
            <w:r w:rsidRPr="00970144">
              <w:rPr>
                <w:szCs w:val="20"/>
              </w:rPr>
              <w:t>3.1.2. El Instituto tiene bien definida su Visión.</w:t>
            </w:r>
          </w:p>
          <w:p w:rsidR="00B93C3F" w:rsidRPr="00970144" w:rsidRDefault="00B93C3F" w:rsidP="00E97E77">
            <w:pPr>
              <w:spacing w:line="276" w:lineRule="auto"/>
              <w:ind w:left="709" w:hanging="709"/>
              <w:jc w:val="both"/>
              <w:rPr>
                <w:szCs w:val="20"/>
              </w:rPr>
            </w:pPr>
            <w:r w:rsidRPr="00970144">
              <w:rPr>
                <w:szCs w:val="20"/>
              </w:rPr>
              <w:t xml:space="preserve">3.1.3. El Instituto ha elaborado o prevé (se compromete en) el desarrollo de un Plan Estratégico coherente con la Misión y la Visión que identifique y priorice las acciones a corto, medio y largo plazo, identifique los responsables, los factores críticos (inversiones en nuevas </w:t>
            </w:r>
            <w:r>
              <w:rPr>
                <w:szCs w:val="20"/>
              </w:rPr>
              <w:t>tecnologías, formación, etc.) y</w:t>
            </w:r>
            <w:r w:rsidRPr="00970144">
              <w:rPr>
                <w:szCs w:val="20"/>
              </w:rPr>
              <w:t xml:space="preserve"> defina indicadores de seguimiento.</w:t>
            </w:r>
          </w:p>
        </w:tc>
      </w:tr>
      <w:tr w:rsidR="00B93C3F" w:rsidRPr="00970144" w:rsidTr="006D7467">
        <w:tc>
          <w:tcPr>
            <w:tcW w:w="5000" w:type="pct"/>
            <w:gridSpan w:val="2"/>
            <w:vAlign w:val="center"/>
          </w:tcPr>
          <w:p w:rsidR="00B93C3F" w:rsidRPr="00970144" w:rsidRDefault="00B93C3F" w:rsidP="006D7467">
            <w:pPr>
              <w:spacing w:line="276" w:lineRule="auto"/>
              <w:rPr>
                <w:b/>
                <w:i/>
                <w:szCs w:val="20"/>
              </w:rPr>
            </w:pPr>
            <w:r w:rsidRPr="00970144">
              <w:rPr>
                <w:szCs w:val="20"/>
              </w:rPr>
              <w:t xml:space="preserve"> </w:t>
            </w:r>
            <w:r w:rsidRPr="00970144">
              <w:rPr>
                <w:b/>
                <w:i/>
                <w:szCs w:val="20"/>
              </w:rPr>
              <w:t>Descripción de los subcriterios</w:t>
            </w:r>
          </w:p>
          <w:p w:rsidR="00B93C3F" w:rsidRPr="00970144" w:rsidRDefault="00B93C3F" w:rsidP="006D7467">
            <w:pPr>
              <w:spacing w:line="276" w:lineRule="auto"/>
              <w:rPr>
                <w:szCs w:val="20"/>
              </w:rPr>
            </w:pPr>
          </w:p>
          <w:p w:rsidR="00B93C3F" w:rsidRPr="00970144" w:rsidRDefault="00B93C3F" w:rsidP="006D7467">
            <w:pPr>
              <w:spacing w:line="276" w:lineRule="auto"/>
              <w:rPr>
                <w:szCs w:val="20"/>
              </w:rPr>
            </w:pPr>
          </w:p>
          <w:p w:rsidR="00B93C3F" w:rsidRPr="00970144" w:rsidRDefault="00B93C3F" w:rsidP="006D7467">
            <w:pPr>
              <w:spacing w:line="276" w:lineRule="auto"/>
              <w:rPr>
                <w:szCs w:val="20"/>
              </w:rPr>
            </w:pPr>
          </w:p>
        </w:tc>
      </w:tr>
      <w:tr w:rsidR="00B93C3F" w:rsidRPr="00970144" w:rsidTr="00A906F3">
        <w:tc>
          <w:tcPr>
            <w:tcW w:w="822" w:type="pct"/>
            <w:shd w:val="clear" w:color="auto" w:fill="B2A1C7"/>
            <w:vAlign w:val="center"/>
          </w:tcPr>
          <w:p w:rsidR="00B93C3F" w:rsidRPr="00970144" w:rsidRDefault="00B93C3F" w:rsidP="006D7467">
            <w:pPr>
              <w:spacing w:line="276" w:lineRule="auto"/>
              <w:jc w:val="center"/>
              <w:rPr>
                <w:b/>
                <w:szCs w:val="20"/>
              </w:rPr>
            </w:pPr>
            <w:r w:rsidRPr="00970144">
              <w:rPr>
                <w:b/>
                <w:szCs w:val="20"/>
              </w:rPr>
              <w:t>Nº Anexos:</w:t>
            </w:r>
          </w:p>
        </w:tc>
        <w:tc>
          <w:tcPr>
            <w:tcW w:w="4178" w:type="pct"/>
            <w:shd w:val="clear" w:color="auto" w:fill="B2A1C7"/>
            <w:vAlign w:val="center"/>
          </w:tcPr>
          <w:p w:rsidR="00B93C3F" w:rsidRPr="00970144" w:rsidRDefault="00B93C3F" w:rsidP="006D7467">
            <w:pPr>
              <w:spacing w:line="276" w:lineRule="auto"/>
              <w:jc w:val="center"/>
              <w:rPr>
                <w:b/>
                <w:szCs w:val="20"/>
              </w:rPr>
            </w:pPr>
            <w:r w:rsidRPr="00970144">
              <w:rPr>
                <w:b/>
                <w:szCs w:val="20"/>
              </w:rPr>
              <w:t>EVIDENCIA</w:t>
            </w:r>
          </w:p>
        </w:tc>
      </w:tr>
      <w:tr w:rsidR="00B93C3F" w:rsidRPr="00970144" w:rsidTr="006D7467">
        <w:tc>
          <w:tcPr>
            <w:tcW w:w="822" w:type="pct"/>
            <w:vAlign w:val="center"/>
          </w:tcPr>
          <w:p w:rsidR="00B93C3F" w:rsidRPr="00970144" w:rsidRDefault="00B93C3F" w:rsidP="006D7467">
            <w:pPr>
              <w:spacing w:line="276" w:lineRule="auto"/>
              <w:jc w:val="center"/>
              <w:rPr>
                <w:b/>
                <w:szCs w:val="20"/>
              </w:rPr>
            </w:pPr>
          </w:p>
        </w:tc>
        <w:tc>
          <w:tcPr>
            <w:tcW w:w="4178" w:type="pct"/>
            <w:vAlign w:val="center"/>
          </w:tcPr>
          <w:p w:rsidR="00B93C3F" w:rsidRPr="00970144" w:rsidRDefault="00B93C3F" w:rsidP="006D7467">
            <w:pPr>
              <w:spacing w:line="276" w:lineRule="auto"/>
              <w:jc w:val="center"/>
              <w:rPr>
                <w:b/>
                <w:szCs w:val="20"/>
              </w:rPr>
            </w:pPr>
          </w:p>
        </w:tc>
      </w:tr>
      <w:tr w:rsidR="00B93C3F" w:rsidRPr="00970144" w:rsidTr="006D7467">
        <w:tc>
          <w:tcPr>
            <w:tcW w:w="822" w:type="pct"/>
            <w:vAlign w:val="center"/>
          </w:tcPr>
          <w:p w:rsidR="00B93C3F" w:rsidRPr="00970144" w:rsidRDefault="00B93C3F" w:rsidP="006D7467">
            <w:pPr>
              <w:spacing w:line="276" w:lineRule="auto"/>
              <w:jc w:val="center"/>
              <w:rPr>
                <w:b/>
                <w:szCs w:val="20"/>
              </w:rPr>
            </w:pPr>
          </w:p>
        </w:tc>
        <w:tc>
          <w:tcPr>
            <w:tcW w:w="4178" w:type="pct"/>
            <w:vAlign w:val="center"/>
          </w:tcPr>
          <w:p w:rsidR="00B93C3F" w:rsidRPr="00970144" w:rsidRDefault="00B93C3F" w:rsidP="006D7467">
            <w:pPr>
              <w:spacing w:line="276" w:lineRule="auto"/>
              <w:jc w:val="center"/>
              <w:rPr>
                <w:b/>
                <w:szCs w:val="20"/>
              </w:rPr>
            </w:pPr>
          </w:p>
        </w:tc>
      </w:tr>
    </w:tbl>
    <w:p w:rsidR="00B93C3F" w:rsidRDefault="00B93C3F" w:rsidP="00694627">
      <w:pPr>
        <w:pStyle w:val="EstiloDespus6pto"/>
        <w:rPr>
          <w:b/>
          <w:color w:val="002060"/>
          <w:sz w:val="20"/>
          <w:szCs w:val="20"/>
        </w:rPr>
      </w:pPr>
    </w:p>
    <w:p w:rsidR="00B93C3F" w:rsidRDefault="00B93C3F" w:rsidP="00694627">
      <w:pPr>
        <w:pStyle w:val="EstiloDespus6pto"/>
        <w:rPr>
          <w:b/>
          <w:color w:val="002060"/>
          <w:sz w:val="20"/>
          <w:szCs w:val="20"/>
        </w:rPr>
      </w:pPr>
    </w:p>
    <w:p w:rsidR="00B93C3F" w:rsidRDefault="00B93C3F" w:rsidP="00694627">
      <w:pPr>
        <w:pStyle w:val="EstiloDespus6pto"/>
        <w:rPr>
          <w:b/>
          <w:color w:val="002060"/>
          <w:sz w:val="20"/>
          <w:szCs w:val="20"/>
        </w:rPr>
      </w:pPr>
    </w:p>
    <w:p w:rsidR="00B93C3F" w:rsidRDefault="00B93C3F" w:rsidP="00694627">
      <w:pPr>
        <w:pStyle w:val="EstiloDespus6pto"/>
        <w:rPr>
          <w:b/>
          <w:color w:val="002060"/>
          <w:sz w:val="20"/>
          <w:szCs w:val="20"/>
        </w:rPr>
      </w:pPr>
    </w:p>
    <w:p w:rsidR="00B93C3F" w:rsidRDefault="00B93C3F" w:rsidP="00694627">
      <w:pPr>
        <w:pStyle w:val="EstiloDespus6pto"/>
        <w:rPr>
          <w:b/>
          <w:color w:val="002060"/>
          <w:sz w:val="20"/>
          <w:szCs w:val="20"/>
        </w:rPr>
      </w:pPr>
    </w:p>
    <w:p w:rsidR="00B93C3F" w:rsidRDefault="00B93C3F" w:rsidP="00694627">
      <w:pPr>
        <w:pStyle w:val="EstiloDespus6pto"/>
        <w:rPr>
          <w:b/>
          <w:color w:val="00206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7"/>
        <w:gridCol w:w="7759"/>
      </w:tblGrid>
      <w:tr w:rsidR="00B93C3F" w:rsidRPr="00970144" w:rsidTr="006D7467">
        <w:tc>
          <w:tcPr>
            <w:tcW w:w="5000" w:type="pct"/>
            <w:gridSpan w:val="2"/>
            <w:shd w:val="clear" w:color="auto" w:fill="B2A1C7"/>
            <w:vAlign w:val="center"/>
          </w:tcPr>
          <w:p w:rsidR="00B93C3F" w:rsidRPr="00970144" w:rsidRDefault="00B93C3F" w:rsidP="006D7467">
            <w:pPr>
              <w:spacing w:line="276" w:lineRule="auto"/>
              <w:jc w:val="both"/>
              <w:rPr>
                <w:b/>
                <w:szCs w:val="20"/>
              </w:rPr>
            </w:pPr>
            <w:r w:rsidRPr="00970144">
              <w:rPr>
                <w:b/>
                <w:szCs w:val="20"/>
              </w:rPr>
              <w:lastRenderedPageBreak/>
              <w:t xml:space="preserve">Criterio: </w:t>
            </w:r>
          </w:p>
          <w:p w:rsidR="00B93C3F" w:rsidRPr="00970144" w:rsidRDefault="00B93C3F" w:rsidP="006D7467">
            <w:pPr>
              <w:spacing w:line="276" w:lineRule="auto"/>
              <w:jc w:val="both"/>
              <w:rPr>
                <w:b/>
                <w:szCs w:val="20"/>
              </w:rPr>
            </w:pPr>
            <w:r w:rsidRPr="00970144">
              <w:rPr>
                <w:b/>
                <w:szCs w:val="20"/>
              </w:rPr>
              <w:t>3.2.- Estructura organizativa.</w:t>
            </w:r>
          </w:p>
        </w:tc>
      </w:tr>
      <w:tr w:rsidR="00B93C3F" w:rsidRPr="00970144" w:rsidTr="006D7467">
        <w:tc>
          <w:tcPr>
            <w:tcW w:w="5000" w:type="pct"/>
            <w:gridSpan w:val="2"/>
            <w:vAlign w:val="center"/>
          </w:tcPr>
          <w:p w:rsidR="00B93C3F" w:rsidRPr="00970144" w:rsidRDefault="00B93C3F" w:rsidP="006D7467">
            <w:pPr>
              <w:spacing w:line="276" w:lineRule="auto"/>
              <w:jc w:val="both"/>
              <w:rPr>
                <w:b/>
                <w:i/>
                <w:szCs w:val="20"/>
              </w:rPr>
            </w:pPr>
            <w:r w:rsidRPr="00970144">
              <w:rPr>
                <w:b/>
                <w:i/>
                <w:szCs w:val="20"/>
              </w:rPr>
              <w:t>Subcriterios:</w:t>
            </w:r>
          </w:p>
          <w:p w:rsidR="00B93C3F" w:rsidRPr="00970144" w:rsidRDefault="00B93C3F" w:rsidP="00AF6CE2">
            <w:pPr>
              <w:shd w:val="clear" w:color="auto" w:fill="BFBFBF"/>
              <w:spacing w:line="276" w:lineRule="auto"/>
              <w:ind w:left="709" w:hanging="709"/>
              <w:jc w:val="both"/>
              <w:rPr>
                <w:szCs w:val="20"/>
              </w:rPr>
            </w:pPr>
            <w:r w:rsidRPr="00970144">
              <w:rPr>
                <w:szCs w:val="20"/>
              </w:rPr>
              <w:t>3.2.1. La adecuación de la estructura y funciones de los órganos colegiados de dirección y coordinación.</w:t>
            </w:r>
          </w:p>
          <w:p w:rsidR="00B93C3F" w:rsidRPr="00970144" w:rsidRDefault="00B93C3F" w:rsidP="00AF6CE2">
            <w:pPr>
              <w:shd w:val="clear" w:color="auto" w:fill="BFBFBF"/>
              <w:spacing w:line="276" w:lineRule="auto"/>
              <w:ind w:left="709" w:hanging="709"/>
              <w:jc w:val="both"/>
              <w:rPr>
                <w:szCs w:val="20"/>
              </w:rPr>
            </w:pPr>
            <w:r w:rsidRPr="00970144">
              <w:rPr>
                <w:szCs w:val="20"/>
              </w:rPr>
              <w:t>3.2.2. La adecuación de la estructura y funciones de los órganos unipersonales de dirección y coordinación.</w:t>
            </w:r>
          </w:p>
          <w:p w:rsidR="00B93C3F" w:rsidRPr="00970144" w:rsidRDefault="00B93C3F" w:rsidP="00E97E77">
            <w:pPr>
              <w:spacing w:line="276" w:lineRule="auto"/>
              <w:ind w:left="709" w:hanging="709"/>
              <w:jc w:val="both"/>
              <w:rPr>
                <w:szCs w:val="20"/>
              </w:rPr>
            </w:pPr>
            <w:r w:rsidRPr="00970144">
              <w:rPr>
                <w:szCs w:val="20"/>
              </w:rPr>
              <w:t>3.2.3. La adecuación de la estructura y funciones de los órganos de gestión y apoyo administrativo.</w:t>
            </w:r>
          </w:p>
          <w:p w:rsidR="00B93C3F" w:rsidRPr="00970144" w:rsidRDefault="00B93C3F" w:rsidP="00AF6CE2">
            <w:pPr>
              <w:shd w:val="clear" w:color="auto" w:fill="BFBFBF"/>
              <w:spacing w:line="276" w:lineRule="auto"/>
              <w:ind w:left="709" w:hanging="709"/>
              <w:jc w:val="both"/>
              <w:rPr>
                <w:szCs w:val="20"/>
              </w:rPr>
            </w:pPr>
            <w:r w:rsidRPr="00970144">
              <w:rPr>
                <w:szCs w:val="20"/>
              </w:rPr>
              <w:t>3.2.4. La adecuación de la organización funcional del Instituto para el desarrollo de sus actividades y funciones (divisiones, grupos, unidades de investigación, etc.).</w:t>
            </w:r>
          </w:p>
          <w:p w:rsidR="00B93C3F" w:rsidRPr="00970144" w:rsidRDefault="00B93C3F" w:rsidP="00EF0A3E">
            <w:pPr>
              <w:spacing w:line="276" w:lineRule="auto"/>
              <w:ind w:left="709" w:hanging="709"/>
              <w:jc w:val="both"/>
              <w:rPr>
                <w:szCs w:val="20"/>
              </w:rPr>
            </w:pPr>
            <w:r w:rsidRPr="00970144">
              <w:rPr>
                <w:szCs w:val="20"/>
              </w:rPr>
              <w:t>3.2.5. La concreción y el alcance de un Reglamento previo de funcionamiento interno.</w:t>
            </w:r>
          </w:p>
        </w:tc>
      </w:tr>
      <w:tr w:rsidR="00B93C3F" w:rsidRPr="00970144" w:rsidTr="006D7467">
        <w:tc>
          <w:tcPr>
            <w:tcW w:w="5000" w:type="pct"/>
            <w:gridSpan w:val="2"/>
            <w:vAlign w:val="center"/>
          </w:tcPr>
          <w:p w:rsidR="00B93C3F" w:rsidRPr="00970144" w:rsidRDefault="00B93C3F" w:rsidP="006D7467">
            <w:pPr>
              <w:spacing w:line="276" w:lineRule="auto"/>
              <w:rPr>
                <w:b/>
                <w:i/>
                <w:szCs w:val="20"/>
              </w:rPr>
            </w:pPr>
            <w:r w:rsidRPr="00970144">
              <w:rPr>
                <w:szCs w:val="20"/>
              </w:rPr>
              <w:t xml:space="preserve"> </w:t>
            </w:r>
            <w:r w:rsidRPr="00970144">
              <w:rPr>
                <w:b/>
                <w:i/>
                <w:szCs w:val="20"/>
              </w:rPr>
              <w:t>Descripción de los subcriterios</w:t>
            </w:r>
          </w:p>
          <w:p w:rsidR="00B93C3F" w:rsidRPr="00970144" w:rsidRDefault="00B93C3F" w:rsidP="006D7467">
            <w:pPr>
              <w:spacing w:line="276" w:lineRule="auto"/>
              <w:rPr>
                <w:szCs w:val="20"/>
              </w:rPr>
            </w:pPr>
          </w:p>
          <w:p w:rsidR="00B93C3F" w:rsidRPr="00970144" w:rsidRDefault="00B93C3F" w:rsidP="006D7467">
            <w:pPr>
              <w:spacing w:line="276" w:lineRule="auto"/>
              <w:rPr>
                <w:szCs w:val="20"/>
              </w:rPr>
            </w:pPr>
          </w:p>
          <w:p w:rsidR="00B93C3F" w:rsidRPr="00970144" w:rsidRDefault="00B93C3F" w:rsidP="006D7467">
            <w:pPr>
              <w:spacing w:line="276" w:lineRule="auto"/>
              <w:rPr>
                <w:szCs w:val="20"/>
              </w:rPr>
            </w:pPr>
          </w:p>
        </w:tc>
      </w:tr>
      <w:tr w:rsidR="00B93C3F" w:rsidRPr="00970144" w:rsidTr="00A906F3">
        <w:tc>
          <w:tcPr>
            <w:tcW w:w="822" w:type="pct"/>
            <w:shd w:val="clear" w:color="auto" w:fill="B2A1C7"/>
            <w:vAlign w:val="center"/>
          </w:tcPr>
          <w:p w:rsidR="00B93C3F" w:rsidRPr="00970144" w:rsidRDefault="00B93C3F" w:rsidP="006D7467">
            <w:pPr>
              <w:spacing w:line="276" w:lineRule="auto"/>
              <w:jc w:val="center"/>
              <w:rPr>
                <w:b/>
                <w:szCs w:val="20"/>
              </w:rPr>
            </w:pPr>
            <w:r w:rsidRPr="00970144">
              <w:rPr>
                <w:b/>
                <w:szCs w:val="20"/>
              </w:rPr>
              <w:t>Nº Anexos:</w:t>
            </w:r>
          </w:p>
        </w:tc>
        <w:tc>
          <w:tcPr>
            <w:tcW w:w="4178" w:type="pct"/>
            <w:shd w:val="clear" w:color="auto" w:fill="B2A1C7"/>
            <w:vAlign w:val="center"/>
          </w:tcPr>
          <w:p w:rsidR="00B93C3F" w:rsidRPr="00970144" w:rsidRDefault="00B93C3F" w:rsidP="006D7467">
            <w:pPr>
              <w:spacing w:line="276" w:lineRule="auto"/>
              <w:jc w:val="center"/>
              <w:rPr>
                <w:b/>
                <w:szCs w:val="20"/>
              </w:rPr>
            </w:pPr>
            <w:r w:rsidRPr="00970144">
              <w:rPr>
                <w:b/>
                <w:szCs w:val="20"/>
              </w:rPr>
              <w:t>EVIDENCIA</w:t>
            </w:r>
          </w:p>
        </w:tc>
      </w:tr>
      <w:tr w:rsidR="00B93C3F" w:rsidRPr="00970144" w:rsidTr="006D7467">
        <w:tc>
          <w:tcPr>
            <w:tcW w:w="822" w:type="pct"/>
            <w:vAlign w:val="center"/>
          </w:tcPr>
          <w:p w:rsidR="00B93C3F" w:rsidRPr="00970144" w:rsidRDefault="00B93C3F" w:rsidP="006D7467">
            <w:pPr>
              <w:spacing w:line="276" w:lineRule="auto"/>
              <w:jc w:val="center"/>
              <w:rPr>
                <w:b/>
                <w:szCs w:val="20"/>
              </w:rPr>
            </w:pPr>
          </w:p>
        </w:tc>
        <w:tc>
          <w:tcPr>
            <w:tcW w:w="4178" w:type="pct"/>
            <w:vAlign w:val="center"/>
          </w:tcPr>
          <w:p w:rsidR="00B93C3F" w:rsidRPr="00970144" w:rsidRDefault="00B93C3F" w:rsidP="006D7467">
            <w:pPr>
              <w:spacing w:line="276" w:lineRule="auto"/>
              <w:jc w:val="center"/>
              <w:rPr>
                <w:b/>
                <w:szCs w:val="20"/>
              </w:rPr>
            </w:pPr>
          </w:p>
        </w:tc>
      </w:tr>
      <w:tr w:rsidR="00B93C3F" w:rsidRPr="00970144" w:rsidTr="006D7467">
        <w:tc>
          <w:tcPr>
            <w:tcW w:w="822" w:type="pct"/>
            <w:vAlign w:val="center"/>
          </w:tcPr>
          <w:p w:rsidR="00B93C3F" w:rsidRPr="00970144" w:rsidRDefault="00B93C3F" w:rsidP="006D7467">
            <w:pPr>
              <w:spacing w:line="276" w:lineRule="auto"/>
              <w:jc w:val="center"/>
              <w:rPr>
                <w:b/>
                <w:szCs w:val="20"/>
              </w:rPr>
            </w:pPr>
          </w:p>
        </w:tc>
        <w:tc>
          <w:tcPr>
            <w:tcW w:w="4178" w:type="pct"/>
            <w:vAlign w:val="center"/>
          </w:tcPr>
          <w:p w:rsidR="00B93C3F" w:rsidRPr="00970144" w:rsidRDefault="00B93C3F" w:rsidP="006D7467">
            <w:pPr>
              <w:spacing w:line="276" w:lineRule="auto"/>
              <w:jc w:val="center"/>
              <w:rPr>
                <w:b/>
                <w:szCs w:val="20"/>
              </w:rPr>
            </w:pPr>
          </w:p>
        </w:tc>
      </w:tr>
    </w:tbl>
    <w:p w:rsidR="00B93C3F" w:rsidRDefault="00B93C3F" w:rsidP="00694627">
      <w:pPr>
        <w:pStyle w:val="EstiloDespus6pto"/>
        <w:rPr>
          <w:b/>
          <w:color w:val="002060"/>
          <w:sz w:val="20"/>
          <w:szCs w:val="20"/>
        </w:rPr>
      </w:pPr>
    </w:p>
    <w:p w:rsidR="00B93C3F" w:rsidRDefault="00B93C3F" w:rsidP="00694627">
      <w:pPr>
        <w:pStyle w:val="EstiloDespus6pto"/>
        <w:rPr>
          <w:b/>
          <w:color w:val="002060"/>
          <w:sz w:val="20"/>
          <w:szCs w:val="20"/>
        </w:rPr>
      </w:pPr>
    </w:p>
    <w:p w:rsidR="00B93C3F" w:rsidRDefault="00B93C3F" w:rsidP="00694627">
      <w:pPr>
        <w:pStyle w:val="EstiloDespus6pto"/>
        <w:rPr>
          <w:b/>
          <w:color w:val="002060"/>
          <w:sz w:val="20"/>
          <w:szCs w:val="20"/>
        </w:rPr>
      </w:pPr>
    </w:p>
    <w:p w:rsidR="00B93C3F" w:rsidRDefault="00B93C3F" w:rsidP="00694627">
      <w:pPr>
        <w:pStyle w:val="EstiloDespus6pto"/>
        <w:rPr>
          <w:b/>
          <w:color w:val="002060"/>
          <w:sz w:val="20"/>
          <w:szCs w:val="20"/>
        </w:rPr>
      </w:pPr>
    </w:p>
    <w:p w:rsidR="00B93C3F" w:rsidRDefault="00B93C3F" w:rsidP="00694627">
      <w:pPr>
        <w:pStyle w:val="EstiloDespus6pto"/>
        <w:rPr>
          <w:b/>
          <w:color w:val="002060"/>
          <w:sz w:val="20"/>
          <w:szCs w:val="20"/>
        </w:rPr>
      </w:pPr>
    </w:p>
    <w:p w:rsidR="00B93C3F" w:rsidRDefault="00B93C3F" w:rsidP="00694627">
      <w:pPr>
        <w:pStyle w:val="EstiloDespus6pto"/>
        <w:rPr>
          <w:b/>
          <w:color w:val="002060"/>
          <w:sz w:val="20"/>
          <w:szCs w:val="20"/>
        </w:rPr>
      </w:pPr>
    </w:p>
    <w:p w:rsidR="00B93C3F" w:rsidRDefault="00B93C3F" w:rsidP="00694627">
      <w:pPr>
        <w:pStyle w:val="EstiloDespus6pto"/>
        <w:rPr>
          <w:b/>
          <w:color w:val="002060"/>
          <w:sz w:val="20"/>
          <w:szCs w:val="20"/>
        </w:rPr>
      </w:pPr>
    </w:p>
    <w:p w:rsidR="00B93C3F" w:rsidRDefault="00B93C3F" w:rsidP="00694627">
      <w:pPr>
        <w:pStyle w:val="EstiloDespus6pto"/>
        <w:rPr>
          <w:b/>
          <w:color w:val="002060"/>
          <w:sz w:val="20"/>
          <w:szCs w:val="20"/>
        </w:rPr>
      </w:pPr>
    </w:p>
    <w:p w:rsidR="00B93C3F" w:rsidRDefault="00B93C3F" w:rsidP="00694627">
      <w:pPr>
        <w:pStyle w:val="EstiloDespus6pto"/>
        <w:rPr>
          <w:b/>
          <w:color w:val="002060"/>
          <w:sz w:val="20"/>
          <w:szCs w:val="20"/>
        </w:rPr>
      </w:pPr>
    </w:p>
    <w:p w:rsidR="00B93C3F" w:rsidRDefault="00B93C3F" w:rsidP="00694627">
      <w:pPr>
        <w:pStyle w:val="EstiloDespus6pto"/>
        <w:rPr>
          <w:b/>
          <w:color w:val="002060"/>
          <w:sz w:val="20"/>
          <w:szCs w:val="20"/>
        </w:rPr>
      </w:pPr>
    </w:p>
    <w:p w:rsidR="00B93C3F" w:rsidRDefault="00B93C3F" w:rsidP="00694627">
      <w:pPr>
        <w:pStyle w:val="EstiloDespus6pto"/>
        <w:rPr>
          <w:b/>
          <w:color w:val="00206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7"/>
        <w:gridCol w:w="7759"/>
      </w:tblGrid>
      <w:tr w:rsidR="00B93C3F" w:rsidRPr="00970144" w:rsidTr="006D7467">
        <w:tc>
          <w:tcPr>
            <w:tcW w:w="5000" w:type="pct"/>
            <w:gridSpan w:val="2"/>
            <w:shd w:val="clear" w:color="auto" w:fill="B2A1C7"/>
            <w:vAlign w:val="center"/>
          </w:tcPr>
          <w:p w:rsidR="00B93C3F" w:rsidRPr="00970144" w:rsidRDefault="00B93C3F" w:rsidP="00970144">
            <w:pPr>
              <w:jc w:val="both"/>
              <w:rPr>
                <w:b/>
                <w:szCs w:val="20"/>
              </w:rPr>
            </w:pPr>
            <w:r w:rsidRPr="00970144">
              <w:rPr>
                <w:b/>
                <w:szCs w:val="20"/>
              </w:rPr>
              <w:lastRenderedPageBreak/>
              <w:t xml:space="preserve">Criterio: </w:t>
            </w:r>
          </w:p>
          <w:p w:rsidR="00B93C3F" w:rsidRPr="00970144" w:rsidRDefault="00B93C3F" w:rsidP="00970144">
            <w:pPr>
              <w:jc w:val="both"/>
              <w:rPr>
                <w:b/>
                <w:szCs w:val="20"/>
              </w:rPr>
            </w:pPr>
            <w:r w:rsidRPr="00970144">
              <w:rPr>
                <w:b/>
                <w:szCs w:val="20"/>
              </w:rPr>
              <w:t>3.3.- Selección, admisión y cese de investigadores.</w:t>
            </w:r>
          </w:p>
        </w:tc>
      </w:tr>
      <w:tr w:rsidR="00B93C3F" w:rsidRPr="00970144" w:rsidTr="006D7467">
        <w:tc>
          <w:tcPr>
            <w:tcW w:w="5000" w:type="pct"/>
            <w:gridSpan w:val="2"/>
            <w:vAlign w:val="center"/>
          </w:tcPr>
          <w:p w:rsidR="00B93C3F" w:rsidRPr="00970144" w:rsidRDefault="00B93C3F" w:rsidP="00970144">
            <w:pPr>
              <w:jc w:val="both"/>
              <w:rPr>
                <w:b/>
                <w:i/>
                <w:szCs w:val="20"/>
              </w:rPr>
            </w:pPr>
            <w:r w:rsidRPr="00970144">
              <w:rPr>
                <w:b/>
                <w:i/>
                <w:szCs w:val="20"/>
              </w:rPr>
              <w:t>Subcriterios:</w:t>
            </w:r>
          </w:p>
          <w:p w:rsidR="00B93C3F" w:rsidRPr="00970144" w:rsidRDefault="00B93C3F" w:rsidP="00970144">
            <w:pPr>
              <w:ind w:left="709" w:hanging="709"/>
              <w:jc w:val="both"/>
              <w:rPr>
                <w:szCs w:val="20"/>
              </w:rPr>
            </w:pPr>
            <w:r w:rsidRPr="00970144">
              <w:rPr>
                <w:szCs w:val="20"/>
              </w:rPr>
              <w:t>3.3.1. Órgano competente y procedimientos para la admisión de los componentes del Instituto.</w:t>
            </w:r>
          </w:p>
          <w:p w:rsidR="00B93C3F" w:rsidRPr="00970144" w:rsidRDefault="00B93C3F" w:rsidP="00970144">
            <w:pPr>
              <w:ind w:left="709" w:hanging="709"/>
              <w:jc w:val="both"/>
              <w:rPr>
                <w:szCs w:val="20"/>
              </w:rPr>
            </w:pPr>
            <w:r w:rsidRPr="00970144">
              <w:rPr>
                <w:szCs w:val="20"/>
              </w:rPr>
              <w:t>3.3.2. Órgano competente y procedimientos para el cese de los componentes del Instituto.</w:t>
            </w:r>
          </w:p>
          <w:p w:rsidR="00B93C3F" w:rsidRPr="00970144" w:rsidRDefault="00B93C3F" w:rsidP="00970144">
            <w:pPr>
              <w:ind w:left="709" w:hanging="709"/>
              <w:jc w:val="both"/>
              <w:rPr>
                <w:szCs w:val="20"/>
              </w:rPr>
            </w:pPr>
            <w:r w:rsidRPr="00970144">
              <w:rPr>
                <w:szCs w:val="20"/>
              </w:rPr>
              <w:t>3.3.3. Órgano competente y procedimientos para el  establecimiento de líneas o grupos de investigación.</w:t>
            </w:r>
          </w:p>
          <w:p w:rsidR="00B93C3F" w:rsidRPr="00970144" w:rsidRDefault="00B93C3F" w:rsidP="00970144">
            <w:pPr>
              <w:ind w:left="709" w:hanging="709"/>
              <w:jc w:val="both"/>
              <w:rPr>
                <w:szCs w:val="20"/>
              </w:rPr>
            </w:pPr>
            <w:r w:rsidRPr="00970144">
              <w:rPr>
                <w:szCs w:val="20"/>
              </w:rPr>
              <w:t>3.3.4. Órgano competente y procedimientos para la reestructuración o eliminación de líneas o grupos de investigación.</w:t>
            </w:r>
          </w:p>
        </w:tc>
      </w:tr>
      <w:tr w:rsidR="00B93C3F" w:rsidRPr="00970144" w:rsidTr="006D7467">
        <w:tc>
          <w:tcPr>
            <w:tcW w:w="5000" w:type="pct"/>
            <w:gridSpan w:val="2"/>
            <w:vAlign w:val="center"/>
          </w:tcPr>
          <w:p w:rsidR="00B93C3F" w:rsidRPr="00970144" w:rsidRDefault="00B93C3F" w:rsidP="00970144">
            <w:pPr>
              <w:rPr>
                <w:b/>
                <w:i/>
                <w:szCs w:val="20"/>
              </w:rPr>
            </w:pPr>
            <w:r w:rsidRPr="00970144">
              <w:rPr>
                <w:szCs w:val="20"/>
              </w:rPr>
              <w:t xml:space="preserve"> </w:t>
            </w:r>
            <w:r w:rsidRPr="00970144">
              <w:rPr>
                <w:b/>
                <w:i/>
                <w:szCs w:val="20"/>
              </w:rPr>
              <w:t>Descripción de los subcriterios</w:t>
            </w:r>
          </w:p>
          <w:p w:rsidR="00B93C3F" w:rsidRPr="00970144" w:rsidRDefault="00B93C3F" w:rsidP="00970144">
            <w:pPr>
              <w:rPr>
                <w:szCs w:val="20"/>
              </w:rPr>
            </w:pPr>
          </w:p>
          <w:p w:rsidR="00B93C3F" w:rsidRPr="00970144" w:rsidRDefault="00B93C3F" w:rsidP="00970144">
            <w:pPr>
              <w:rPr>
                <w:szCs w:val="20"/>
              </w:rPr>
            </w:pPr>
          </w:p>
          <w:p w:rsidR="00B93C3F" w:rsidRPr="00970144" w:rsidRDefault="00B93C3F" w:rsidP="00970144">
            <w:pPr>
              <w:rPr>
                <w:szCs w:val="20"/>
              </w:rPr>
            </w:pPr>
          </w:p>
        </w:tc>
      </w:tr>
      <w:tr w:rsidR="00B93C3F" w:rsidRPr="00970144" w:rsidTr="006D7467">
        <w:tc>
          <w:tcPr>
            <w:tcW w:w="822" w:type="pct"/>
            <w:shd w:val="clear" w:color="auto" w:fill="B2A1C7"/>
            <w:vAlign w:val="center"/>
          </w:tcPr>
          <w:p w:rsidR="00B93C3F" w:rsidRPr="00970144" w:rsidRDefault="00B93C3F" w:rsidP="00970144">
            <w:pPr>
              <w:jc w:val="center"/>
              <w:rPr>
                <w:b/>
                <w:szCs w:val="20"/>
              </w:rPr>
            </w:pPr>
            <w:r w:rsidRPr="00970144">
              <w:rPr>
                <w:b/>
                <w:szCs w:val="20"/>
              </w:rPr>
              <w:t>Nº Anexos:</w:t>
            </w:r>
          </w:p>
        </w:tc>
        <w:tc>
          <w:tcPr>
            <w:tcW w:w="4178" w:type="pct"/>
            <w:shd w:val="clear" w:color="auto" w:fill="B2A1C7"/>
            <w:vAlign w:val="center"/>
          </w:tcPr>
          <w:p w:rsidR="00B93C3F" w:rsidRPr="00970144" w:rsidRDefault="00B93C3F" w:rsidP="00970144">
            <w:pPr>
              <w:jc w:val="center"/>
              <w:rPr>
                <w:b/>
                <w:szCs w:val="20"/>
              </w:rPr>
            </w:pPr>
            <w:r w:rsidRPr="00970144">
              <w:rPr>
                <w:b/>
                <w:szCs w:val="20"/>
              </w:rPr>
              <w:t>EVIDENCIA</w:t>
            </w:r>
          </w:p>
        </w:tc>
      </w:tr>
      <w:tr w:rsidR="00B93C3F" w:rsidRPr="00970144" w:rsidTr="006D7467">
        <w:tc>
          <w:tcPr>
            <w:tcW w:w="822" w:type="pct"/>
            <w:vAlign w:val="center"/>
          </w:tcPr>
          <w:p w:rsidR="00B93C3F" w:rsidRPr="00970144" w:rsidRDefault="00B93C3F" w:rsidP="00970144">
            <w:pPr>
              <w:jc w:val="center"/>
              <w:rPr>
                <w:b/>
                <w:szCs w:val="20"/>
              </w:rPr>
            </w:pPr>
          </w:p>
        </w:tc>
        <w:tc>
          <w:tcPr>
            <w:tcW w:w="4178" w:type="pct"/>
            <w:vAlign w:val="center"/>
          </w:tcPr>
          <w:p w:rsidR="00B93C3F" w:rsidRPr="00970144" w:rsidRDefault="00B93C3F" w:rsidP="00970144">
            <w:pPr>
              <w:jc w:val="center"/>
              <w:rPr>
                <w:b/>
                <w:szCs w:val="20"/>
              </w:rPr>
            </w:pPr>
          </w:p>
        </w:tc>
      </w:tr>
      <w:tr w:rsidR="00B93C3F" w:rsidRPr="00970144" w:rsidTr="006D7467">
        <w:tc>
          <w:tcPr>
            <w:tcW w:w="822" w:type="pct"/>
            <w:vAlign w:val="center"/>
          </w:tcPr>
          <w:p w:rsidR="00B93C3F" w:rsidRPr="00970144" w:rsidRDefault="00B93C3F" w:rsidP="00970144">
            <w:pPr>
              <w:jc w:val="center"/>
              <w:rPr>
                <w:b/>
                <w:szCs w:val="20"/>
              </w:rPr>
            </w:pPr>
          </w:p>
        </w:tc>
        <w:tc>
          <w:tcPr>
            <w:tcW w:w="4178" w:type="pct"/>
            <w:vAlign w:val="center"/>
          </w:tcPr>
          <w:p w:rsidR="00B93C3F" w:rsidRPr="00970144" w:rsidRDefault="00B93C3F" w:rsidP="00970144">
            <w:pPr>
              <w:jc w:val="center"/>
              <w:rPr>
                <w:b/>
                <w:szCs w:val="20"/>
              </w:rPr>
            </w:pPr>
          </w:p>
        </w:tc>
      </w:tr>
    </w:tbl>
    <w:p w:rsidR="00B93C3F" w:rsidRDefault="00B93C3F" w:rsidP="00694627">
      <w:pPr>
        <w:pStyle w:val="EstiloDespus6pto"/>
        <w:rPr>
          <w:b/>
          <w:color w:val="002060"/>
          <w:sz w:val="20"/>
          <w:szCs w:val="20"/>
        </w:rPr>
      </w:pPr>
    </w:p>
    <w:p w:rsidR="00B93C3F" w:rsidRDefault="00B93C3F" w:rsidP="00694627">
      <w:pPr>
        <w:pStyle w:val="EstiloDespus6pto"/>
        <w:rPr>
          <w:b/>
          <w:color w:val="002060"/>
          <w:sz w:val="20"/>
          <w:szCs w:val="20"/>
        </w:rPr>
      </w:pPr>
    </w:p>
    <w:p w:rsidR="00B93C3F" w:rsidRDefault="00B93C3F" w:rsidP="00694627">
      <w:pPr>
        <w:pStyle w:val="EstiloDespus6pto"/>
        <w:rPr>
          <w:b/>
          <w:color w:val="002060"/>
          <w:sz w:val="20"/>
          <w:szCs w:val="20"/>
        </w:rPr>
      </w:pPr>
    </w:p>
    <w:p w:rsidR="00B93C3F" w:rsidRDefault="00B93C3F" w:rsidP="00694627">
      <w:pPr>
        <w:pStyle w:val="EstiloDespus6pto"/>
        <w:rPr>
          <w:b/>
          <w:color w:val="002060"/>
          <w:sz w:val="20"/>
          <w:szCs w:val="20"/>
        </w:rPr>
      </w:pPr>
    </w:p>
    <w:p w:rsidR="00B93C3F" w:rsidRDefault="00B93C3F" w:rsidP="00694627">
      <w:pPr>
        <w:pStyle w:val="EstiloDespus6pto"/>
        <w:rPr>
          <w:b/>
          <w:color w:val="002060"/>
          <w:sz w:val="20"/>
          <w:szCs w:val="20"/>
        </w:rPr>
      </w:pPr>
    </w:p>
    <w:p w:rsidR="00B93C3F" w:rsidRDefault="00B93C3F" w:rsidP="00694627">
      <w:pPr>
        <w:pStyle w:val="EstiloDespus6pto"/>
        <w:rPr>
          <w:b/>
          <w:color w:val="002060"/>
          <w:sz w:val="20"/>
          <w:szCs w:val="20"/>
        </w:rPr>
      </w:pPr>
    </w:p>
    <w:p w:rsidR="00B93C3F" w:rsidRDefault="00B93C3F" w:rsidP="00694627">
      <w:pPr>
        <w:pStyle w:val="EstiloDespus6pto"/>
        <w:rPr>
          <w:b/>
          <w:color w:val="002060"/>
          <w:sz w:val="20"/>
          <w:szCs w:val="20"/>
        </w:rPr>
      </w:pPr>
    </w:p>
    <w:p w:rsidR="00B93C3F" w:rsidRDefault="00B93C3F" w:rsidP="00694627">
      <w:pPr>
        <w:pStyle w:val="EstiloDespus6pto"/>
        <w:rPr>
          <w:b/>
          <w:color w:val="002060"/>
          <w:sz w:val="20"/>
          <w:szCs w:val="20"/>
        </w:rPr>
      </w:pPr>
    </w:p>
    <w:p w:rsidR="00B93C3F" w:rsidRDefault="00B93C3F" w:rsidP="00694627">
      <w:pPr>
        <w:pStyle w:val="EstiloDespus6pto"/>
        <w:rPr>
          <w:b/>
          <w:color w:val="002060"/>
          <w:sz w:val="20"/>
          <w:szCs w:val="20"/>
        </w:rPr>
      </w:pPr>
    </w:p>
    <w:p w:rsidR="00B93C3F" w:rsidRDefault="00B93C3F" w:rsidP="00694627">
      <w:pPr>
        <w:pStyle w:val="EstiloDespus6pto"/>
        <w:rPr>
          <w:b/>
          <w:color w:val="002060"/>
          <w:sz w:val="20"/>
          <w:szCs w:val="20"/>
        </w:rPr>
      </w:pPr>
    </w:p>
    <w:p w:rsidR="00B93C3F" w:rsidRDefault="00B93C3F" w:rsidP="00694627">
      <w:pPr>
        <w:pStyle w:val="EstiloDespus6pto"/>
        <w:rPr>
          <w:b/>
          <w:color w:val="002060"/>
          <w:sz w:val="20"/>
          <w:szCs w:val="20"/>
        </w:rPr>
      </w:pPr>
    </w:p>
    <w:p w:rsidR="00B93C3F" w:rsidRDefault="00B93C3F" w:rsidP="00694627">
      <w:pPr>
        <w:pStyle w:val="EstiloDespus6pto"/>
        <w:rPr>
          <w:b/>
          <w:color w:val="002060"/>
          <w:sz w:val="20"/>
          <w:szCs w:val="20"/>
        </w:rPr>
      </w:pPr>
    </w:p>
    <w:p w:rsidR="00B93C3F" w:rsidRDefault="00B93C3F" w:rsidP="00694627">
      <w:pPr>
        <w:pStyle w:val="EstiloDespus6pto"/>
        <w:rPr>
          <w:b/>
          <w:color w:val="00206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86"/>
      </w:tblGrid>
      <w:tr w:rsidR="00B93C3F" w:rsidRPr="001F2F7B" w:rsidTr="001F2F7B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</w:tcPr>
          <w:p w:rsidR="00B93C3F" w:rsidRPr="00DF5020" w:rsidRDefault="00B93C3F" w:rsidP="00D9468A">
            <w:pPr>
              <w:pStyle w:val="Prrafodelista1"/>
              <w:tabs>
                <w:tab w:val="left" w:pos="709"/>
              </w:tabs>
              <w:spacing w:before="120" w:after="120" w:line="36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DF5020"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lastRenderedPageBreak/>
              <w:t>DIMENSIÓN 4:</w:t>
            </w:r>
          </w:p>
          <w:p w:rsidR="00B93C3F" w:rsidRPr="00DF5020" w:rsidRDefault="00B93C3F" w:rsidP="00D9468A">
            <w:pPr>
              <w:pStyle w:val="Prrafodelista1"/>
              <w:tabs>
                <w:tab w:val="left" w:pos="709"/>
              </w:tabs>
              <w:spacing w:before="120" w:after="120" w:line="36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DF5020"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“RECURSOS HUMANOS”</w:t>
            </w:r>
          </w:p>
        </w:tc>
      </w:tr>
      <w:tr w:rsidR="00B93C3F" w:rsidRPr="006E3D1E" w:rsidTr="001F2F7B">
        <w:trPr>
          <w:jc w:val="center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B6DDE8"/>
          </w:tcPr>
          <w:p w:rsidR="00B93C3F" w:rsidRPr="000D361B" w:rsidRDefault="00B93C3F" w:rsidP="00D9468A">
            <w:pPr>
              <w:pStyle w:val="Prrafodelista1"/>
              <w:tabs>
                <w:tab w:val="left" w:pos="709"/>
              </w:tabs>
              <w:spacing w:before="120" w:after="120" w:line="36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DF5020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DEFINICIÓN: </w:t>
            </w:r>
            <w:r>
              <w:rPr>
                <w:rFonts w:ascii="Verdana" w:hAnsi="Verdana"/>
                <w:sz w:val="20"/>
                <w:szCs w:val="20"/>
              </w:rPr>
              <w:t>Esta dimensión valora</w:t>
            </w:r>
            <w:r w:rsidRPr="006E3D1E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la adecuación y el</w:t>
            </w:r>
            <w:r w:rsidRPr="006E3D1E">
              <w:rPr>
                <w:rFonts w:ascii="Verdana" w:hAnsi="Verdana"/>
                <w:sz w:val="20"/>
                <w:szCs w:val="20"/>
              </w:rPr>
              <w:t xml:space="preserve"> perfil </w:t>
            </w:r>
            <w:r>
              <w:rPr>
                <w:rFonts w:ascii="Verdana" w:hAnsi="Verdana"/>
                <w:sz w:val="20"/>
                <w:szCs w:val="20"/>
              </w:rPr>
              <w:t>del personal investigador e intenta estimar el grado de implicación del mismo con los objetivos y funciones del Instituto. También se evalúa el grado de adecuación y cualificación del personal técnico y de administración y servicios.</w:t>
            </w:r>
          </w:p>
        </w:tc>
      </w:tr>
    </w:tbl>
    <w:p w:rsidR="00B93C3F" w:rsidRDefault="00B93C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7"/>
        <w:gridCol w:w="7759"/>
      </w:tblGrid>
      <w:tr w:rsidR="00B93C3F" w:rsidRPr="001F2F7B" w:rsidTr="001F2F7B">
        <w:tc>
          <w:tcPr>
            <w:tcW w:w="5000" w:type="pct"/>
            <w:gridSpan w:val="2"/>
            <w:shd w:val="clear" w:color="auto" w:fill="31849B"/>
            <w:vAlign w:val="center"/>
          </w:tcPr>
          <w:p w:rsidR="00B93C3F" w:rsidRPr="001F2F7B" w:rsidRDefault="00B93C3F" w:rsidP="006D7467">
            <w:pPr>
              <w:jc w:val="both"/>
              <w:rPr>
                <w:b/>
                <w:color w:val="FFFFFF"/>
                <w:szCs w:val="20"/>
              </w:rPr>
            </w:pPr>
            <w:r w:rsidRPr="001F2F7B">
              <w:rPr>
                <w:b/>
                <w:color w:val="FFFFFF"/>
                <w:szCs w:val="20"/>
              </w:rPr>
              <w:t xml:space="preserve">Criterio: </w:t>
            </w:r>
          </w:p>
          <w:p w:rsidR="00B93C3F" w:rsidRPr="001F2F7B" w:rsidRDefault="00B93C3F" w:rsidP="006D7467">
            <w:pPr>
              <w:jc w:val="both"/>
              <w:rPr>
                <w:b/>
                <w:color w:val="FFFFFF"/>
                <w:szCs w:val="20"/>
              </w:rPr>
            </w:pPr>
            <w:r w:rsidRPr="001F2F7B">
              <w:rPr>
                <w:b/>
                <w:color w:val="FFFFFF"/>
                <w:szCs w:val="20"/>
              </w:rPr>
              <w:t>4.1.- Personal investigador (cualificación y número).</w:t>
            </w:r>
          </w:p>
        </w:tc>
      </w:tr>
      <w:tr w:rsidR="00B93C3F" w:rsidRPr="00970144" w:rsidTr="006D7467">
        <w:tc>
          <w:tcPr>
            <w:tcW w:w="5000" w:type="pct"/>
            <w:gridSpan w:val="2"/>
            <w:vAlign w:val="center"/>
          </w:tcPr>
          <w:p w:rsidR="00B93C3F" w:rsidRPr="00970144" w:rsidRDefault="00B93C3F" w:rsidP="006D7467">
            <w:pPr>
              <w:jc w:val="both"/>
              <w:rPr>
                <w:b/>
                <w:i/>
                <w:szCs w:val="20"/>
              </w:rPr>
            </w:pPr>
            <w:r w:rsidRPr="00970144">
              <w:rPr>
                <w:b/>
                <w:i/>
                <w:szCs w:val="20"/>
              </w:rPr>
              <w:t>Subcriterios:</w:t>
            </w:r>
          </w:p>
          <w:p w:rsidR="00B93C3F" w:rsidRDefault="00B93C3F" w:rsidP="00970144">
            <w:pPr>
              <w:numPr>
                <w:ilvl w:val="2"/>
                <w:numId w:val="28"/>
              </w:numPr>
              <w:shd w:val="clear" w:color="auto" w:fill="BFBFBF"/>
              <w:jc w:val="both"/>
              <w:rPr>
                <w:szCs w:val="20"/>
              </w:rPr>
            </w:pPr>
            <w:r>
              <w:rPr>
                <w:szCs w:val="20"/>
              </w:rPr>
              <w:t>Perfil/cualificación (categoría científica): El personal investigador previsto está actualmente implicado en actividades de investigación, desarrollo e innovación coherentes con los objetivos y funciones del Instituto.</w:t>
            </w:r>
          </w:p>
          <w:p w:rsidR="00B93C3F" w:rsidRDefault="00B93C3F" w:rsidP="00970144">
            <w:pPr>
              <w:numPr>
                <w:ilvl w:val="2"/>
                <w:numId w:val="28"/>
              </w:numPr>
              <w:shd w:val="clear" w:color="auto" w:fill="BFBFBF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Perfil/cualificación (calidad científica): </w:t>
            </w:r>
            <w:r w:rsidRPr="00970144">
              <w:rPr>
                <w:szCs w:val="20"/>
              </w:rPr>
              <w:t>El personal investigador previsto desarrolla actualmente actividades científicas de calidad reconocida según los estándares nacionales e internacionales de evaluación de la investigación.</w:t>
            </w:r>
          </w:p>
          <w:p w:rsidR="00B93C3F" w:rsidRDefault="00B93C3F" w:rsidP="00970144">
            <w:pPr>
              <w:numPr>
                <w:ilvl w:val="2"/>
                <w:numId w:val="28"/>
              </w:numPr>
              <w:jc w:val="both"/>
              <w:rPr>
                <w:szCs w:val="20"/>
              </w:rPr>
            </w:pPr>
            <w:r w:rsidRPr="00970144">
              <w:rPr>
                <w:szCs w:val="20"/>
              </w:rPr>
              <w:t>Cuantificación: La amplitud de la plantilla investigadora es suficiente para el logro de los objetivos y el desarrollo de las funciones previstas en el Instituto.</w:t>
            </w:r>
          </w:p>
          <w:p w:rsidR="00B93C3F" w:rsidRPr="00970144" w:rsidRDefault="00B93C3F" w:rsidP="00970144">
            <w:pPr>
              <w:numPr>
                <w:ilvl w:val="2"/>
                <w:numId w:val="28"/>
              </w:numPr>
              <w:shd w:val="clear" w:color="auto" w:fill="BFBFBF"/>
              <w:jc w:val="both"/>
              <w:rPr>
                <w:szCs w:val="20"/>
              </w:rPr>
            </w:pPr>
            <w:r w:rsidRPr="00970144">
              <w:rPr>
                <w:szCs w:val="20"/>
                <w:shd w:val="clear" w:color="auto" w:fill="BFBFBF"/>
              </w:rPr>
              <w:t>Dedicación: La dedicación  de la plantilla investigadora es suficiente para el logro de los objetivos y el desarrollo de las funciones previstas en el Instituto.</w:t>
            </w:r>
          </w:p>
        </w:tc>
      </w:tr>
      <w:tr w:rsidR="00B93C3F" w:rsidRPr="00970144" w:rsidTr="006D7467">
        <w:tc>
          <w:tcPr>
            <w:tcW w:w="5000" w:type="pct"/>
            <w:gridSpan w:val="2"/>
            <w:vAlign w:val="center"/>
          </w:tcPr>
          <w:p w:rsidR="00B93C3F" w:rsidRPr="00970144" w:rsidRDefault="00B93C3F" w:rsidP="006D7467">
            <w:pPr>
              <w:rPr>
                <w:b/>
                <w:i/>
                <w:szCs w:val="20"/>
              </w:rPr>
            </w:pPr>
            <w:r w:rsidRPr="00970144">
              <w:rPr>
                <w:szCs w:val="20"/>
              </w:rPr>
              <w:t xml:space="preserve"> </w:t>
            </w:r>
            <w:r w:rsidRPr="00970144">
              <w:rPr>
                <w:b/>
                <w:i/>
                <w:szCs w:val="20"/>
              </w:rPr>
              <w:t>Descripción de los subcriterios</w:t>
            </w:r>
          </w:p>
          <w:p w:rsidR="00B93C3F" w:rsidRPr="00970144" w:rsidRDefault="00B93C3F" w:rsidP="006D7467">
            <w:pPr>
              <w:rPr>
                <w:szCs w:val="20"/>
              </w:rPr>
            </w:pPr>
          </w:p>
          <w:p w:rsidR="00B93C3F" w:rsidRPr="00970144" w:rsidRDefault="00B93C3F" w:rsidP="006D7467">
            <w:pPr>
              <w:rPr>
                <w:szCs w:val="20"/>
              </w:rPr>
            </w:pPr>
          </w:p>
          <w:p w:rsidR="00B93C3F" w:rsidRPr="00970144" w:rsidRDefault="00B93C3F" w:rsidP="006D7467">
            <w:pPr>
              <w:rPr>
                <w:szCs w:val="20"/>
              </w:rPr>
            </w:pPr>
          </w:p>
        </w:tc>
      </w:tr>
      <w:tr w:rsidR="00B93C3F" w:rsidRPr="001F2F7B" w:rsidTr="001F2F7B">
        <w:tc>
          <w:tcPr>
            <w:tcW w:w="822" w:type="pct"/>
            <w:shd w:val="clear" w:color="auto" w:fill="31849B"/>
            <w:vAlign w:val="center"/>
          </w:tcPr>
          <w:p w:rsidR="00B93C3F" w:rsidRPr="001F2F7B" w:rsidRDefault="00B93C3F" w:rsidP="006D7467">
            <w:pPr>
              <w:jc w:val="center"/>
              <w:rPr>
                <w:b/>
                <w:color w:val="FFFFFF"/>
                <w:szCs w:val="20"/>
              </w:rPr>
            </w:pPr>
            <w:r w:rsidRPr="001F2F7B">
              <w:rPr>
                <w:b/>
                <w:color w:val="FFFFFF"/>
                <w:szCs w:val="20"/>
              </w:rPr>
              <w:t>Nº Anexos:</w:t>
            </w:r>
          </w:p>
        </w:tc>
        <w:tc>
          <w:tcPr>
            <w:tcW w:w="4178" w:type="pct"/>
            <w:shd w:val="clear" w:color="auto" w:fill="31849B"/>
            <w:vAlign w:val="center"/>
          </w:tcPr>
          <w:p w:rsidR="00B93C3F" w:rsidRPr="001F2F7B" w:rsidRDefault="00B93C3F" w:rsidP="006D7467">
            <w:pPr>
              <w:jc w:val="center"/>
              <w:rPr>
                <w:b/>
                <w:color w:val="FFFFFF"/>
                <w:szCs w:val="20"/>
              </w:rPr>
            </w:pPr>
            <w:r w:rsidRPr="001F2F7B">
              <w:rPr>
                <w:b/>
                <w:color w:val="FFFFFF"/>
                <w:szCs w:val="20"/>
              </w:rPr>
              <w:t>EVIDENCIA</w:t>
            </w:r>
          </w:p>
        </w:tc>
      </w:tr>
      <w:tr w:rsidR="00B93C3F" w:rsidRPr="00970144" w:rsidTr="006D7467">
        <w:tc>
          <w:tcPr>
            <w:tcW w:w="822" w:type="pct"/>
            <w:vAlign w:val="center"/>
          </w:tcPr>
          <w:p w:rsidR="00B93C3F" w:rsidRPr="00970144" w:rsidRDefault="00B93C3F" w:rsidP="006D7467">
            <w:pPr>
              <w:jc w:val="center"/>
              <w:rPr>
                <w:b/>
                <w:szCs w:val="20"/>
              </w:rPr>
            </w:pPr>
          </w:p>
        </w:tc>
        <w:tc>
          <w:tcPr>
            <w:tcW w:w="4178" w:type="pct"/>
            <w:vAlign w:val="center"/>
          </w:tcPr>
          <w:p w:rsidR="00B93C3F" w:rsidRPr="00970144" w:rsidRDefault="00B93C3F" w:rsidP="006D7467">
            <w:pPr>
              <w:jc w:val="center"/>
              <w:rPr>
                <w:b/>
                <w:szCs w:val="20"/>
              </w:rPr>
            </w:pPr>
          </w:p>
        </w:tc>
      </w:tr>
      <w:tr w:rsidR="00B93C3F" w:rsidRPr="00970144" w:rsidTr="006D7467">
        <w:tc>
          <w:tcPr>
            <w:tcW w:w="822" w:type="pct"/>
            <w:vAlign w:val="center"/>
          </w:tcPr>
          <w:p w:rsidR="00B93C3F" w:rsidRPr="00970144" w:rsidRDefault="00B93C3F" w:rsidP="006D7467">
            <w:pPr>
              <w:jc w:val="center"/>
              <w:rPr>
                <w:b/>
                <w:szCs w:val="20"/>
              </w:rPr>
            </w:pPr>
          </w:p>
        </w:tc>
        <w:tc>
          <w:tcPr>
            <w:tcW w:w="4178" w:type="pct"/>
            <w:vAlign w:val="center"/>
          </w:tcPr>
          <w:p w:rsidR="00B93C3F" w:rsidRPr="00970144" w:rsidRDefault="00B93C3F" w:rsidP="006D7467">
            <w:pPr>
              <w:jc w:val="center"/>
              <w:rPr>
                <w:b/>
                <w:szCs w:val="20"/>
              </w:rPr>
            </w:pPr>
          </w:p>
        </w:tc>
      </w:tr>
    </w:tbl>
    <w:p w:rsidR="00B93C3F" w:rsidRDefault="00B93C3F"/>
    <w:p w:rsidR="00B93C3F" w:rsidRDefault="00B93C3F"/>
    <w:p w:rsidR="00B93C3F" w:rsidRDefault="00B93C3F"/>
    <w:p w:rsidR="00B93C3F" w:rsidRDefault="00B93C3F"/>
    <w:p w:rsidR="00B93C3F" w:rsidRDefault="00B93C3F"/>
    <w:p w:rsidR="00B93C3F" w:rsidRDefault="00B93C3F"/>
    <w:p w:rsidR="00B93C3F" w:rsidRDefault="00B93C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7"/>
        <w:gridCol w:w="7759"/>
      </w:tblGrid>
      <w:tr w:rsidR="00B93C3F" w:rsidRPr="001F2F7B" w:rsidTr="001F2F7B">
        <w:tc>
          <w:tcPr>
            <w:tcW w:w="5000" w:type="pct"/>
            <w:gridSpan w:val="2"/>
            <w:shd w:val="clear" w:color="auto" w:fill="31849B"/>
            <w:vAlign w:val="center"/>
          </w:tcPr>
          <w:p w:rsidR="00B93C3F" w:rsidRPr="001F2F7B" w:rsidRDefault="00B93C3F" w:rsidP="006D7467">
            <w:pPr>
              <w:jc w:val="both"/>
              <w:rPr>
                <w:b/>
                <w:color w:val="FFFFFF"/>
                <w:szCs w:val="20"/>
              </w:rPr>
            </w:pPr>
            <w:r w:rsidRPr="001F2F7B">
              <w:rPr>
                <w:b/>
                <w:color w:val="FFFFFF"/>
                <w:szCs w:val="20"/>
              </w:rPr>
              <w:lastRenderedPageBreak/>
              <w:t xml:space="preserve">Criterio: </w:t>
            </w:r>
          </w:p>
          <w:p w:rsidR="00B93C3F" w:rsidRPr="001F2F7B" w:rsidRDefault="00B93C3F" w:rsidP="005611A9">
            <w:pPr>
              <w:jc w:val="both"/>
              <w:rPr>
                <w:b/>
                <w:color w:val="FFFFFF"/>
                <w:szCs w:val="20"/>
              </w:rPr>
            </w:pPr>
            <w:r w:rsidRPr="001F2F7B">
              <w:rPr>
                <w:b/>
                <w:color w:val="FFFFFF"/>
                <w:szCs w:val="20"/>
              </w:rPr>
              <w:t>4.2.- Personal técnico y de administración y servicio (cualificación y funciones).</w:t>
            </w:r>
          </w:p>
        </w:tc>
      </w:tr>
      <w:tr w:rsidR="00B93C3F" w:rsidRPr="00970144" w:rsidTr="006D7467">
        <w:tc>
          <w:tcPr>
            <w:tcW w:w="5000" w:type="pct"/>
            <w:gridSpan w:val="2"/>
            <w:vAlign w:val="center"/>
          </w:tcPr>
          <w:p w:rsidR="00B93C3F" w:rsidRPr="00970144" w:rsidRDefault="00B93C3F" w:rsidP="006D7467">
            <w:pPr>
              <w:jc w:val="both"/>
              <w:rPr>
                <w:b/>
                <w:i/>
                <w:szCs w:val="20"/>
              </w:rPr>
            </w:pPr>
            <w:r w:rsidRPr="00970144">
              <w:rPr>
                <w:b/>
                <w:i/>
                <w:szCs w:val="20"/>
              </w:rPr>
              <w:t>Subcriterios:</w:t>
            </w:r>
          </w:p>
          <w:p w:rsidR="00B93C3F" w:rsidRDefault="00B93C3F" w:rsidP="0076066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4.2.1. </w:t>
            </w:r>
            <w:r w:rsidRPr="00760666">
              <w:rPr>
                <w:szCs w:val="20"/>
              </w:rPr>
              <w:t>El personal técnico de apoyo a la investigación previsto será adecuado, en cualificación y número, a los objetivos y funciones previstas en el Instituto.</w:t>
            </w:r>
          </w:p>
          <w:p w:rsidR="00B93C3F" w:rsidRPr="00970144" w:rsidRDefault="00B93C3F" w:rsidP="0076066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4.2.2. </w:t>
            </w:r>
            <w:r w:rsidRPr="00760666">
              <w:rPr>
                <w:szCs w:val="20"/>
              </w:rPr>
              <w:t>El personal de administración y servicios previsto será adecuado, en cualificación y número, a los objetivos y funciones previstas en el Instituto.</w:t>
            </w:r>
          </w:p>
        </w:tc>
      </w:tr>
      <w:tr w:rsidR="00B93C3F" w:rsidRPr="00970144" w:rsidTr="006D7467">
        <w:tc>
          <w:tcPr>
            <w:tcW w:w="5000" w:type="pct"/>
            <w:gridSpan w:val="2"/>
            <w:vAlign w:val="center"/>
          </w:tcPr>
          <w:p w:rsidR="00B93C3F" w:rsidRPr="00970144" w:rsidRDefault="00B93C3F" w:rsidP="006D7467">
            <w:pPr>
              <w:rPr>
                <w:b/>
                <w:i/>
                <w:szCs w:val="20"/>
              </w:rPr>
            </w:pPr>
            <w:r w:rsidRPr="00970144">
              <w:rPr>
                <w:szCs w:val="20"/>
              </w:rPr>
              <w:t xml:space="preserve"> </w:t>
            </w:r>
            <w:r w:rsidRPr="00970144">
              <w:rPr>
                <w:b/>
                <w:i/>
                <w:szCs w:val="20"/>
              </w:rPr>
              <w:t>Descripción de los subcriterios</w:t>
            </w:r>
          </w:p>
          <w:p w:rsidR="00B93C3F" w:rsidRPr="00970144" w:rsidRDefault="00B93C3F" w:rsidP="006D7467">
            <w:pPr>
              <w:rPr>
                <w:szCs w:val="20"/>
              </w:rPr>
            </w:pPr>
          </w:p>
          <w:p w:rsidR="00B93C3F" w:rsidRPr="00970144" w:rsidRDefault="00B93C3F" w:rsidP="006D7467">
            <w:pPr>
              <w:rPr>
                <w:szCs w:val="20"/>
              </w:rPr>
            </w:pPr>
          </w:p>
          <w:p w:rsidR="00B93C3F" w:rsidRPr="00970144" w:rsidRDefault="00B93C3F" w:rsidP="006D7467">
            <w:pPr>
              <w:rPr>
                <w:szCs w:val="20"/>
              </w:rPr>
            </w:pPr>
          </w:p>
        </w:tc>
      </w:tr>
      <w:tr w:rsidR="00B93C3F" w:rsidRPr="001F2F7B" w:rsidTr="001F2F7B">
        <w:tc>
          <w:tcPr>
            <w:tcW w:w="822" w:type="pct"/>
            <w:shd w:val="clear" w:color="auto" w:fill="31849B"/>
            <w:vAlign w:val="center"/>
          </w:tcPr>
          <w:p w:rsidR="00B93C3F" w:rsidRPr="001F2F7B" w:rsidRDefault="00B93C3F" w:rsidP="006D7467">
            <w:pPr>
              <w:jc w:val="center"/>
              <w:rPr>
                <w:b/>
                <w:color w:val="FFFFFF"/>
                <w:szCs w:val="20"/>
              </w:rPr>
            </w:pPr>
            <w:r w:rsidRPr="001F2F7B">
              <w:rPr>
                <w:b/>
                <w:color w:val="FFFFFF"/>
                <w:szCs w:val="20"/>
              </w:rPr>
              <w:t>Nº Anexos:</w:t>
            </w:r>
          </w:p>
        </w:tc>
        <w:tc>
          <w:tcPr>
            <w:tcW w:w="4178" w:type="pct"/>
            <w:shd w:val="clear" w:color="auto" w:fill="31849B"/>
            <w:vAlign w:val="center"/>
          </w:tcPr>
          <w:p w:rsidR="00B93C3F" w:rsidRPr="001F2F7B" w:rsidRDefault="00B93C3F" w:rsidP="006D7467">
            <w:pPr>
              <w:jc w:val="center"/>
              <w:rPr>
                <w:b/>
                <w:color w:val="FFFFFF"/>
                <w:szCs w:val="20"/>
              </w:rPr>
            </w:pPr>
            <w:r w:rsidRPr="001F2F7B">
              <w:rPr>
                <w:b/>
                <w:color w:val="FFFFFF"/>
                <w:szCs w:val="20"/>
              </w:rPr>
              <w:t>EVIDENCIA</w:t>
            </w:r>
          </w:p>
        </w:tc>
      </w:tr>
      <w:tr w:rsidR="00B93C3F" w:rsidRPr="00970144" w:rsidTr="006D7467">
        <w:tc>
          <w:tcPr>
            <w:tcW w:w="822" w:type="pct"/>
            <w:vAlign w:val="center"/>
          </w:tcPr>
          <w:p w:rsidR="00B93C3F" w:rsidRPr="00970144" w:rsidRDefault="00B93C3F" w:rsidP="006D7467">
            <w:pPr>
              <w:jc w:val="center"/>
              <w:rPr>
                <w:b/>
                <w:szCs w:val="20"/>
              </w:rPr>
            </w:pPr>
          </w:p>
        </w:tc>
        <w:tc>
          <w:tcPr>
            <w:tcW w:w="4178" w:type="pct"/>
            <w:vAlign w:val="center"/>
          </w:tcPr>
          <w:p w:rsidR="00B93C3F" w:rsidRPr="00970144" w:rsidRDefault="00B93C3F" w:rsidP="006D7467">
            <w:pPr>
              <w:jc w:val="center"/>
              <w:rPr>
                <w:b/>
                <w:szCs w:val="20"/>
              </w:rPr>
            </w:pPr>
          </w:p>
        </w:tc>
      </w:tr>
      <w:tr w:rsidR="00B93C3F" w:rsidRPr="00970144" w:rsidTr="006D7467">
        <w:tc>
          <w:tcPr>
            <w:tcW w:w="822" w:type="pct"/>
            <w:vAlign w:val="center"/>
          </w:tcPr>
          <w:p w:rsidR="00B93C3F" w:rsidRPr="00970144" w:rsidRDefault="00B93C3F" w:rsidP="006D7467">
            <w:pPr>
              <w:jc w:val="center"/>
              <w:rPr>
                <w:b/>
                <w:szCs w:val="20"/>
              </w:rPr>
            </w:pPr>
          </w:p>
        </w:tc>
        <w:tc>
          <w:tcPr>
            <w:tcW w:w="4178" w:type="pct"/>
            <w:vAlign w:val="center"/>
          </w:tcPr>
          <w:p w:rsidR="00B93C3F" w:rsidRPr="00970144" w:rsidRDefault="00B93C3F" w:rsidP="006D7467">
            <w:pPr>
              <w:jc w:val="center"/>
              <w:rPr>
                <w:b/>
                <w:szCs w:val="20"/>
              </w:rPr>
            </w:pPr>
          </w:p>
        </w:tc>
      </w:tr>
    </w:tbl>
    <w:p w:rsidR="00B93C3F" w:rsidRDefault="00B93C3F"/>
    <w:p w:rsidR="00B93C3F" w:rsidRDefault="00B93C3F"/>
    <w:p w:rsidR="00B93C3F" w:rsidRDefault="00B93C3F"/>
    <w:p w:rsidR="00B93C3F" w:rsidRDefault="00B93C3F"/>
    <w:p w:rsidR="00B93C3F" w:rsidRDefault="00B93C3F"/>
    <w:p w:rsidR="00B93C3F" w:rsidRDefault="00B93C3F"/>
    <w:p w:rsidR="00B93C3F" w:rsidRDefault="00B93C3F"/>
    <w:p w:rsidR="00B93C3F" w:rsidRDefault="00B93C3F"/>
    <w:p w:rsidR="00B93C3F" w:rsidRDefault="00B93C3F"/>
    <w:p w:rsidR="00B93C3F" w:rsidRDefault="00B93C3F"/>
    <w:p w:rsidR="00B93C3F" w:rsidRDefault="00B93C3F"/>
    <w:p w:rsidR="00B93C3F" w:rsidRDefault="00B93C3F"/>
    <w:p w:rsidR="00B93C3F" w:rsidRDefault="00B93C3F"/>
    <w:p w:rsidR="00B93C3F" w:rsidRDefault="00B93C3F"/>
    <w:p w:rsidR="00B93C3F" w:rsidRDefault="00B93C3F"/>
    <w:p w:rsidR="00B93C3F" w:rsidRDefault="00B93C3F"/>
    <w:p w:rsidR="00B93C3F" w:rsidRDefault="00B93C3F"/>
    <w:p w:rsidR="00B93C3F" w:rsidRDefault="00B93C3F"/>
    <w:p w:rsidR="00B93C3F" w:rsidRDefault="00B93C3F"/>
    <w:p w:rsidR="00B93C3F" w:rsidRDefault="00B93C3F"/>
    <w:p w:rsidR="00B93C3F" w:rsidRDefault="00B93C3F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86"/>
      </w:tblGrid>
      <w:tr w:rsidR="00B93C3F" w:rsidRPr="006E3D1E" w:rsidTr="00C231E1">
        <w:trPr>
          <w:jc w:val="center"/>
        </w:trPr>
        <w:tc>
          <w:tcPr>
            <w:tcW w:w="5000" w:type="pct"/>
            <w:shd w:val="clear" w:color="auto" w:fill="CCFF66"/>
          </w:tcPr>
          <w:p w:rsidR="00B93C3F" w:rsidRPr="00DF5020" w:rsidRDefault="00B93C3F" w:rsidP="00D9468A">
            <w:pPr>
              <w:pStyle w:val="Prrafodelista1"/>
              <w:tabs>
                <w:tab w:val="left" w:pos="709"/>
              </w:tabs>
              <w:spacing w:before="120" w:after="120" w:line="36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F5020"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DIMENSIÓN 5:</w:t>
            </w:r>
          </w:p>
          <w:p w:rsidR="00B93C3F" w:rsidRPr="00DF5020" w:rsidRDefault="00B93C3F" w:rsidP="00D9468A">
            <w:pPr>
              <w:pStyle w:val="Prrafodelista1"/>
              <w:tabs>
                <w:tab w:val="left" w:pos="709"/>
              </w:tabs>
              <w:spacing w:before="120" w:after="120" w:line="36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F5020"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“RECURSOS MATERIALES: INFRAESTRUCTURA, EQUIPAMIENTO Y PRESUPUESTO”</w:t>
            </w:r>
          </w:p>
        </w:tc>
      </w:tr>
      <w:tr w:rsidR="00B93C3F" w:rsidRPr="006E3D1E" w:rsidTr="00C231E1">
        <w:trPr>
          <w:jc w:val="center"/>
        </w:trPr>
        <w:tc>
          <w:tcPr>
            <w:tcW w:w="5000" w:type="pct"/>
            <w:shd w:val="clear" w:color="auto" w:fill="E7FFB7"/>
          </w:tcPr>
          <w:p w:rsidR="00B93C3F" w:rsidRPr="00DF5020" w:rsidRDefault="00B93C3F" w:rsidP="00C231E1">
            <w:pPr>
              <w:pStyle w:val="Prrafodelista1"/>
              <w:tabs>
                <w:tab w:val="left" w:pos="709"/>
              </w:tabs>
              <w:spacing w:before="120" w:after="120" w:line="360" w:lineRule="auto"/>
              <w:ind w:left="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F5020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DEFINICIÓN: </w:t>
            </w:r>
            <w:r w:rsidRPr="006E3D1E">
              <w:rPr>
                <w:rFonts w:ascii="Verdana" w:hAnsi="Verdana"/>
                <w:sz w:val="20"/>
                <w:szCs w:val="20"/>
              </w:rPr>
              <w:t>E</w:t>
            </w:r>
            <w:r>
              <w:rPr>
                <w:rFonts w:ascii="Verdana" w:hAnsi="Verdana"/>
                <w:sz w:val="20"/>
                <w:szCs w:val="20"/>
              </w:rPr>
              <w:t>n e</w:t>
            </w:r>
            <w:r w:rsidRPr="006E3D1E">
              <w:rPr>
                <w:rFonts w:ascii="Verdana" w:hAnsi="Verdana"/>
                <w:sz w:val="20"/>
                <w:szCs w:val="20"/>
              </w:rPr>
              <w:t xml:space="preserve">sta dimensión </w:t>
            </w:r>
            <w:r>
              <w:rPr>
                <w:rFonts w:ascii="Verdana" w:hAnsi="Verdana"/>
                <w:sz w:val="20"/>
                <w:szCs w:val="20"/>
              </w:rPr>
              <w:t>se puede reflexionar sobre las infraestructuras y equipamientos disponibles (laboratorios, TIC, recursos documentales, etc.). Interesa conocer cuáles son las previsiones de mejora de infraestructuras y equipamientos. Además de, la viabilidad económica y financiera: presupuestos de ingresos y gastos.</w:t>
            </w:r>
          </w:p>
        </w:tc>
      </w:tr>
    </w:tbl>
    <w:p w:rsidR="00B93C3F" w:rsidRDefault="00B93C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7"/>
        <w:gridCol w:w="7759"/>
      </w:tblGrid>
      <w:tr w:rsidR="00B93C3F" w:rsidRPr="00970144" w:rsidTr="005547FB">
        <w:tc>
          <w:tcPr>
            <w:tcW w:w="5000" w:type="pct"/>
            <w:gridSpan w:val="2"/>
            <w:shd w:val="clear" w:color="auto" w:fill="CCFF66"/>
            <w:vAlign w:val="center"/>
          </w:tcPr>
          <w:p w:rsidR="00B93C3F" w:rsidRPr="00970144" w:rsidRDefault="00B93C3F" w:rsidP="006D7467">
            <w:pPr>
              <w:jc w:val="both"/>
              <w:rPr>
                <w:b/>
                <w:szCs w:val="20"/>
              </w:rPr>
            </w:pPr>
            <w:r w:rsidRPr="00970144">
              <w:rPr>
                <w:b/>
                <w:szCs w:val="20"/>
              </w:rPr>
              <w:t xml:space="preserve">Criterio: </w:t>
            </w:r>
          </w:p>
          <w:p w:rsidR="00B93C3F" w:rsidRPr="00970144" w:rsidRDefault="00B93C3F" w:rsidP="005547FB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5.1</w:t>
            </w:r>
            <w:r w:rsidRPr="00970144">
              <w:rPr>
                <w:b/>
                <w:szCs w:val="20"/>
              </w:rPr>
              <w:t>.-</w:t>
            </w:r>
            <w:r>
              <w:rPr>
                <w:b/>
                <w:szCs w:val="20"/>
              </w:rPr>
              <w:t xml:space="preserve"> </w:t>
            </w:r>
            <w:r w:rsidRPr="005547FB">
              <w:rPr>
                <w:b/>
                <w:szCs w:val="20"/>
              </w:rPr>
              <w:t>Infraestructuras y equipamientos disponibles (laboratorios, TIC,  recursos documentales, etc.)</w:t>
            </w:r>
            <w:r>
              <w:rPr>
                <w:b/>
                <w:szCs w:val="20"/>
              </w:rPr>
              <w:t>.</w:t>
            </w:r>
          </w:p>
        </w:tc>
      </w:tr>
      <w:tr w:rsidR="00B93C3F" w:rsidRPr="00970144" w:rsidTr="006D7467">
        <w:tc>
          <w:tcPr>
            <w:tcW w:w="5000" w:type="pct"/>
            <w:gridSpan w:val="2"/>
            <w:vAlign w:val="center"/>
          </w:tcPr>
          <w:p w:rsidR="00B93C3F" w:rsidRPr="00970144" w:rsidRDefault="00B93C3F" w:rsidP="006D7467">
            <w:pPr>
              <w:jc w:val="both"/>
              <w:rPr>
                <w:b/>
                <w:i/>
                <w:szCs w:val="20"/>
              </w:rPr>
            </w:pPr>
            <w:r w:rsidRPr="00970144">
              <w:rPr>
                <w:b/>
                <w:i/>
                <w:szCs w:val="20"/>
              </w:rPr>
              <w:t>Subcriterios:</w:t>
            </w:r>
          </w:p>
          <w:p w:rsidR="00B93C3F" w:rsidRDefault="00B93C3F" w:rsidP="005547FB">
            <w:pPr>
              <w:ind w:left="709" w:hanging="709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5.1.1. </w:t>
            </w:r>
            <w:r w:rsidRPr="005547FB">
              <w:rPr>
                <w:szCs w:val="20"/>
              </w:rPr>
              <w:t>El Instituto dispone de instalaciones propias y diferenciadas (para no interferir con las labores desarrolladas en otras estructuras, como Departamentos) para el cumplimiento de los objetivos y el desarrollo de las actividades programadas en el Instituto.</w:t>
            </w:r>
          </w:p>
          <w:p w:rsidR="00B93C3F" w:rsidRDefault="00B93C3F" w:rsidP="005547FB">
            <w:pPr>
              <w:shd w:val="clear" w:color="auto" w:fill="BFBFBF"/>
              <w:ind w:left="709" w:hanging="709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5.1.2. </w:t>
            </w:r>
            <w:r w:rsidRPr="005547FB">
              <w:rPr>
                <w:szCs w:val="20"/>
              </w:rPr>
              <w:t xml:space="preserve">Las instalaciones destinadas a la investigación y a la prestación de servicios son adecuadas, en número y amplitud,   para el cumplimiento de los objetivos y para el desarrollo de las actividades de investigación y/o desarrollo </w:t>
            </w:r>
            <w:r>
              <w:rPr>
                <w:szCs w:val="20"/>
              </w:rPr>
              <w:t xml:space="preserve">de las </w:t>
            </w:r>
            <w:r w:rsidRPr="005547FB">
              <w:rPr>
                <w:szCs w:val="20"/>
              </w:rPr>
              <w:t>programadas en el Instituto.</w:t>
            </w:r>
          </w:p>
          <w:p w:rsidR="00B93C3F" w:rsidRDefault="00B93C3F" w:rsidP="005547FB">
            <w:pPr>
              <w:shd w:val="clear" w:color="auto" w:fill="BFBFBF"/>
              <w:ind w:left="709" w:hanging="709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5.1.3. </w:t>
            </w:r>
            <w:r w:rsidRPr="005547FB">
              <w:rPr>
                <w:szCs w:val="20"/>
              </w:rPr>
              <w:t>El equipamiento de las instalaciones destinadas a la investigación y a la prest</w:t>
            </w:r>
            <w:r w:rsidR="00FB474C">
              <w:rPr>
                <w:szCs w:val="20"/>
              </w:rPr>
              <w:t xml:space="preserve">ación de servicios es adecuado </w:t>
            </w:r>
            <w:r w:rsidRPr="005547FB">
              <w:rPr>
                <w:szCs w:val="20"/>
              </w:rPr>
              <w:t>para el cumplimiento de los objetivos y para el desarrollo de la</w:t>
            </w:r>
            <w:r w:rsidR="00FB474C">
              <w:rPr>
                <w:szCs w:val="20"/>
              </w:rPr>
              <w:t xml:space="preserve">s actividades de investigación </w:t>
            </w:r>
            <w:r w:rsidRPr="005547FB">
              <w:rPr>
                <w:szCs w:val="20"/>
              </w:rPr>
              <w:t>y/o desarrollo</w:t>
            </w:r>
            <w:r>
              <w:rPr>
                <w:szCs w:val="20"/>
              </w:rPr>
              <w:t xml:space="preserve"> de las</w:t>
            </w:r>
            <w:r w:rsidRPr="005547FB">
              <w:rPr>
                <w:szCs w:val="20"/>
              </w:rPr>
              <w:t xml:space="preserve"> programadas en el Instituto.</w:t>
            </w:r>
          </w:p>
          <w:p w:rsidR="00B93C3F" w:rsidRPr="00970144" w:rsidRDefault="00B93C3F" w:rsidP="005547FB">
            <w:pPr>
              <w:ind w:left="709" w:hanging="709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5.1.4. </w:t>
            </w:r>
            <w:r w:rsidRPr="005547FB">
              <w:rPr>
                <w:szCs w:val="20"/>
              </w:rPr>
              <w:t>La cantidad, calidad y accesibilid</w:t>
            </w:r>
            <w:r w:rsidR="00FB474C">
              <w:rPr>
                <w:szCs w:val="20"/>
              </w:rPr>
              <w:t xml:space="preserve">ad a las bases documentales de </w:t>
            </w:r>
            <w:r w:rsidRPr="005547FB">
              <w:rPr>
                <w:szCs w:val="20"/>
              </w:rPr>
              <w:t>infor</w:t>
            </w:r>
            <w:r w:rsidR="00FB474C">
              <w:rPr>
                <w:szCs w:val="20"/>
              </w:rPr>
              <w:t xml:space="preserve">mación científica garantiza el </w:t>
            </w:r>
            <w:r w:rsidRPr="005547FB">
              <w:rPr>
                <w:szCs w:val="20"/>
              </w:rPr>
              <w:t>desarrollo de la</w:t>
            </w:r>
            <w:r w:rsidR="00FB474C">
              <w:rPr>
                <w:szCs w:val="20"/>
              </w:rPr>
              <w:t xml:space="preserve">s actividades de investigación </w:t>
            </w:r>
            <w:r w:rsidRPr="005547FB">
              <w:rPr>
                <w:szCs w:val="20"/>
              </w:rPr>
              <w:t>y/o desarrollo de programadas en el Instituto.</w:t>
            </w:r>
          </w:p>
        </w:tc>
      </w:tr>
      <w:tr w:rsidR="00B93C3F" w:rsidRPr="00970144" w:rsidTr="006D7467">
        <w:tc>
          <w:tcPr>
            <w:tcW w:w="5000" w:type="pct"/>
            <w:gridSpan w:val="2"/>
            <w:vAlign w:val="center"/>
          </w:tcPr>
          <w:p w:rsidR="00B93C3F" w:rsidRPr="00970144" w:rsidRDefault="00B93C3F" w:rsidP="006D7467">
            <w:pPr>
              <w:rPr>
                <w:b/>
                <w:i/>
                <w:szCs w:val="20"/>
              </w:rPr>
            </w:pPr>
            <w:r w:rsidRPr="00970144">
              <w:rPr>
                <w:szCs w:val="20"/>
              </w:rPr>
              <w:t xml:space="preserve"> </w:t>
            </w:r>
            <w:r w:rsidRPr="00970144">
              <w:rPr>
                <w:b/>
                <w:i/>
                <w:szCs w:val="20"/>
              </w:rPr>
              <w:t>Descripción de los subcriterios</w:t>
            </w:r>
          </w:p>
          <w:p w:rsidR="00B93C3F" w:rsidRPr="00970144" w:rsidRDefault="00B93C3F" w:rsidP="006D7467">
            <w:pPr>
              <w:rPr>
                <w:szCs w:val="20"/>
              </w:rPr>
            </w:pPr>
          </w:p>
          <w:p w:rsidR="00B93C3F" w:rsidRPr="00970144" w:rsidRDefault="00B93C3F" w:rsidP="006D7467">
            <w:pPr>
              <w:rPr>
                <w:szCs w:val="20"/>
              </w:rPr>
            </w:pPr>
          </w:p>
        </w:tc>
      </w:tr>
      <w:tr w:rsidR="00B93C3F" w:rsidRPr="00970144" w:rsidTr="00A967EB">
        <w:tc>
          <w:tcPr>
            <w:tcW w:w="822" w:type="pct"/>
            <w:shd w:val="clear" w:color="auto" w:fill="CCFF66"/>
            <w:vAlign w:val="center"/>
          </w:tcPr>
          <w:p w:rsidR="00B93C3F" w:rsidRPr="00970144" w:rsidRDefault="00B93C3F" w:rsidP="006D7467">
            <w:pPr>
              <w:jc w:val="center"/>
              <w:rPr>
                <w:b/>
                <w:szCs w:val="20"/>
              </w:rPr>
            </w:pPr>
            <w:r w:rsidRPr="00970144">
              <w:rPr>
                <w:b/>
                <w:szCs w:val="20"/>
              </w:rPr>
              <w:t>Nº Anexos:</w:t>
            </w:r>
          </w:p>
        </w:tc>
        <w:tc>
          <w:tcPr>
            <w:tcW w:w="4178" w:type="pct"/>
            <w:shd w:val="clear" w:color="auto" w:fill="CCFF66"/>
            <w:vAlign w:val="center"/>
          </w:tcPr>
          <w:p w:rsidR="00B93C3F" w:rsidRPr="00970144" w:rsidRDefault="00B93C3F" w:rsidP="006D7467">
            <w:pPr>
              <w:jc w:val="center"/>
              <w:rPr>
                <w:b/>
                <w:szCs w:val="20"/>
              </w:rPr>
            </w:pPr>
            <w:r w:rsidRPr="00970144">
              <w:rPr>
                <w:b/>
                <w:szCs w:val="20"/>
              </w:rPr>
              <w:t>EVIDENCIA</w:t>
            </w:r>
          </w:p>
        </w:tc>
      </w:tr>
      <w:tr w:rsidR="00B93C3F" w:rsidRPr="00970144" w:rsidTr="006D7467">
        <w:tc>
          <w:tcPr>
            <w:tcW w:w="822" w:type="pct"/>
            <w:vAlign w:val="center"/>
          </w:tcPr>
          <w:p w:rsidR="00B93C3F" w:rsidRPr="00970144" w:rsidRDefault="00B93C3F" w:rsidP="006D7467">
            <w:pPr>
              <w:jc w:val="center"/>
              <w:rPr>
                <w:b/>
                <w:szCs w:val="20"/>
              </w:rPr>
            </w:pPr>
          </w:p>
        </w:tc>
        <w:tc>
          <w:tcPr>
            <w:tcW w:w="4178" w:type="pct"/>
            <w:vAlign w:val="center"/>
          </w:tcPr>
          <w:p w:rsidR="00B93C3F" w:rsidRPr="00970144" w:rsidRDefault="00B93C3F" w:rsidP="006D7467">
            <w:pPr>
              <w:jc w:val="center"/>
              <w:rPr>
                <w:b/>
                <w:szCs w:val="20"/>
              </w:rPr>
            </w:pPr>
          </w:p>
        </w:tc>
      </w:tr>
      <w:tr w:rsidR="00B93C3F" w:rsidRPr="00970144" w:rsidTr="006D7467">
        <w:tc>
          <w:tcPr>
            <w:tcW w:w="822" w:type="pct"/>
            <w:vAlign w:val="center"/>
          </w:tcPr>
          <w:p w:rsidR="00B93C3F" w:rsidRPr="00970144" w:rsidRDefault="00B93C3F" w:rsidP="006D7467">
            <w:pPr>
              <w:jc w:val="center"/>
              <w:rPr>
                <w:b/>
                <w:szCs w:val="20"/>
              </w:rPr>
            </w:pPr>
          </w:p>
        </w:tc>
        <w:tc>
          <w:tcPr>
            <w:tcW w:w="4178" w:type="pct"/>
            <w:vAlign w:val="center"/>
          </w:tcPr>
          <w:p w:rsidR="00B93C3F" w:rsidRPr="00970144" w:rsidRDefault="00B93C3F" w:rsidP="006D7467">
            <w:pPr>
              <w:jc w:val="center"/>
              <w:rPr>
                <w:b/>
                <w:szCs w:val="20"/>
              </w:rPr>
            </w:pPr>
          </w:p>
        </w:tc>
      </w:tr>
    </w:tbl>
    <w:p w:rsidR="00B93C3F" w:rsidRDefault="00B93C3F"/>
    <w:p w:rsidR="00B93C3F" w:rsidRDefault="00B93C3F"/>
    <w:p w:rsidR="00B93C3F" w:rsidRDefault="00B93C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7"/>
        <w:gridCol w:w="7759"/>
      </w:tblGrid>
      <w:tr w:rsidR="00B93C3F" w:rsidRPr="00970144" w:rsidTr="006D7467">
        <w:tc>
          <w:tcPr>
            <w:tcW w:w="5000" w:type="pct"/>
            <w:gridSpan w:val="2"/>
            <w:shd w:val="clear" w:color="auto" w:fill="CCFF66"/>
            <w:vAlign w:val="center"/>
          </w:tcPr>
          <w:p w:rsidR="00B93C3F" w:rsidRPr="00970144" w:rsidRDefault="00B93C3F" w:rsidP="006D7467">
            <w:pPr>
              <w:jc w:val="both"/>
              <w:rPr>
                <w:b/>
                <w:szCs w:val="20"/>
              </w:rPr>
            </w:pPr>
            <w:r w:rsidRPr="00970144">
              <w:rPr>
                <w:b/>
                <w:szCs w:val="20"/>
              </w:rPr>
              <w:lastRenderedPageBreak/>
              <w:t xml:space="preserve">Criterio: </w:t>
            </w:r>
          </w:p>
          <w:p w:rsidR="00B93C3F" w:rsidRPr="00970144" w:rsidRDefault="00B93C3F" w:rsidP="000B7D2C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5.2</w:t>
            </w:r>
            <w:r w:rsidRPr="00970144">
              <w:rPr>
                <w:b/>
                <w:szCs w:val="20"/>
              </w:rPr>
              <w:t>.-</w:t>
            </w:r>
            <w:r>
              <w:rPr>
                <w:b/>
                <w:szCs w:val="20"/>
              </w:rPr>
              <w:t xml:space="preserve"> </w:t>
            </w:r>
            <w:r w:rsidRPr="00837DEE">
              <w:rPr>
                <w:b/>
                <w:szCs w:val="20"/>
              </w:rPr>
              <w:t>Previsiones, en su caso, de mejora de infraestructuras y equipamientos</w:t>
            </w:r>
            <w:r>
              <w:rPr>
                <w:b/>
                <w:szCs w:val="20"/>
              </w:rPr>
              <w:t>.</w:t>
            </w:r>
          </w:p>
        </w:tc>
      </w:tr>
      <w:tr w:rsidR="00B93C3F" w:rsidRPr="00970144" w:rsidTr="006D7467">
        <w:tc>
          <w:tcPr>
            <w:tcW w:w="5000" w:type="pct"/>
            <w:gridSpan w:val="2"/>
            <w:vAlign w:val="center"/>
          </w:tcPr>
          <w:p w:rsidR="00B93C3F" w:rsidRPr="00970144" w:rsidRDefault="00B93C3F" w:rsidP="006D7467">
            <w:pPr>
              <w:jc w:val="both"/>
              <w:rPr>
                <w:b/>
                <w:i/>
                <w:szCs w:val="20"/>
              </w:rPr>
            </w:pPr>
            <w:r w:rsidRPr="00970144">
              <w:rPr>
                <w:b/>
                <w:i/>
                <w:szCs w:val="20"/>
              </w:rPr>
              <w:t>Subcriterios:</w:t>
            </w:r>
          </w:p>
          <w:p w:rsidR="00B93C3F" w:rsidRPr="00970144" w:rsidRDefault="00B93C3F" w:rsidP="006D7467">
            <w:pPr>
              <w:ind w:left="709" w:hanging="709"/>
              <w:jc w:val="both"/>
              <w:rPr>
                <w:szCs w:val="20"/>
              </w:rPr>
            </w:pPr>
          </w:p>
        </w:tc>
      </w:tr>
      <w:tr w:rsidR="00B93C3F" w:rsidRPr="00970144" w:rsidTr="006D7467">
        <w:tc>
          <w:tcPr>
            <w:tcW w:w="5000" w:type="pct"/>
            <w:gridSpan w:val="2"/>
            <w:vAlign w:val="center"/>
          </w:tcPr>
          <w:p w:rsidR="00B93C3F" w:rsidRPr="00970144" w:rsidRDefault="00B93C3F" w:rsidP="006D7467">
            <w:pPr>
              <w:rPr>
                <w:b/>
                <w:i/>
                <w:szCs w:val="20"/>
              </w:rPr>
            </w:pPr>
            <w:r w:rsidRPr="00970144">
              <w:rPr>
                <w:szCs w:val="20"/>
              </w:rPr>
              <w:t xml:space="preserve"> </w:t>
            </w:r>
            <w:r w:rsidRPr="00970144">
              <w:rPr>
                <w:b/>
                <w:i/>
                <w:szCs w:val="20"/>
              </w:rPr>
              <w:t>Descripción de los subcriterios</w:t>
            </w:r>
          </w:p>
          <w:p w:rsidR="00B93C3F" w:rsidRPr="00970144" w:rsidRDefault="00B93C3F" w:rsidP="006D7467">
            <w:pPr>
              <w:rPr>
                <w:szCs w:val="20"/>
              </w:rPr>
            </w:pPr>
          </w:p>
          <w:p w:rsidR="00B93C3F" w:rsidRPr="00970144" w:rsidRDefault="00B93C3F" w:rsidP="006D7467">
            <w:pPr>
              <w:rPr>
                <w:szCs w:val="20"/>
              </w:rPr>
            </w:pPr>
          </w:p>
          <w:p w:rsidR="00B93C3F" w:rsidRPr="00970144" w:rsidRDefault="00B93C3F" w:rsidP="006D7467">
            <w:pPr>
              <w:rPr>
                <w:szCs w:val="20"/>
              </w:rPr>
            </w:pPr>
          </w:p>
        </w:tc>
      </w:tr>
      <w:tr w:rsidR="00B93C3F" w:rsidRPr="00970144" w:rsidTr="00A967EB">
        <w:tc>
          <w:tcPr>
            <w:tcW w:w="822" w:type="pct"/>
            <w:shd w:val="clear" w:color="auto" w:fill="CCFF66"/>
            <w:vAlign w:val="center"/>
          </w:tcPr>
          <w:p w:rsidR="00B93C3F" w:rsidRPr="00970144" w:rsidRDefault="00B93C3F" w:rsidP="006D7467">
            <w:pPr>
              <w:jc w:val="center"/>
              <w:rPr>
                <w:b/>
                <w:szCs w:val="20"/>
              </w:rPr>
            </w:pPr>
            <w:r w:rsidRPr="00970144">
              <w:rPr>
                <w:b/>
                <w:szCs w:val="20"/>
              </w:rPr>
              <w:t>Nº Anexos:</w:t>
            </w:r>
          </w:p>
        </w:tc>
        <w:tc>
          <w:tcPr>
            <w:tcW w:w="4178" w:type="pct"/>
            <w:shd w:val="clear" w:color="auto" w:fill="CCFF66"/>
            <w:vAlign w:val="center"/>
          </w:tcPr>
          <w:p w:rsidR="00B93C3F" w:rsidRPr="00970144" w:rsidRDefault="00B93C3F" w:rsidP="006D7467">
            <w:pPr>
              <w:jc w:val="center"/>
              <w:rPr>
                <w:b/>
                <w:szCs w:val="20"/>
              </w:rPr>
            </w:pPr>
            <w:r w:rsidRPr="00970144">
              <w:rPr>
                <w:b/>
                <w:szCs w:val="20"/>
              </w:rPr>
              <w:t>EVIDENCIA</w:t>
            </w:r>
          </w:p>
        </w:tc>
      </w:tr>
      <w:tr w:rsidR="00B93C3F" w:rsidRPr="00970144" w:rsidTr="006D7467">
        <w:tc>
          <w:tcPr>
            <w:tcW w:w="822" w:type="pct"/>
            <w:vAlign w:val="center"/>
          </w:tcPr>
          <w:p w:rsidR="00B93C3F" w:rsidRPr="00970144" w:rsidRDefault="00B93C3F" w:rsidP="006D7467">
            <w:pPr>
              <w:jc w:val="center"/>
              <w:rPr>
                <w:b/>
                <w:szCs w:val="20"/>
              </w:rPr>
            </w:pPr>
          </w:p>
        </w:tc>
        <w:tc>
          <w:tcPr>
            <w:tcW w:w="4178" w:type="pct"/>
            <w:vAlign w:val="center"/>
          </w:tcPr>
          <w:p w:rsidR="00B93C3F" w:rsidRPr="00970144" w:rsidRDefault="00B93C3F" w:rsidP="006D7467">
            <w:pPr>
              <w:jc w:val="center"/>
              <w:rPr>
                <w:b/>
                <w:szCs w:val="20"/>
              </w:rPr>
            </w:pPr>
          </w:p>
        </w:tc>
      </w:tr>
      <w:tr w:rsidR="00B93C3F" w:rsidRPr="00970144" w:rsidTr="006D7467">
        <w:tc>
          <w:tcPr>
            <w:tcW w:w="822" w:type="pct"/>
            <w:vAlign w:val="center"/>
          </w:tcPr>
          <w:p w:rsidR="00B93C3F" w:rsidRPr="00970144" w:rsidRDefault="00B93C3F" w:rsidP="006D7467">
            <w:pPr>
              <w:jc w:val="center"/>
              <w:rPr>
                <w:b/>
                <w:szCs w:val="20"/>
              </w:rPr>
            </w:pPr>
          </w:p>
        </w:tc>
        <w:tc>
          <w:tcPr>
            <w:tcW w:w="4178" w:type="pct"/>
            <w:vAlign w:val="center"/>
          </w:tcPr>
          <w:p w:rsidR="00B93C3F" w:rsidRPr="00970144" w:rsidRDefault="00B93C3F" w:rsidP="006D7467">
            <w:pPr>
              <w:jc w:val="center"/>
              <w:rPr>
                <w:b/>
                <w:szCs w:val="20"/>
              </w:rPr>
            </w:pPr>
          </w:p>
        </w:tc>
      </w:tr>
    </w:tbl>
    <w:p w:rsidR="00B93C3F" w:rsidRDefault="00B93C3F"/>
    <w:p w:rsidR="00B93C3F" w:rsidRDefault="00B93C3F"/>
    <w:p w:rsidR="00B93C3F" w:rsidRDefault="00B93C3F"/>
    <w:p w:rsidR="00B93C3F" w:rsidRDefault="00B93C3F"/>
    <w:p w:rsidR="00B93C3F" w:rsidRDefault="00B93C3F"/>
    <w:p w:rsidR="00B93C3F" w:rsidRDefault="00B93C3F"/>
    <w:p w:rsidR="00B93C3F" w:rsidRDefault="00B93C3F"/>
    <w:p w:rsidR="00B93C3F" w:rsidRDefault="00B93C3F"/>
    <w:p w:rsidR="00B93C3F" w:rsidRDefault="00B93C3F"/>
    <w:p w:rsidR="00B93C3F" w:rsidRDefault="00B93C3F"/>
    <w:p w:rsidR="00B93C3F" w:rsidRDefault="00B93C3F"/>
    <w:p w:rsidR="00B93C3F" w:rsidRDefault="00B93C3F"/>
    <w:p w:rsidR="00B93C3F" w:rsidRDefault="00B93C3F"/>
    <w:p w:rsidR="00B93C3F" w:rsidRDefault="00B93C3F"/>
    <w:p w:rsidR="00B93C3F" w:rsidRDefault="00B93C3F"/>
    <w:p w:rsidR="00B93C3F" w:rsidRDefault="00B93C3F"/>
    <w:p w:rsidR="00B93C3F" w:rsidRDefault="00B93C3F"/>
    <w:p w:rsidR="00B93C3F" w:rsidRDefault="00B93C3F"/>
    <w:p w:rsidR="00B93C3F" w:rsidRDefault="00B93C3F"/>
    <w:p w:rsidR="00B93C3F" w:rsidRDefault="00B93C3F"/>
    <w:p w:rsidR="00B93C3F" w:rsidRDefault="00B93C3F"/>
    <w:p w:rsidR="00B93C3F" w:rsidRDefault="00B93C3F"/>
    <w:p w:rsidR="00B93C3F" w:rsidRDefault="00B93C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7"/>
        <w:gridCol w:w="7759"/>
      </w:tblGrid>
      <w:tr w:rsidR="00B93C3F" w:rsidRPr="00970144" w:rsidTr="006D7467">
        <w:tc>
          <w:tcPr>
            <w:tcW w:w="5000" w:type="pct"/>
            <w:gridSpan w:val="2"/>
            <w:shd w:val="clear" w:color="auto" w:fill="CCFF66"/>
            <w:vAlign w:val="center"/>
          </w:tcPr>
          <w:p w:rsidR="00B93C3F" w:rsidRPr="00970144" w:rsidRDefault="00B93C3F" w:rsidP="006D7467">
            <w:pPr>
              <w:jc w:val="both"/>
              <w:rPr>
                <w:b/>
                <w:szCs w:val="20"/>
              </w:rPr>
            </w:pPr>
            <w:r w:rsidRPr="00970144">
              <w:rPr>
                <w:b/>
                <w:szCs w:val="20"/>
              </w:rPr>
              <w:lastRenderedPageBreak/>
              <w:t xml:space="preserve">Criterio: </w:t>
            </w:r>
          </w:p>
          <w:p w:rsidR="00B93C3F" w:rsidRPr="00970144" w:rsidRDefault="00B93C3F" w:rsidP="000B7D2C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5.3</w:t>
            </w:r>
            <w:r w:rsidRPr="00970144">
              <w:rPr>
                <w:b/>
                <w:szCs w:val="20"/>
              </w:rPr>
              <w:t>.-</w:t>
            </w:r>
            <w:r w:rsidRPr="00837DEE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Viabilidad económico-</w:t>
            </w:r>
            <w:r w:rsidRPr="00837DEE">
              <w:rPr>
                <w:b/>
                <w:szCs w:val="20"/>
              </w:rPr>
              <w:t>financiera</w:t>
            </w:r>
            <w:r>
              <w:rPr>
                <w:b/>
                <w:szCs w:val="20"/>
              </w:rPr>
              <w:t>.</w:t>
            </w:r>
          </w:p>
        </w:tc>
      </w:tr>
      <w:tr w:rsidR="00B93C3F" w:rsidRPr="00970144" w:rsidTr="006D7467">
        <w:tc>
          <w:tcPr>
            <w:tcW w:w="5000" w:type="pct"/>
            <w:gridSpan w:val="2"/>
            <w:vAlign w:val="center"/>
          </w:tcPr>
          <w:p w:rsidR="00B93C3F" w:rsidRPr="00970144" w:rsidRDefault="00B93C3F" w:rsidP="006D7467">
            <w:pPr>
              <w:jc w:val="both"/>
              <w:rPr>
                <w:b/>
                <w:i/>
                <w:szCs w:val="20"/>
              </w:rPr>
            </w:pPr>
            <w:r w:rsidRPr="00970144">
              <w:rPr>
                <w:b/>
                <w:i/>
                <w:szCs w:val="20"/>
              </w:rPr>
              <w:t>Subcriterios:</w:t>
            </w:r>
          </w:p>
          <w:p w:rsidR="00B93C3F" w:rsidRDefault="00B93C3F" w:rsidP="006D7467">
            <w:pPr>
              <w:ind w:left="709" w:hanging="709"/>
              <w:jc w:val="both"/>
              <w:rPr>
                <w:szCs w:val="20"/>
                <w:lang w:val="es-ES_tradnl"/>
              </w:rPr>
            </w:pPr>
            <w:r>
              <w:rPr>
                <w:szCs w:val="20"/>
              </w:rPr>
              <w:t xml:space="preserve">5.3.1. </w:t>
            </w:r>
            <w:r w:rsidRPr="000B7D2C">
              <w:rPr>
                <w:szCs w:val="20"/>
                <w:lang w:val="es-ES_tradnl"/>
              </w:rPr>
              <w:t>Se constata la existencia de un presupuesto detallado para el desarrollo de las actividades del Instituto.</w:t>
            </w:r>
          </w:p>
          <w:p w:rsidR="00B93C3F" w:rsidRDefault="00B93C3F" w:rsidP="006D7467">
            <w:pPr>
              <w:ind w:left="709" w:hanging="709"/>
              <w:jc w:val="both"/>
              <w:rPr>
                <w:szCs w:val="20"/>
                <w:lang w:val="es-ES_tradnl"/>
              </w:rPr>
            </w:pPr>
            <w:r>
              <w:rPr>
                <w:szCs w:val="20"/>
                <w:lang w:val="es-ES_tradnl"/>
              </w:rPr>
              <w:t xml:space="preserve">5.3.2. </w:t>
            </w:r>
            <w:r w:rsidRPr="004D1E55">
              <w:rPr>
                <w:szCs w:val="20"/>
                <w:lang w:val="es-ES_tradnl"/>
              </w:rPr>
              <w:t>La previsión de ingresos y gastos es rigurosa y realista.</w:t>
            </w:r>
          </w:p>
          <w:p w:rsidR="00B93C3F" w:rsidRDefault="00B93C3F" w:rsidP="004D1E55">
            <w:pPr>
              <w:ind w:left="1701" w:hanging="992"/>
              <w:jc w:val="both"/>
              <w:rPr>
                <w:szCs w:val="20"/>
              </w:rPr>
            </w:pPr>
            <w:r>
              <w:rPr>
                <w:szCs w:val="20"/>
                <w:lang w:val="es-ES_tradnl"/>
              </w:rPr>
              <w:t xml:space="preserve">5.3.2.1. </w:t>
            </w:r>
            <w:r w:rsidRPr="004D1E55">
              <w:rPr>
                <w:szCs w:val="20"/>
              </w:rPr>
              <w:t>La previsión de ingresos procedentes de asignaciones directas (administraciones públicas u otras instituciones) es adecuada a las necesidades de la investigación y demás actividades propuestas por el Instituto.</w:t>
            </w:r>
          </w:p>
          <w:p w:rsidR="00B93C3F" w:rsidRDefault="00B93C3F" w:rsidP="004D1E55">
            <w:pPr>
              <w:ind w:left="1701" w:hanging="992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5.3.2.2. </w:t>
            </w:r>
            <w:r w:rsidRPr="004D1E55">
              <w:rPr>
                <w:szCs w:val="20"/>
              </w:rPr>
              <w:t>La previsión de ingresos procedentes de la captación por el propio Instituto es adecuada a las necesidades de la investigación y demás actividades propuestas por el Instituto.</w:t>
            </w:r>
          </w:p>
          <w:p w:rsidR="00B93C3F" w:rsidRPr="00970144" w:rsidRDefault="00B93C3F" w:rsidP="004D1E5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5.3.3. </w:t>
            </w:r>
            <w:r w:rsidRPr="004D1E55">
              <w:rPr>
                <w:szCs w:val="20"/>
                <w:lang w:val="es-ES_tradnl"/>
              </w:rPr>
              <w:t>La distribución de gastos es adecuada y racional en función de los objetivos y de las actividades previstas por el Instituto.</w:t>
            </w:r>
          </w:p>
        </w:tc>
      </w:tr>
      <w:tr w:rsidR="00B93C3F" w:rsidRPr="00970144" w:rsidTr="006D7467">
        <w:tc>
          <w:tcPr>
            <w:tcW w:w="5000" w:type="pct"/>
            <w:gridSpan w:val="2"/>
            <w:vAlign w:val="center"/>
          </w:tcPr>
          <w:p w:rsidR="00B93C3F" w:rsidRPr="00970144" w:rsidRDefault="00B93C3F" w:rsidP="006D7467">
            <w:pPr>
              <w:rPr>
                <w:b/>
                <w:i/>
                <w:szCs w:val="20"/>
              </w:rPr>
            </w:pPr>
            <w:r w:rsidRPr="00970144">
              <w:rPr>
                <w:szCs w:val="20"/>
              </w:rPr>
              <w:t xml:space="preserve"> </w:t>
            </w:r>
            <w:r w:rsidRPr="00970144">
              <w:rPr>
                <w:b/>
                <w:i/>
                <w:szCs w:val="20"/>
              </w:rPr>
              <w:t>Descripción de los subcriterios</w:t>
            </w:r>
          </w:p>
          <w:p w:rsidR="00B93C3F" w:rsidRPr="00970144" w:rsidRDefault="00B93C3F" w:rsidP="006D7467">
            <w:pPr>
              <w:rPr>
                <w:szCs w:val="20"/>
              </w:rPr>
            </w:pPr>
          </w:p>
          <w:p w:rsidR="00B93C3F" w:rsidRPr="00970144" w:rsidRDefault="00B93C3F" w:rsidP="006D7467">
            <w:pPr>
              <w:rPr>
                <w:szCs w:val="20"/>
              </w:rPr>
            </w:pPr>
          </w:p>
          <w:p w:rsidR="00B93C3F" w:rsidRPr="00970144" w:rsidRDefault="00B93C3F" w:rsidP="006D7467">
            <w:pPr>
              <w:rPr>
                <w:szCs w:val="20"/>
              </w:rPr>
            </w:pPr>
          </w:p>
        </w:tc>
      </w:tr>
      <w:tr w:rsidR="00B93C3F" w:rsidRPr="00970144" w:rsidTr="006D7467">
        <w:tc>
          <w:tcPr>
            <w:tcW w:w="822" w:type="pct"/>
            <w:shd w:val="clear" w:color="auto" w:fill="CCFF66"/>
            <w:vAlign w:val="center"/>
          </w:tcPr>
          <w:p w:rsidR="00B93C3F" w:rsidRPr="00970144" w:rsidRDefault="00B93C3F" w:rsidP="006D7467">
            <w:pPr>
              <w:jc w:val="center"/>
              <w:rPr>
                <w:b/>
                <w:szCs w:val="20"/>
              </w:rPr>
            </w:pPr>
            <w:r w:rsidRPr="00970144">
              <w:rPr>
                <w:b/>
                <w:szCs w:val="20"/>
              </w:rPr>
              <w:t>Nº Anexos:</w:t>
            </w:r>
          </w:p>
        </w:tc>
        <w:tc>
          <w:tcPr>
            <w:tcW w:w="4178" w:type="pct"/>
            <w:shd w:val="clear" w:color="auto" w:fill="CCFF66"/>
            <w:vAlign w:val="center"/>
          </w:tcPr>
          <w:p w:rsidR="00B93C3F" w:rsidRPr="00970144" w:rsidRDefault="00B93C3F" w:rsidP="006D7467">
            <w:pPr>
              <w:jc w:val="center"/>
              <w:rPr>
                <w:b/>
                <w:szCs w:val="20"/>
              </w:rPr>
            </w:pPr>
            <w:r w:rsidRPr="00970144">
              <w:rPr>
                <w:b/>
                <w:szCs w:val="20"/>
              </w:rPr>
              <w:t>EVIDENCIA</w:t>
            </w:r>
          </w:p>
        </w:tc>
      </w:tr>
      <w:tr w:rsidR="00B93C3F" w:rsidRPr="00970144" w:rsidTr="006D7467">
        <w:tc>
          <w:tcPr>
            <w:tcW w:w="822" w:type="pct"/>
            <w:vAlign w:val="center"/>
          </w:tcPr>
          <w:p w:rsidR="00B93C3F" w:rsidRPr="00970144" w:rsidRDefault="00B93C3F" w:rsidP="006D7467">
            <w:pPr>
              <w:jc w:val="center"/>
              <w:rPr>
                <w:b/>
                <w:szCs w:val="20"/>
              </w:rPr>
            </w:pPr>
          </w:p>
        </w:tc>
        <w:tc>
          <w:tcPr>
            <w:tcW w:w="4178" w:type="pct"/>
            <w:vAlign w:val="center"/>
          </w:tcPr>
          <w:p w:rsidR="00B93C3F" w:rsidRPr="00970144" w:rsidRDefault="00B93C3F" w:rsidP="006D7467">
            <w:pPr>
              <w:jc w:val="center"/>
              <w:rPr>
                <w:b/>
                <w:szCs w:val="20"/>
              </w:rPr>
            </w:pPr>
          </w:p>
        </w:tc>
      </w:tr>
      <w:tr w:rsidR="00B93C3F" w:rsidRPr="00970144" w:rsidTr="006D7467">
        <w:tc>
          <w:tcPr>
            <w:tcW w:w="822" w:type="pct"/>
            <w:vAlign w:val="center"/>
          </w:tcPr>
          <w:p w:rsidR="00B93C3F" w:rsidRPr="00970144" w:rsidRDefault="00B93C3F" w:rsidP="006D7467">
            <w:pPr>
              <w:jc w:val="center"/>
              <w:rPr>
                <w:b/>
                <w:szCs w:val="20"/>
              </w:rPr>
            </w:pPr>
          </w:p>
        </w:tc>
        <w:tc>
          <w:tcPr>
            <w:tcW w:w="4178" w:type="pct"/>
            <w:vAlign w:val="center"/>
          </w:tcPr>
          <w:p w:rsidR="00B93C3F" w:rsidRPr="00970144" w:rsidRDefault="00B93C3F" w:rsidP="006D7467">
            <w:pPr>
              <w:jc w:val="center"/>
              <w:rPr>
                <w:b/>
                <w:szCs w:val="20"/>
              </w:rPr>
            </w:pPr>
          </w:p>
        </w:tc>
      </w:tr>
    </w:tbl>
    <w:p w:rsidR="00B93C3F" w:rsidRDefault="00B93C3F"/>
    <w:p w:rsidR="00B93C3F" w:rsidRDefault="00B93C3F"/>
    <w:p w:rsidR="00B93C3F" w:rsidRDefault="00B93C3F"/>
    <w:p w:rsidR="00B93C3F" w:rsidRDefault="00B93C3F"/>
    <w:p w:rsidR="00B93C3F" w:rsidRDefault="00B93C3F"/>
    <w:p w:rsidR="00B93C3F" w:rsidRDefault="00B93C3F"/>
    <w:p w:rsidR="00B93C3F" w:rsidRDefault="00B93C3F"/>
    <w:p w:rsidR="00B93C3F" w:rsidRDefault="00B93C3F"/>
    <w:p w:rsidR="00B93C3F" w:rsidRDefault="00B93C3F"/>
    <w:p w:rsidR="00B93C3F" w:rsidRDefault="00B93C3F"/>
    <w:p w:rsidR="00B93C3F" w:rsidRDefault="00B93C3F"/>
    <w:p w:rsidR="00B93C3F" w:rsidRDefault="00B93C3F"/>
    <w:p w:rsidR="00B93C3F" w:rsidRDefault="00B93C3F"/>
    <w:p w:rsidR="00B93C3F" w:rsidRDefault="00B93C3F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86"/>
      </w:tblGrid>
      <w:tr w:rsidR="00B93C3F" w:rsidRPr="006E3D1E" w:rsidTr="00201741">
        <w:trPr>
          <w:jc w:val="center"/>
        </w:trPr>
        <w:tc>
          <w:tcPr>
            <w:tcW w:w="5000" w:type="pct"/>
            <w:shd w:val="clear" w:color="auto" w:fill="CC3300"/>
          </w:tcPr>
          <w:p w:rsidR="00B93C3F" w:rsidRPr="00DF5020" w:rsidRDefault="00B93C3F" w:rsidP="00D9468A">
            <w:pPr>
              <w:pStyle w:val="Prrafodelista1"/>
              <w:tabs>
                <w:tab w:val="left" w:pos="709"/>
              </w:tabs>
              <w:spacing w:before="120" w:after="120" w:line="36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DF5020"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lastRenderedPageBreak/>
              <w:t>DIMENSIÓN 6:</w:t>
            </w:r>
          </w:p>
          <w:p w:rsidR="00B93C3F" w:rsidRPr="00DF5020" w:rsidRDefault="00B93C3F" w:rsidP="00D9468A">
            <w:pPr>
              <w:pStyle w:val="Prrafodelista1"/>
              <w:tabs>
                <w:tab w:val="left" w:pos="709"/>
              </w:tabs>
              <w:spacing w:before="120" w:after="120" w:line="36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DF5020">
              <w:rPr>
                <w:rFonts w:ascii="Verdana" w:hAnsi="Verdana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“INDICIOS PREVIOS DE CALIDAD Y COHERENCIA DE LA INVESTIGACIÓN”</w:t>
            </w:r>
          </w:p>
        </w:tc>
      </w:tr>
      <w:tr w:rsidR="00B93C3F" w:rsidRPr="006E3D1E" w:rsidTr="00201741">
        <w:trPr>
          <w:jc w:val="center"/>
        </w:trPr>
        <w:tc>
          <w:tcPr>
            <w:tcW w:w="5000" w:type="pct"/>
            <w:shd w:val="clear" w:color="auto" w:fill="FFC2AF"/>
          </w:tcPr>
          <w:p w:rsidR="00B93C3F" w:rsidRPr="00DF5020" w:rsidRDefault="00B93C3F" w:rsidP="00C70273">
            <w:pPr>
              <w:pStyle w:val="Prrafodelista1"/>
              <w:tabs>
                <w:tab w:val="left" w:pos="709"/>
              </w:tabs>
              <w:spacing w:before="120" w:after="120" w:line="360" w:lineRule="auto"/>
              <w:ind w:left="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F5020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DEFINICIÓN: Esta dimensión examina si se prevén criterios de calidad y coherencia en la investigación en relación a las líneas y grupos de investigación, a los proyectos de investigación, a los resultados previos de investigación y a las relaciones científicas con instituciones y movilidad (nacional e internacional).</w:t>
            </w:r>
          </w:p>
        </w:tc>
      </w:tr>
    </w:tbl>
    <w:p w:rsidR="00B93C3F" w:rsidRPr="006E3D1E" w:rsidRDefault="00B93C3F" w:rsidP="00694627">
      <w:pPr>
        <w:spacing w:line="360" w:lineRule="auto"/>
        <w:jc w:val="both"/>
        <w:rPr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7"/>
        <w:gridCol w:w="7759"/>
      </w:tblGrid>
      <w:tr w:rsidR="00B93C3F" w:rsidRPr="00970144" w:rsidTr="004D1E55">
        <w:tc>
          <w:tcPr>
            <w:tcW w:w="5000" w:type="pct"/>
            <w:gridSpan w:val="2"/>
            <w:shd w:val="clear" w:color="auto" w:fill="C00000"/>
            <w:vAlign w:val="center"/>
          </w:tcPr>
          <w:p w:rsidR="00B93C3F" w:rsidRPr="00970144" w:rsidRDefault="00B93C3F" w:rsidP="006D7467">
            <w:pPr>
              <w:jc w:val="both"/>
              <w:rPr>
                <w:b/>
                <w:szCs w:val="20"/>
              </w:rPr>
            </w:pPr>
            <w:r w:rsidRPr="00970144">
              <w:rPr>
                <w:b/>
                <w:szCs w:val="20"/>
              </w:rPr>
              <w:t xml:space="preserve">Criterio: </w:t>
            </w:r>
          </w:p>
          <w:p w:rsidR="00B93C3F" w:rsidRPr="00970144" w:rsidRDefault="00B93C3F" w:rsidP="006D7467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6.1</w:t>
            </w:r>
            <w:r w:rsidRPr="00970144">
              <w:rPr>
                <w:b/>
                <w:szCs w:val="20"/>
              </w:rPr>
              <w:t>.-</w:t>
            </w:r>
            <w:r>
              <w:rPr>
                <w:b/>
                <w:szCs w:val="20"/>
              </w:rPr>
              <w:t xml:space="preserve"> Líneas y grupos de investigación.</w:t>
            </w:r>
          </w:p>
        </w:tc>
      </w:tr>
      <w:tr w:rsidR="00B93C3F" w:rsidRPr="00970144" w:rsidTr="006D7467">
        <w:tc>
          <w:tcPr>
            <w:tcW w:w="5000" w:type="pct"/>
            <w:gridSpan w:val="2"/>
            <w:vAlign w:val="center"/>
          </w:tcPr>
          <w:p w:rsidR="00B93C3F" w:rsidRPr="00970144" w:rsidRDefault="00B93C3F" w:rsidP="006D7467">
            <w:pPr>
              <w:jc w:val="both"/>
              <w:rPr>
                <w:b/>
                <w:i/>
                <w:szCs w:val="20"/>
              </w:rPr>
            </w:pPr>
            <w:r w:rsidRPr="00970144">
              <w:rPr>
                <w:b/>
                <w:i/>
                <w:szCs w:val="20"/>
              </w:rPr>
              <w:t>Subcriterios:</w:t>
            </w:r>
          </w:p>
          <w:p w:rsidR="00B93C3F" w:rsidRDefault="00B93C3F" w:rsidP="00EF01B7">
            <w:pPr>
              <w:ind w:left="709" w:hanging="709"/>
              <w:rPr>
                <w:szCs w:val="20"/>
              </w:rPr>
            </w:pPr>
            <w:r>
              <w:rPr>
                <w:szCs w:val="20"/>
              </w:rPr>
              <w:t xml:space="preserve">6.1.1. </w:t>
            </w:r>
            <w:r w:rsidRPr="00EF01B7">
              <w:rPr>
                <w:szCs w:val="20"/>
              </w:rPr>
              <w:t xml:space="preserve">Las líneas de investigación </w:t>
            </w:r>
            <w:r w:rsidRPr="00EF01B7">
              <w:rPr>
                <w:b/>
                <w:szCs w:val="20"/>
              </w:rPr>
              <w:t>desarrolladas</w:t>
            </w:r>
            <w:r w:rsidRPr="00EF01B7">
              <w:rPr>
                <w:szCs w:val="20"/>
              </w:rPr>
              <w:t xml:space="preserve"> por los integrantes del Instituto propuesto</w:t>
            </w:r>
            <w:r>
              <w:rPr>
                <w:szCs w:val="20"/>
              </w:rPr>
              <w:t>:</w:t>
            </w:r>
          </w:p>
          <w:p w:rsidR="00B93C3F" w:rsidRDefault="00B93C3F" w:rsidP="00EF01B7">
            <w:pPr>
              <w:ind w:left="1417" w:hanging="709"/>
              <w:rPr>
                <w:szCs w:val="20"/>
              </w:rPr>
            </w:pPr>
            <w:r>
              <w:rPr>
                <w:szCs w:val="20"/>
              </w:rPr>
              <w:t>-</w:t>
            </w:r>
            <w:r w:rsidRPr="00EF01B7">
              <w:rPr>
                <w:szCs w:val="20"/>
              </w:rPr>
              <w:t xml:space="preserve"> son coherentes con el perfil científico y los objetivos del mismo.</w:t>
            </w:r>
          </w:p>
          <w:p w:rsidR="00B93C3F" w:rsidRDefault="00B93C3F" w:rsidP="00EF01B7">
            <w:pPr>
              <w:ind w:left="1417" w:hanging="709"/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r w:rsidRPr="00EF01B7">
              <w:rPr>
                <w:szCs w:val="20"/>
              </w:rPr>
              <w:t>se apoyan en grupos productivos</w:t>
            </w:r>
          </w:p>
          <w:p w:rsidR="00B93C3F" w:rsidRDefault="00B93C3F" w:rsidP="00EF01B7">
            <w:pPr>
              <w:shd w:val="clear" w:color="auto" w:fill="BFBFBF"/>
              <w:ind w:left="709" w:hanging="709"/>
              <w:rPr>
                <w:szCs w:val="20"/>
              </w:rPr>
            </w:pPr>
            <w:r>
              <w:rPr>
                <w:szCs w:val="20"/>
              </w:rPr>
              <w:t xml:space="preserve">6.1.2. </w:t>
            </w:r>
            <w:r w:rsidRPr="00EF01B7">
              <w:rPr>
                <w:szCs w:val="20"/>
              </w:rPr>
              <w:t xml:space="preserve">Las líneas de investigación </w:t>
            </w:r>
            <w:r w:rsidRPr="00EF01B7">
              <w:rPr>
                <w:b/>
                <w:szCs w:val="20"/>
              </w:rPr>
              <w:t>propuestas</w:t>
            </w:r>
            <w:r w:rsidRPr="00EF01B7">
              <w:rPr>
                <w:szCs w:val="20"/>
              </w:rPr>
              <w:t xml:space="preserve"> para desarrollar en el Instituto propuesto</w:t>
            </w:r>
            <w:r>
              <w:rPr>
                <w:szCs w:val="20"/>
              </w:rPr>
              <w:t>:</w:t>
            </w:r>
          </w:p>
          <w:p w:rsidR="00B93C3F" w:rsidRDefault="00B93C3F" w:rsidP="00EF01B7">
            <w:pPr>
              <w:shd w:val="clear" w:color="auto" w:fill="BFBFBF"/>
              <w:ind w:left="1417" w:hanging="709"/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r w:rsidRPr="00EF01B7">
              <w:rPr>
                <w:szCs w:val="20"/>
              </w:rPr>
              <w:t xml:space="preserve"> son coherentes con el perfil científico y los objetivos del mismo.</w:t>
            </w:r>
          </w:p>
          <w:p w:rsidR="00B93C3F" w:rsidRPr="00970144" w:rsidRDefault="00B93C3F" w:rsidP="00EF01B7">
            <w:pPr>
              <w:shd w:val="clear" w:color="auto" w:fill="BFBFBF"/>
              <w:ind w:left="1417" w:hanging="709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-  </w:t>
            </w:r>
            <w:r w:rsidRPr="00EF01B7">
              <w:rPr>
                <w:szCs w:val="20"/>
              </w:rPr>
              <w:t>se apoyan en grupos productivos de investigación.</w:t>
            </w:r>
          </w:p>
        </w:tc>
      </w:tr>
      <w:tr w:rsidR="00B93C3F" w:rsidRPr="00970144" w:rsidTr="006D7467">
        <w:tc>
          <w:tcPr>
            <w:tcW w:w="5000" w:type="pct"/>
            <w:gridSpan w:val="2"/>
            <w:vAlign w:val="center"/>
          </w:tcPr>
          <w:p w:rsidR="00B93C3F" w:rsidRPr="00970144" w:rsidRDefault="00B93C3F" w:rsidP="006D7467">
            <w:pPr>
              <w:rPr>
                <w:b/>
                <w:i/>
                <w:szCs w:val="20"/>
              </w:rPr>
            </w:pPr>
            <w:r w:rsidRPr="00970144">
              <w:rPr>
                <w:szCs w:val="20"/>
              </w:rPr>
              <w:t xml:space="preserve"> </w:t>
            </w:r>
            <w:r w:rsidRPr="00970144">
              <w:rPr>
                <w:b/>
                <w:i/>
                <w:szCs w:val="20"/>
              </w:rPr>
              <w:t>Descripción de los subcriterios</w:t>
            </w:r>
          </w:p>
          <w:p w:rsidR="00B93C3F" w:rsidRDefault="00B93C3F" w:rsidP="00EF01B7">
            <w:pPr>
              <w:ind w:left="1417" w:hanging="709"/>
              <w:rPr>
                <w:szCs w:val="20"/>
              </w:rPr>
            </w:pPr>
          </w:p>
          <w:p w:rsidR="00B93C3F" w:rsidRDefault="00B93C3F" w:rsidP="00EF01B7">
            <w:pPr>
              <w:ind w:left="1417" w:hanging="709"/>
              <w:rPr>
                <w:szCs w:val="20"/>
              </w:rPr>
            </w:pPr>
          </w:p>
          <w:p w:rsidR="00B93C3F" w:rsidRPr="00970144" w:rsidRDefault="00B93C3F" w:rsidP="00EF01B7">
            <w:pPr>
              <w:ind w:left="1417" w:hanging="709"/>
              <w:rPr>
                <w:szCs w:val="20"/>
              </w:rPr>
            </w:pPr>
          </w:p>
        </w:tc>
      </w:tr>
      <w:tr w:rsidR="00B93C3F" w:rsidRPr="00970144" w:rsidTr="004D1E55">
        <w:tc>
          <w:tcPr>
            <w:tcW w:w="822" w:type="pct"/>
            <w:shd w:val="clear" w:color="auto" w:fill="C00000"/>
            <w:vAlign w:val="center"/>
          </w:tcPr>
          <w:p w:rsidR="00B93C3F" w:rsidRPr="00970144" w:rsidRDefault="00B93C3F" w:rsidP="006D7467">
            <w:pPr>
              <w:jc w:val="center"/>
              <w:rPr>
                <w:b/>
                <w:szCs w:val="20"/>
              </w:rPr>
            </w:pPr>
            <w:r w:rsidRPr="00970144">
              <w:rPr>
                <w:b/>
                <w:szCs w:val="20"/>
              </w:rPr>
              <w:t>Nº Anexos:</w:t>
            </w:r>
          </w:p>
        </w:tc>
        <w:tc>
          <w:tcPr>
            <w:tcW w:w="4178" w:type="pct"/>
            <w:shd w:val="clear" w:color="auto" w:fill="C00000"/>
            <w:vAlign w:val="center"/>
          </w:tcPr>
          <w:p w:rsidR="00B93C3F" w:rsidRPr="00970144" w:rsidRDefault="00B93C3F" w:rsidP="006D7467">
            <w:pPr>
              <w:jc w:val="center"/>
              <w:rPr>
                <w:b/>
                <w:szCs w:val="20"/>
              </w:rPr>
            </w:pPr>
            <w:r w:rsidRPr="00970144">
              <w:rPr>
                <w:b/>
                <w:szCs w:val="20"/>
              </w:rPr>
              <w:t>EVIDENCIA</w:t>
            </w:r>
          </w:p>
        </w:tc>
      </w:tr>
      <w:tr w:rsidR="00B93C3F" w:rsidRPr="00970144" w:rsidTr="006D7467">
        <w:tc>
          <w:tcPr>
            <w:tcW w:w="822" w:type="pct"/>
            <w:vAlign w:val="center"/>
          </w:tcPr>
          <w:p w:rsidR="00B93C3F" w:rsidRPr="00970144" w:rsidRDefault="00B93C3F" w:rsidP="006D7467">
            <w:pPr>
              <w:jc w:val="center"/>
              <w:rPr>
                <w:b/>
                <w:szCs w:val="20"/>
              </w:rPr>
            </w:pPr>
          </w:p>
        </w:tc>
        <w:tc>
          <w:tcPr>
            <w:tcW w:w="4178" w:type="pct"/>
            <w:vAlign w:val="center"/>
          </w:tcPr>
          <w:p w:rsidR="00B93C3F" w:rsidRPr="00970144" w:rsidRDefault="00B93C3F" w:rsidP="006D7467">
            <w:pPr>
              <w:jc w:val="center"/>
              <w:rPr>
                <w:b/>
                <w:szCs w:val="20"/>
              </w:rPr>
            </w:pPr>
          </w:p>
        </w:tc>
      </w:tr>
      <w:tr w:rsidR="00B93C3F" w:rsidRPr="00970144" w:rsidTr="006D7467">
        <w:tc>
          <w:tcPr>
            <w:tcW w:w="822" w:type="pct"/>
            <w:vAlign w:val="center"/>
          </w:tcPr>
          <w:p w:rsidR="00B93C3F" w:rsidRPr="00970144" w:rsidRDefault="00B93C3F" w:rsidP="006D7467">
            <w:pPr>
              <w:jc w:val="center"/>
              <w:rPr>
                <w:b/>
                <w:szCs w:val="20"/>
              </w:rPr>
            </w:pPr>
          </w:p>
        </w:tc>
        <w:tc>
          <w:tcPr>
            <w:tcW w:w="4178" w:type="pct"/>
            <w:vAlign w:val="center"/>
          </w:tcPr>
          <w:p w:rsidR="00B93C3F" w:rsidRPr="00970144" w:rsidRDefault="00B93C3F" w:rsidP="006D7467">
            <w:pPr>
              <w:jc w:val="center"/>
              <w:rPr>
                <w:b/>
                <w:szCs w:val="20"/>
              </w:rPr>
            </w:pPr>
          </w:p>
        </w:tc>
      </w:tr>
    </w:tbl>
    <w:p w:rsidR="00B93C3F" w:rsidRDefault="00B93C3F" w:rsidP="00FC5306">
      <w:pPr>
        <w:tabs>
          <w:tab w:val="left" w:pos="567"/>
        </w:tabs>
        <w:spacing w:line="360" w:lineRule="auto"/>
        <w:jc w:val="both"/>
        <w:rPr>
          <w:rFonts w:cs="Arial"/>
          <w:b/>
          <w:color w:val="002060"/>
          <w:sz w:val="22"/>
          <w:szCs w:val="22"/>
        </w:rPr>
      </w:pPr>
    </w:p>
    <w:p w:rsidR="00B93C3F" w:rsidRDefault="00B93C3F" w:rsidP="00FC5306">
      <w:pPr>
        <w:tabs>
          <w:tab w:val="left" w:pos="567"/>
        </w:tabs>
        <w:spacing w:line="360" w:lineRule="auto"/>
        <w:jc w:val="both"/>
        <w:rPr>
          <w:rFonts w:cs="Arial"/>
          <w:b/>
          <w:color w:val="002060"/>
          <w:sz w:val="22"/>
          <w:szCs w:val="22"/>
        </w:rPr>
      </w:pPr>
    </w:p>
    <w:p w:rsidR="00B93C3F" w:rsidRDefault="00B93C3F" w:rsidP="00FC5306">
      <w:pPr>
        <w:tabs>
          <w:tab w:val="left" w:pos="567"/>
        </w:tabs>
        <w:spacing w:line="360" w:lineRule="auto"/>
        <w:jc w:val="both"/>
        <w:rPr>
          <w:rFonts w:cs="Arial"/>
          <w:b/>
          <w:color w:val="002060"/>
          <w:sz w:val="22"/>
          <w:szCs w:val="22"/>
        </w:rPr>
      </w:pPr>
    </w:p>
    <w:p w:rsidR="00B93C3F" w:rsidRDefault="00B93C3F" w:rsidP="00FC5306">
      <w:pPr>
        <w:tabs>
          <w:tab w:val="left" w:pos="567"/>
        </w:tabs>
        <w:spacing w:line="360" w:lineRule="auto"/>
        <w:jc w:val="both"/>
        <w:rPr>
          <w:rFonts w:cs="Arial"/>
          <w:b/>
          <w:color w:val="002060"/>
          <w:sz w:val="22"/>
          <w:szCs w:val="22"/>
        </w:rPr>
      </w:pPr>
    </w:p>
    <w:p w:rsidR="00B93C3F" w:rsidRDefault="00B93C3F" w:rsidP="00FC5306">
      <w:pPr>
        <w:tabs>
          <w:tab w:val="left" w:pos="567"/>
        </w:tabs>
        <w:spacing w:line="360" w:lineRule="auto"/>
        <w:jc w:val="both"/>
        <w:rPr>
          <w:rFonts w:cs="Arial"/>
          <w:b/>
          <w:color w:val="002060"/>
          <w:sz w:val="22"/>
          <w:szCs w:val="22"/>
        </w:rPr>
      </w:pPr>
    </w:p>
    <w:p w:rsidR="00B93C3F" w:rsidRDefault="00B93C3F" w:rsidP="00FC5306">
      <w:pPr>
        <w:tabs>
          <w:tab w:val="left" w:pos="567"/>
        </w:tabs>
        <w:spacing w:line="360" w:lineRule="auto"/>
        <w:jc w:val="both"/>
        <w:rPr>
          <w:rFonts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7"/>
        <w:gridCol w:w="7759"/>
      </w:tblGrid>
      <w:tr w:rsidR="00B93C3F" w:rsidRPr="00970144" w:rsidTr="006D7467">
        <w:tc>
          <w:tcPr>
            <w:tcW w:w="5000" w:type="pct"/>
            <w:gridSpan w:val="2"/>
            <w:shd w:val="clear" w:color="auto" w:fill="C00000"/>
            <w:vAlign w:val="center"/>
          </w:tcPr>
          <w:p w:rsidR="00B93C3F" w:rsidRPr="00970144" w:rsidRDefault="00B93C3F" w:rsidP="006D7467">
            <w:pPr>
              <w:jc w:val="both"/>
              <w:rPr>
                <w:b/>
                <w:szCs w:val="20"/>
              </w:rPr>
            </w:pPr>
            <w:r w:rsidRPr="00970144">
              <w:rPr>
                <w:b/>
                <w:szCs w:val="20"/>
              </w:rPr>
              <w:lastRenderedPageBreak/>
              <w:t xml:space="preserve">Criterio: </w:t>
            </w:r>
          </w:p>
          <w:p w:rsidR="00B93C3F" w:rsidRPr="00970144" w:rsidRDefault="00B93C3F" w:rsidP="006D7467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6.2</w:t>
            </w:r>
            <w:r w:rsidRPr="00970144">
              <w:rPr>
                <w:b/>
                <w:szCs w:val="20"/>
              </w:rPr>
              <w:t>.-</w:t>
            </w:r>
            <w:r>
              <w:rPr>
                <w:b/>
                <w:szCs w:val="20"/>
              </w:rPr>
              <w:t xml:space="preserve"> Proyectos de investigación.</w:t>
            </w:r>
          </w:p>
        </w:tc>
      </w:tr>
      <w:tr w:rsidR="00B93C3F" w:rsidRPr="00970144" w:rsidTr="006D7467">
        <w:tc>
          <w:tcPr>
            <w:tcW w:w="5000" w:type="pct"/>
            <w:gridSpan w:val="2"/>
            <w:vAlign w:val="center"/>
          </w:tcPr>
          <w:p w:rsidR="00B93C3F" w:rsidRPr="00970144" w:rsidRDefault="00B93C3F" w:rsidP="008D4092">
            <w:pPr>
              <w:jc w:val="both"/>
              <w:rPr>
                <w:b/>
                <w:i/>
                <w:szCs w:val="20"/>
              </w:rPr>
            </w:pPr>
            <w:r w:rsidRPr="00970144">
              <w:rPr>
                <w:b/>
                <w:i/>
                <w:szCs w:val="20"/>
              </w:rPr>
              <w:t>Subcriterios:</w:t>
            </w:r>
          </w:p>
          <w:p w:rsidR="00B93C3F" w:rsidRDefault="00B93C3F" w:rsidP="008D4092">
            <w:pPr>
              <w:shd w:val="clear" w:color="auto" w:fill="BFBFBF"/>
              <w:ind w:left="709" w:hanging="709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6.2.1. </w:t>
            </w:r>
            <w:r w:rsidRPr="008D4092">
              <w:rPr>
                <w:szCs w:val="20"/>
              </w:rPr>
              <w:t>Los proyectos o contratos de investigació</w:t>
            </w:r>
            <w:r>
              <w:rPr>
                <w:szCs w:val="20"/>
              </w:rPr>
              <w:t>n conseguidos por los grupos de investigación proponentes:</w:t>
            </w:r>
          </w:p>
          <w:p w:rsidR="00B93C3F" w:rsidRDefault="00B93C3F" w:rsidP="008D4092">
            <w:pPr>
              <w:shd w:val="clear" w:color="auto" w:fill="BFBFBF"/>
              <w:ind w:left="851" w:hanging="143"/>
              <w:jc w:val="both"/>
              <w:rPr>
                <w:szCs w:val="20"/>
              </w:rPr>
            </w:pPr>
            <w:r>
              <w:rPr>
                <w:szCs w:val="20"/>
              </w:rPr>
              <w:t>-</w:t>
            </w:r>
            <w:r w:rsidRPr="008D4092">
              <w:rPr>
                <w:szCs w:val="20"/>
              </w:rPr>
              <w:t xml:space="preserve"> desde el punto de vista </w:t>
            </w:r>
            <w:r w:rsidRPr="008D4092">
              <w:rPr>
                <w:b/>
                <w:szCs w:val="20"/>
              </w:rPr>
              <w:t>cuantitativo</w:t>
            </w:r>
            <w:r w:rsidRPr="008D4092">
              <w:rPr>
                <w:szCs w:val="20"/>
              </w:rPr>
              <w:t xml:space="preserve"> permiten prever el logro de los objetivos marcados por el Instituto.</w:t>
            </w:r>
          </w:p>
          <w:p w:rsidR="00B93C3F" w:rsidRPr="00970144" w:rsidRDefault="00B93C3F" w:rsidP="008D4092">
            <w:pPr>
              <w:shd w:val="clear" w:color="auto" w:fill="BFBFBF"/>
              <w:ind w:left="851" w:hanging="143"/>
              <w:jc w:val="both"/>
              <w:rPr>
                <w:szCs w:val="20"/>
              </w:rPr>
            </w:pPr>
            <w:r>
              <w:rPr>
                <w:szCs w:val="20"/>
              </w:rPr>
              <w:t>-</w:t>
            </w:r>
            <w:r w:rsidRPr="00EF01B7">
              <w:rPr>
                <w:szCs w:val="20"/>
              </w:rPr>
              <w:t xml:space="preserve"> </w:t>
            </w:r>
            <w:r w:rsidRPr="008D4092">
              <w:rPr>
                <w:szCs w:val="20"/>
              </w:rPr>
              <w:t xml:space="preserve">desde el punto de vista </w:t>
            </w:r>
            <w:r w:rsidRPr="008D4092">
              <w:rPr>
                <w:b/>
                <w:szCs w:val="20"/>
              </w:rPr>
              <w:t>cualitativo</w:t>
            </w:r>
            <w:r w:rsidRPr="008D4092">
              <w:rPr>
                <w:szCs w:val="20"/>
              </w:rPr>
              <w:t>, garantizan una trayectoria científica de calidad de los mismos y permiten prever el logro de los objetivos marcados por el Instituto.</w:t>
            </w:r>
          </w:p>
        </w:tc>
      </w:tr>
      <w:tr w:rsidR="00B93C3F" w:rsidRPr="00970144" w:rsidTr="006D7467">
        <w:tc>
          <w:tcPr>
            <w:tcW w:w="5000" w:type="pct"/>
            <w:gridSpan w:val="2"/>
            <w:vAlign w:val="center"/>
          </w:tcPr>
          <w:p w:rsidR="00B93C3F" w:rsidRPr="00970144" w:rsidRDefault="00B93C3F" w:rsidP="006D7467">
            <w:pPr>
              <w:rPr>
                <w:b/>
                <w:i/>
                <w:szCs w:val="20"/>
              </w:rPr>
            </w:pPr>
            <w:r w:rsidRPr="00970144">
              <w:rPr>
                <w:szCs w:val="20"/>
              </w:rPr>
              <w:t xml:space="preserve"> </w:t>
            </w:r>
            <w:r w:rsidRPr="00970144">
              <w:rPr>
                <w:b/>
                <w:i/>
                <w:szCs w:val="20"/>
              </w:rPr>
              <w:t>Descripción de los subcriterios</w:t>
            </w:r>
          </w:p>
          <w:p w:rsidR="00B93C3F" w:rsidRDefault="00B93C3F" w:rsidP="006D7467">
            <w:pPr>
              <w:ind w:left="1417" w:hanging="709"/>
              <w:rPr>
                <w:szCs w:val="20"/>
              </w:rPr>
            </w:pPr>
          </w:p>
          <w:p w:rsidR="00B93C3F" w:rsidRDefault="00B93C3F" w:rsidP="006D7467">
            <w:pPr>
              <w:ind w:left="1417" w:hanging="709"/>
              <w:rPr>
                <w:szCs w:val="20"/>
              </w:rPr>
            </w:pPr>
          </w:p>
          <w:p w:rsidR="00B93C3F" w:rsidRDefault="00B93C3F" w:rsidP="006D7467">
            <w:pPr>
              <w:ind w:left="1417" w:hanging="709"/>
              <w:rPr>
                <w:szCs w:val="20"/>
              </w:rPr>
            </w:pPr>
          </w:p>
          <w:p w:rsidR="00B93C3F" w:rsidRPr="00970144" w:rsidRDefault="00B93C3F" w:rsidP="006D7467">
            <w:pPr>
              <w:ind w:left="1417" w:hanging="709"/>
              <w:rPr>
                <w:szCs w:val="20"/>
              </w:rPr>
            </w:pPr>
          </w:p>
        </w:tc>
      </w:tr>
      <w:tr w:rsidR="00B93C3F" w:rsidRPr="00970144" w:rsidTr="006D7467">
        <w:tc>
          <w:tcPr>
            <w:tcW w:w="822" w:type="pct"/>
            <w:shd w:val="clear" w:color="auto" w:fill="C00000"/>
            <w:vAlign w:val="center"/>
          </w:tcPr>
          <w:p w:rsidR="00B93C3F" w:rsidRPr="00970144" w:rsidRDefault="00B93C3F" w:rsidP="006D7467">
            <w:pPr>
              <w:jc w:val="center"/>
              <w:rPr>
                <w:b/>
                <w:szCs w:val="20"/>
              </w:rPr>
            </w:pPr>
            <w:r w:rsidRPr="00970144">
              <w:rPr>
                <w:b/>
                <w:szCs w:val="20"/>
              </w:rPr>
              <w:t>Nº Anexos:</w:t>
            </w:r>
          </w:p>
        </w:tc>
        <w:tc>
          <w:tcPr>
            <w:tcW w:w="4178" w:type="pct"/>
            <w:shd w:val="clear" w:color="auto" w:fill="C00000"/>
            <w:vAlign w:val="center"/>
          </w:tcPr>
          <w:p w:rsidR="00B93C3F" w:rsidRPr="00970144" w:rsidRDefault="00B93C3F" w:rsidP="006D7467">
            <w:pPr>
              <w:jc w:val="center"/>
              <w:rPr>
                <w:b/>
                <w:szCs w:val="20"/>
              </w:rPr>
            </w:pPr>
            <w:r w:rsidRPr="00970144">
              <w:rPr>
                <w:b/>
                <w:szCs w:val="20"/>
              </w:rPr>
              <w:t>EVIDENCIA</w:t>
            </w:r>
          </w:p>
        </w:tc>
      </w:tr>
      <w:tr w:rsidR="00B93C3F" w:rsidRPr="00970144" w:rsidTr="006D7467">
        <w:tc>
          <w:tcPr>
            <w:tcW w:w="822" w:type="pct"/>
            <w:vAlign w:val="center"/>
          </w:tcPr>
          <w:p w:rsidR="00B93C3F" w:rsidRPr="00970144" w:rsidRDefault="00B93C3F" w:rsidP="006D7467">
            <w:pPr>
              <w:jc w:val="center"/>
              <w:rPr>
                <w:b/>
                <w:szCs w:val="20"/>
              </w:rPr>
            </w:pPr>
          </w:p>
        </w:tc>
        <w:tc>
          <w:tcPr>
            <w:tcW w:w="4178" w:type="pct"/>
            <w:vAlign w:val="center"/>
          </w:tcPr>
          <w:p w:rsidR="00B93C3F" w:rsidRPr="00970144" w:rsidRDefault="00B93C3F" w:rsidP="006D7467">
            <w:pPr>
              <w:jc w:val="center"/>
              <w:rPr>
                <w:b/>
                <w:szCs w:val="20"/>
              </w:rPr>
            </w:pPr>
          </w:p>
        </w:tc>
      </w:tr>
      <w:tr w:rsidR="00B93C3F" w:rsidRPr="00970144" w:rsidTr="006D7467">
        <w:tc>
          <w:tcPr>
            <w:tcW w:w="822" w:type="pct"/>
            <w:vAlign w:val="center"/>
          </w:tcPr>
          <w:p w:rsidR="00B93C3F" w:rsidRPr="00970144" w:rsidRDefault="00B93C3F" w:rsidP="006D7467">
            <w:pPr>
              <w:jc w:val="center"/>
              <w:rPr>
                <w:b/>
                <w:szCs w:val="20"/>
              </w:rPr>
            </w:pPr>
          </w:p>
        </w:tc>
        <w:tc>
          <w:tcPr>
            <w:tcW w:w="4178" w:type="pct"/>
            <w:vAlign w:val="center"/>
          </w:tcPr>
          <w:p w:rsidR="00B93C3F" w:rsidRPr="00970144" w:rsidRDefault="00B93C3F" w:rsidP="006D7467">
            <w:pPr>
              <w:jc w:val="center"/>
              <w:rPr>
                <w:b/>
                <w:szCs w:val="20"/>
              </w:rPr>
            </w:pPr>
          </w:p>
        </w:tc>
      </w:tr>
    </w:tbl>
    <w:p w:rsidR="00B93C3F" w:rsidRDefault="00B93C3F" w:rsidP="00FC5306">
      <w:pPr>
        <w:tabs>
          <w:tab w:val="left" w:pos="567"/>
        </w:tabs>
        <w:spacing w:line="360" w:lineRule="auto"/>
        <w:jc w:val="both"/>
        <w:rPr>
          <w:rFonts w:cs="Arial"/>
          <w:b/>
          <w:color w:val="002060"/>
          <w:sz w:val="22"/>
          <w:szCs w:val="22"/>
        </w:rPr>
      </w:pPr>
    </w:p>
    <w:p w:rsidR="00B93C3F" w:rsidRDefault="00B93C3F" w:rsidP="00FC5306">
      <w:pPr>
        <w:tabs>
          <w:tab w:val="left" w:pos="567"/>
        </w:tabs>
        <w:spacing w:line="360" w:lineRule="auto"/>
        <w:jc w:val="both"/>
        <w:rPr>
          <w:rFonts w:cs="Arial"/>
          <w:b/>
          <w:color w:val="002060"/>
          <w:sz w:val="22"/>
          <w:szCs w:val="22"/>
        </w:rPr>
      </w:pPr>
    </w:p>
    <w:p w:rsidR="00B93C3F" w:rsidRDefault="00B93C3F" w:rsidP="00FC5306">
      <w:pPr>
        <w:tabs>
          <w:tab w:val="left" w:pos="567"/>
        </w:tabs>
        <w:spacing w:line="360" w:lineRule="auto"/>
        <w:jc w:val="both"/>
        <w:rPr>
          <w:rFonts w:cs="Arial"/>
          <w:b/>
          <w:color w:val="002060"/>
          <w:sz w:val="22"/>
          <w:szCs w:val="22"/>
        </w:rPr>
      </w:pPr>
    </w:p>
    <w:p w:rsidR="00B93C3F" w:rsidRDefault="00B93C3F" w:rsidP="00FC5306">
      <w:pPr>
        <w:tabs>
          <w:tab w:val="left" w:pos="567"/>
        </w:tabs>
        <w:spacing w:line="360" w:lineRule="auto"/>
        <w:jc w:val="both"/>
        <w:rPr>
          <w:rFonts w:cs="Arial"/>
          <w:b/>
          <w:color w:val="002060"/>
          <w:sz w:val="22"/>
          <w:szCs w:val="22"/>
        </w:rPr>
      </w:pPr>
    </w:p>
    <w:p w:rsidR="00B93C3F" w:rsidRDefault="00B93C3F" w:rsidP="00FC5306">
      <w:pPr>
        <w:tabs>
          <w:tab w:val="left" w:pos="567"/>
        </w:tabs>
        <w:spacing w:line="360" w:lineRule="auto"/>
        <w:jc w:val="both"/>
        <w:rPr>
          <w:rFonts w:cs="Arial"/>
          <w:b/>
          <w:color w:val="002060"/>
          <w:sz w:val="22"/>
          <w:szCs w:val="22"/>
        </w:rPr>
      </w:pPr>
    </w:p>
    <w:p w:rsidR="00B93C3F" w:rsidRDefault="00B93C3F" w:rsidP="00FC5306">
      <w:pPr>
        <w:tabs>
          <w:tab w:val="left" w:pos="567"/>
        </w:tabs>
        <w:spacing w:line="360" w:lineRule="auto"/>
        <w:jc w:val="both"/>
        <w:rPr>
          <w:rFonts w:cs="Arial"/>
          <w:b/>
          <w:color w:val="002060"/>
          <w:sz w:val="22"/>
          <w:szCs w:val="22"/>
        </w:rPr>
      </w:pPr>
    </w:p>
    <w:p w:rsidR="00B93C3F" w:rsidRDefault="00B93C3F" w:rsidP="00FC5306">
      <w:pPr>
        <w:tabs>
          <w:tab w:val="left" w:pos="567"/>
        </w:tabs>
        <w:spacing w:line="360" w:lineRule="auto"/>
        <w:jc w:val="both"/>
        <w:rPr>
          <w:rFonts w:cs="Arial"/>
          <w:b/>
          <w:color w:val="002060"/>
          <w:sz w:val="22"/>
          <w:szCs w:val="22"/>
        </w:rPr>
      </w:pPr>
    </w:p>
    <w:p w:rsidR="00B93C3F" w:rsidRDefault="00B93C3F" w:rsidP="00FC5306">
      <w:pPr>
        <w:tabs>
          <w:tab w:val="left" w:pos="567"/>
        </w:tabs>
        <w:spacing w:line="360" w:lineRule="auto"/>
        <w:jc w:val="both"/>
        <w:rPr>
          <w:rFonts w:cs="Arial"/>
          <w:b/>
          <w:color w:val="002060"/>
          <w:sz w:val="22"/>
          <w:szCs w:val="22"/>
        </w:rPr>
      </w:pPr>
    </w:p>
    <w:p w:rsidR="00B93C3F" w:rsidRDefault="00B93C3F" w:rsidP="00FC5306">
      <w:pPr>
        <w:tabs>
          <w:tab w:val="left" w:pos="567"/>
        </w:tabs>
        <w:spacing w:line="360" w:lineRule="auto"/>
        <w:jc w:val="both"/>
        <w:rPr>
          <w:rFonts w:cs="Arial"/>
          <w:b/>
          <w:color w:val="002060"/>
          <w:sz w:val="22"/>
          <w:szCs w:val="22"/>
        </w:rPr>
      </w:pPr>
    </w:p>
    <w:p w:rsidR="00B93C3F" w:rsidRDefault="00B93C3F" w:rsidP="00FC5306">
      <w:pPr>
        <w:tabs>
          <w:tab w:val="left" w:pos="567"/>
        </w:tabs>
        <w:spacing w:line="360" w:lineRule="auto"/>
        <w:jc w:val="both"/>
        <w:rPr>
          <w:rFonts w:cs="Arial"/>
          <w:b/>
          <w:color w:val="002060"/>
          <w:sz w:val="22"/>
          <w:szCs w:val="22"/>
        </w:rPr>
      </w:pPr>
    </w:p>
    <w:p w:rsidR="00B93C3F" w:rsidRDefault="00B93C3F" w:rsidP="00FC5306">
      <w:pPr>
        <w:tabs>
          <w:tab w:val="left" w:pos="567"/>
        </w:tabs>
        <w:spacing w:line="360" w:lineRule="auto"/>
        <w:jc w:val="both"/>
        <w:rPr>
          <w:rFonts w:cs="Arial"/>
          <w:b/>
          <w:color w:val="002060"/>
          <w:sz w:val="22"/>
          <w:szCs w:val="22"/>
        </w:rPr>
      </w:pPr>
    </w:p>
    <w:p w:rsidR="00B93C3F" w:rsidRDefault="00B93C3F" w:rsidP="00FC5306">
      <w:pPr>
        <w:tabs>
          <w:tab w:val="left" w:pos="567"/>
        </w:tabs>
        <w:spacing w:line="360" w:lineRule="auto"/>
        <w:jc w:val="both"/>
        <w:rPr>
          <w:rFonts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7"/>
        <w:gridCol w:w="7759"/>
      </w:tblGrid>
      <w:tr w:rsidR="00B93C3F" w:rsidRPr="00970144" w:rsidTr="006D7467">
        <w:tc>
          <w:tcPr>
            <w:tcW w:w="5000" w:type="pct"/>
            <w:gridSpan w:val="2"/>
            <w:shd w:val="clear" w:color="auto" w:fill="C00000"/>
            <w:vAlign w:val="center"/>
          </w:tcPr>
          <w:p w:rsidR="00B93C3F" w:rsidRPr="00970144" w:rsidRDefault="00B93C3F" w:rsidP="006D7467">
            <w:pPr>
              <w:jc w:val="both"/>
              <w:rPr>
                <w:b/>
                <w:szCs w:val="20"/>
              </w:rPr>
            </w:pPr>
            <w:r w:rsidRPr="00970144">
              <w:rPr>
                <w:b/>
                <w:szCs w:val="20"/>
              </w:rPr>
              <w:lastRenderedPageBreak/>
              <w:t xml:space="preserve">Criterio: </w:t>
            </w:r>
          </w:p>
          <w:p w:rsidR="00B93C3F" w:rsidRPr="00970144" w:rsidRDefault="00B93C3F" w:rsidP="006D7467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6.3</w:t>
            </w:r>
            <w:r w:rsidRPr="00970144">
              <w:rPr>
                <w:b/>
                <w:szCs w:val="20"/>
              </w:rPr>
              <w:t>.-</w:t>
            </w:r>
            <w:r>
              <w:rPr>
                <w:b/>
                <w:szCs w:val="20"/>
              </w:rPr>
              <w:t xml:space="preserve"> Resultados previos de investigación.</w:t>
            </w:r>
          </w:p>
        </w:tc>
      </w:tr>
      <w:tr w:rsidR="00B93C3F" w:rsidRPr="00970144" w:rsidTr="006D7467">
        <w:tc>
          <w:tcPr>
            <w:tcW w:w="5000" w:type="pct"/>
            <w:gridSpan w:val="2"/>
            <w:vAlign w:val="center"/>
          </w:tcPr>
          <w:p w:rsidR="00B93C3F" w:rsidRPr="00970144" w:rsidRDefault="00B93C3F" w:rsidP="006D7467">
            <w:pPr>
              <w:jc w:val="both"/>
              <w:rPr>
                <w:b/>
                <w:i/>
                <w:szCs w:val="20"/>
              </w:rPr>
            </w:pPr>
            <w:r w:rsidRPr="00970144">
              <w:rPr>
                <w:b/>
                <w:i/>
                <w:szCs w:val="20"/>
              </w:rPr>
              <w:t>Subcriterios:</w:t>
            </w:r>
          </w:p>
          <w:p w:rsidR="00B93C3F" w:rsidRDefault="00B93C3F" w:rsidP="00A4538F">
            <w:pPr>
              <w:shd w:val="clear" w:color="auto" w:fill="BFBFBF"/>
              <w:ind w:left="709" w:hanging="709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6.3.1. </w:t>
            </w:r>
            <w:r w:rsidRPr="00837DEE">
              <w:rPr>
                <w:szCs w:val="20"/>
              </w:rPr>
              <w:t xml:space="preserve">En términos </w:t>
            </w:r>
            <w:r w:rsidRPr="001045FA">
              <w:rPr>
                <w:b/>
                <w:szCs w:val="20"/>
              </w:rPr>
              <w:t>cuantitativos</w:t>
            </w:r>
            <w:r w:rsidRPr="00837DEE">
              <w:rPr>
                <w:szCs w:val="20"/>
              </w:rPr>
              <w:t>, los resultados científ</w:t>
            </w:r>
            <w:r>
              <w:rPr>
                <w:szCs w:val="20"/>
              </w:rPr>
              <w:t xml:space="preserve">icos de los grupos que proponen </w:t>
            </w:r>
            <w:r w:rsidRPr="00837DEE">
              <w:rPr>
                <w:szCs w:val="20"/>
              </w:rPr>
              <w:t>la creación del Instituto permiten prever el logro de los objetivos marcados por el Instituto en cuanto a:</w:t>
            </w:r>
          </w:p>
          <w:p w:rsidR="00B93C3F" w:rsidRDefault="00B93C3F" w:rsidP="00A4538F">
            <w:pPr>
              <w:shd w:val="clear" w:color="auto" w:fill="BFBFBF"/>
              <w:ind w:left="1417" w:hanging="709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6.3.1.1. </w:t>
            </w:r>
            <w:r w:rsidRPr="001045FA">
              <w:rPr>
                <w:szCs w:val="20"/>
              </w:rPr>
              <w:t>Artículos científicos publicados en revistas reconocidas científicamente.</w:t>
            </w:r>
          </w:p>
          <w:p w:rsidR="00B93C3F" w:rsidRDefault="00B93C3F" w:rsidP="00A4538F">
            <w:pPr>
              <w:shd w:val="clear" w:color="auto" w:fill="BFBFBF"/>
              <w:ind w:left="1417" w:hanging="709"/>
              <w:jc w:val="both"/>
              <w:rPr>
                <w:szCs w:val="20"/>
              </w:rPr>
            </w:pPr>
            <w:r>
              <w:rPr>
                <w:szCs w:val="20"/>
              </w:rPr>
              <w:t>6.3.1.2. Libros o capítulos de libros.</w:t>
            </w:r>
          </w:p>
          <w:p w:rsidR="00B93C3F" w:rsidRDefault="00B93C3F" w:rsidP="00A4538F">
            <w:pPr>
              <w:shd w:val="clear" w:color="auto" w:fill="BFBFBF"/>
              <w:ind w:left="1417" w:hanging="709"/>
              <w:jc w:val="both"/>
              <w:rPr>
                <w:szCs w:val="20"/>
              </w:rPr>
            </w:pPr>
            <w:r>
              <w:rPr>
                <w:szCs w:val="20"/>
              </w:rPr>
              <w:t>6.3.1.3. Patentes.</w:t>
            </w:r>
          </w:p>
          <w:p w:rsidR="00B93C3F" w:rsidRDefault="00B93C3F" w:rsidP="00A4538F">
            <w:pPr>
              <w:shd w:val="clear" w:color="auto" w:fill="BFBFBF"/>
              <w:ind w:left="1417" w:hanging="709"/>
              <w:jc w:val="both"/>
              <w:rPr>
                <w:szCs w:val="20"/>
              </w:rPr>
            </w:pPr>
            <w:r>
              <w:rPr>
                <w:szCs w:val="20"/>
              </w:rPr>
              <w:t>6.3.1.4. Participaciones en Congresos.</w:t>
            </w:r>
          </w:p>
          <w:p w:rsidR="00B93C3F" w:rsidRDefault="00B93C3F" w:rsidP="00A4538F">
            <w:pPr>
              <w:shd w:val="clear" w:color="auto" w:fill="BFBFBF"/>
              <w:ind w:left="1417" w:hanging="709"/>
              <w:jc w:val="both"/>
              <w:rPr>
                <w:szCs w:val="20"/>
              </w:rPr>
            </w:pPr>
            <w:r>
              <w:rPr>
                <w:szCs w:val="20"/>
              </w:rPr>
              <w:t>6.3.1.5. Tesis doctorales defendidas.</w:t>
            </w:r>
          </w:p>
          <w:p w:rsidR="00B93C3F" w:rsidRDefault="00B93C3F" w:rsidP="00A4538F">
            <w:pPr>
              <w:shd w:val="clear" w:color="auto" w:fill="BFBFBF"/>
              <w:ind w:left="1417" w:hanging="709"/>
              <w:jc w:val="both"/>
              <w:rPr>
                <w:szCs w:val="20"/>
              </w:rPr>
            </w:pPr>
            <w:r>
              <w:rPr>
                <w:szCs w:val="20"/>
              </w:rPr>
              <w:t>6.3.1.6. Solución de problemas del entorno social o productivo.</w:t>
            </w:r>
          </w:p>
          <w:p w:rsidR="00B93C3F" w:rsidRDefault="00B93C3F" w:rsidP="00265989">
            <w:pPr>
              <w:shd w:val="clear" w:color="auto" w:fill="BFBFBF"/>
              <w:ind w:left="709" w:hanging="709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6.3.2. </w:t>
            </w:r>
            <w:r w:rsidRPr="00C928D6">
              <w:rPr>
                <w:szCs w:val="20"/>
              </w:rPr>
              <w:t xml:space="preserve">En términos </w:t>
            </w:r>
            <w:r w:rsidRPr="00C928D6">
              <w:rPr>
                <w:b/>
                <w:szCs w:val="20"/>
              </w:rPr>
              <w:t>cualitativos</w:t>
            </w:r>
            <w:r w:rsidRPr="00C928D6">
              <w:rPr>
                <w:szCs w:val="20"/>
              </w:rPr>
              <w:t>, los resultados científicos de los grupos que proponen la creación del Instituto  garantizan una trayectoria científica de calidad de los mismos y permiten prever el logro de los objetivos marcados por el Instituto en cuanto a:</w:t>
            </w:r>
          </w:p>
          <w:p w:rsidR="00B93C3F" w:rsidRDefault="00B93C3F" w:rsidP="00265989">
            <w:pPr>
              <w:shd w:val="clear" w:color="auto" w:fill="BFBFBF"/>
              <w:ind w:left="1417" w:hanging="709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6.3.2.1. </w:t>
            </w:r>
            <w:r w:rsidRPr="002C736A">
              <w:rPr>
                <w:szCs w:val="20"/>
              </w:rPr>
              <w:t>Artículos científicos publicados en revistas reconocidas científicamente.</w:t>
            </w:r>
          </w:p>
          <w:p w:rsidR="00B93C3F" w:rsidRDefault="00B93C3F" w:rsidP="00265989">
            <w:pPr>
              <w:shd w:val="clear" w:color="auto" w:fill="BFBFBF"/>
              <w:ind w:left="1417" w:hanging="709"/>
              <w:jc w:val="both"/>
              <w:rPr>
                <w:szCs w:val="20"/>
              </w:rPr>
            </w:pPr>
            <w:r>
              <w:rPr>
                <w:szCs w:val="20"/>
              </w:rPr>
              <w:t>6.3.2.2. Libros o capítulos de libros.</w:t>
            </w:r>
          </w:p>
          <w:p w:rsidR="00B93C3F" w:rsidRDefault="00B93C3F" w:rsidP="00265989">
            <w:pPr>
              <w:shd w:val="clear" w:color="auto" w:fill="BFBFBF"/>
              <w:ind w:left="1417" w:hanging="709"/>
              <w:jc w:val="both"/>
              <w:rPr>
                <w:szCs w:val="20"/>
              </w:rPr>
            </w:pPr>
            <w:r>
              <w:rPr>
                <w:szCs w:val="20"/>
              </w:rPr>
              <w:t>6.3.2.3. Patentes.</w:t>
            </w:r>
          </w:p>
          <w:p w:rsidR="00B93C3F" w:rsidRDefault="00B93C3F" w:rsidP="00265989">
            <w:pPr>
              <w:shd w:val="clear" w:color="auto" w:fill="BFBFBF"/>
              <w:ind w:left="1417" w:hanging="709"/>
              <w:jc w:val="both"/>
              <w:rPr>
                <w:szCs w:val="20"/>
              </w:rPr>
            </w:pPr>
            <w:r>
              <w:rPr>
                <w:szCs w:val="20"/>
              </w:rPr>
              <w:t>6.3.2.4. Participación en Congresos.</w:t>
            </w:r>
          </w:p>
          <w:p w:rsidR="00B93C3F" w:rsidRDefault="00B93C3F" w:rsidP="00265989">
            <w:pPr>
              <w:shd w:val="clear" w:color="auto" w:fill="BFBFBF"/>
              <w:ind w:left="1417" w:hanging="709"/>
              <w:jc w:val="both"/>
              <w:rPr>
                <w:szCs w:val="20"/>
              </w:rPr>
            </w:pPr>
            <w:r>
              <w:rPr>
                <w:szCs w:val="20"/>
              </w:rPr>
              <w:t>6.3.2.5. Tesis doctorales defendidas.</w:t>
            </w:r>
          </w:p>
          <w:p w:rsidR="00B93C3F" w:rsidRPr="00970144" w:rsidRDefault="00B93C3F" w:rsidP="00265989">
            <w:pPr>
              <w:shd w:val="clear" w:color="auto" w:fill="BFBFBF"/>
              <w:ind w:left="1417" w:hanging="709"/>
              <w:jc w:val="both"/>
              <w:rPr>
                <w:szCs w:val="20"/>
              </w:rPr>
            </w:pPr>
            <w:r>
              <w:rPr>
                <w:szCs w:val="20"/>
              </w:rPr>
              <w:t>6.3.2.6. Solución de problemas del entorno social o productivo.</w:t>
            </w:r>
          </w:p>
        </w:tc>
      </w:tr>
      <w:tr w:rsidR="00B93C3F" w:rsidRPr="00970144" w:rsidTr="006D7467">
        <w:tc>
          <w:tcPr>
            <w:tcW w:w="5000" w:type="pct"/>
            <w:gridSpan w:val="2"/>
            <w:vAlign w:val="center"/>
          </w:tcPr>
          <w:p w:rsidR="00B93C3F" w:rsidRPr="00970144" w:rsidRDefault="00B93C3F" w:rsidP="006D7467">
            <w:pPr>
              <w:rPr>
                <w:b/>
                <w:i/>
                <w:szCs w:val="20"/>
              </w:rPr>
            </w:pPr>
            <w:r w:rsidRPr="00970144">
              <w:rPr>
                <w:szCs w:val="20"/>
              </w:rPr>
              <w:t xml:space="preserve"> </w:t>
            </w:r>
            <w:r w:rsidRPr="00970144">
              <w:rPr>
                <w:b/>
                <w:i/>
                <w:szCs w:val="20"/>
              </w:rPr>
              <w:t>Descripción de los subcriterios</w:t>
            </w:r>
          </w:p>
          <w:p w:rsidR="00B93C3F" w:rsidRDefault="00B93C3F" w:rsidP="002C736A">
            <w:pPr>
              <w:rPr>
                <w:szCs w:val="20"/>
              </w:rPr>
            </w:pPr>
          </w:p>
          <w:p w:rsidR="00B93C3F" w:rsidRDefault="00B93C3F" w:rsidP="006D7467">
            <w:pPr>
              <w:ind w:left="1417" w:hanging="709"/>
              <w:rPr>
                <w:szCs w:val="20"/>
              </w:rPr>
            </w:pPr>
          </w:p>
          <w:p w:rsidR="00B93C3F" w:rsidRPr="00970144" w:rsidRDefault="00B93C3F" w:rsidP="002C736A">
            <w:pPr>
              <w:rPr>
                <w:szCs w:val="20"/>
              </w:rPr>
            </w:pPr>
          </w:p>
        </w:tc>
      </w:tr>
      <w:tr w:rsidR="00B93C3F" w:rsidRPr="00970144" w:rsidTr="006D7467">
        <w:tc>
          <w:tcPr>
            <w:tcW w:w="822" w:type="pct"/>
            <w:shd w:val="clear" w:color="auto" w:fill="C00000"/>
            <w:vAlign w:val="center"/>
          </w:tcPr>
          <w:p w:rsidR="00B93C3F" w:rsidRPr="00970144" w:rsidRDefault="00B93C3F" w:rsidP="006D7467">
            <w:pPr>
              <w:jc w:val="center"/>
              <w:rPr>
                <w:b/>
                <w:szCs w:val="20"/>
              </w:rPr>
            </w:pPr>
            <w:r w:rsidRPr="00970144">
              <w:rPr>
                <w:b/>
                <w:szCs w:val="20"/>
              </w:rPr>
              <w:t>Nº Anexos:</w:t>
            </w:r>
          </w:p>
        </w:tc>
        <w:tc>
          <w:tcPr>
            <w:tcW w:w="4178" w:type="pct"/>
            <w:shd w:val="clear" w:color="auto" w:fill="C00000"/>
            <w:vAlign w:val="center"/>
          </w:tcPr>
          <w:p w:rsidR="00B93C3F" w:rsidRPr="00970144" w:rsidRDefault="00B93C3F" w:rsidP="006D7467">
            <w:pPr>
              <w:jc w:val="center"/>
              <w:rPr>
                <w:b/>
                <w:szCs w:val="20"/>
              </w:rPr>
            </w:pPr>
            <w:r w:rsidRPr="00970144">
              <w:rPr>
                <w:b/>
                <w:szCs w:val="20"/>
              </w:rPr>
              <w:t>EVIDENCIA</w:t>
            </w:r>
          </w:p>
        </w:tc>
      </w:tr>
      <w:tr w:rsidR="00B93C3F" w:rsidRPr="00970144" w:rsidTr="006D7467">
        <w:tc>
          <w:tcPr>
            <w:tcW w:w="822" w:type="pct"/>
            <w:vAlign w:val="center"/>
          </w:tcPr>
          <w:p w:rsidR="00B93C3F" w:rsidRPr="00970144" w:rsidRDefault="00B93C3F" w:rsidP="006D7467">
            <w:pPr>
              <w:jc w:val="center"/>
              <w:rPr>
                <w:b/>
                <w:szCs w:val="20"/>
              </w:rPr>
            </w:pPr>
          </w:p>
        </w:tc>
        <w:tc>
          <w:tcPr>
            <w:tcW w:w="4178" w:type="pct"/>
            <w:vAlign w:val="center"/>
          </w:tcPr>
          <w:p w:rsidR="00B93C3F" w:rsidRPr="00970144" w:rsidRDefault="00B93C3F" w:rsidP="006D7467">
            <w:pPr>
              <w:jc w:val="center"/>
              <w:rPr>
                <w:b/>
                <w:szCs w:val="20"/>
              </w:rPr>
            </w:pPr>
          </w:p>
        </w:tc>
      </w:tr>
      <w:tr w:rsidR="00B93C3F" w:rsidRPr="00970144" w:rsidTr="006D7467">
        <w:tc>
          <w:tcPr>
            <w:tcW w:w="822" w:type="pct"/>
            <w:vAlign w:val="center"/>
          </w:tcPr>
          <w:p w:rsidR="00B93C3F" w:rsidRPr="00970144" w:rsidRDefault="00B93C3F" w:rsidP="006D7467">
            <w:pPr>
              <w:jc w:val="center"/>
              <w:rPr>
                <w:b/>
                <w:szCs w:val="20"/>
              </w:rPr>
            </w:pPr>
          </w:p>
        </w:tc>
        <w:tc>
          <w:tcPr>
            <w:tcW w:w="4178" w:type="pct"/>
            <w:vAlign w:val="center"/>
          </w:tcPr>
          <w:p w:rsidR="00B93C3F" w:rsidRPr="00970144" w:rsidRDefault="00B93C3F" w:rsidP="006D7467">
            <w:pPr>
              <w:jc w:val="center"/>
              <w:rPr>
                <w:b/>
                <w:szCs w:val="20"/>
              </w:rPr>
            </w:pPr>
          </w:p>
        </w:tc>
      </w:tr>
    </w:tbl>
    <w:p w:rsidR="00B93C3F" w:rsidRDefault="00B93C3F" w:rsidP="00FC5306">
      <w:pPr>
        <w:tabs>
          <w:tab w:val="left" w:pos="567"/>
        </w:tabs>
        <w:spacing w:line="360" w:lineRule="auto"/>
        <w:jc w:val="both"/>
        <w:rPr>
          <w:rFonts w:cs="Arial"/>
          <w:b/>
          <w:color w:val="002060"/>
          <w:sz w:val="22"/>
          <w:szCs w:val="22"/>
        </w:rPr>
      </w:pPr>
    </w:p>
    <w:p w:rsidR="00B93C3F" w:rsidRDefault="00B93C3F" w:rsidP="00FC5306">
      <w:pPr>
        <w:tabs>
          <w:tab w:val="left" w:pos="567"/>
        </w:tabs>
        <w:spacing w:line="360" w:lineRule="auto"/>
        <w:jc w:val="both"/>
        <w:rPr>
          <w:rFonts w:cs="Arial"/>
          <w:b/>
          <w:color w:val="002060"/>
          <w:sz w:val="22"/>
          <w:szCs w:val="22"/>
        </w:rPr>
      </w:pPr>
    </w:p>
    <w:p w:rsidR="00B93C3F" w:rsidRDefault="00B93C3F" w:rsidP="00FC5306">
      <w:pPr>
        <w:tabs>
          <w:tab w:val="left" w:pos="567"/>
        </w:tabs>
        <w:spacing w:line="360" w:lineRule="auto"/>
        <w:jc w:val="both"/>
        <w:rPr>
          <w:rFonts w:cs="Arial"/>
          <w:b/>
          <w:color w:val="002060"/>
          <w:sz w:val="22"/>
          <w:szCs w:val="22"/>
        </w:rPr>
      </w:pPr>
    </w:p>
    <w:p w:rsidR="00B93C3F" w:rsidRDefault="00B93C3F" w:rsidP="00FC5306">
      <w:pPr>
        <w:tabs>
          <w:tab w:val="left" w:pos="567"/>
        </w:tabs>
        <w:spacing w:line="360" w:lineRule="auto"/>
        <w:jc w:val="both"/>
        <w:rPr>
          <w:rFonts w:cs="Arial"/>
          <w:b/>
          <w:color w:val="002060"/>
          <w:sz w:val="22"/>
          <w:szCs w:val="22"/>
        </w:rPr>
      </w:pPr>
    </w:p>
    <w:p w:rsidR="00B93C3F" w:rsidRDefault="00B93C3F" w:rsidP="00FC5306">
      <w:pPr>
        <w:tabs>
          <w:tab w:val="left" w:pos="567"/>
        </w:tabs>
        <w:spacing w:line="360" w:lineRule="auto"/>
        <w:jc w:val="both"/>
        <w:rPr>
          <w:rFonts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7"/>
        <w:gridCol w:w="7759"/>
      </w:tblGrid>
      <w:tr w:rsidR="00B93C3F" w:rsidRPr="00970144" w:rsidTr="006D7467">
        <w:tc>
          <w:tcPr>
            <w:tcW w:w="5000" w:type="pct"/>
            <w:gridSpan w:val="2"/>
            <w:shd w:val="clear" w:color="auto" w:fill="C00000"/>
            <w:vAlign w:val="center"/>
          </w:tcPr>
          <w:p w:rsidR="00B93C3F" w:rsidRPr="00970144" w:rsidRDefault="00B93C3F" w:rsidP="006D7467">
            <w:pPr>
              <w:jc w:val="both"/>
              <w:rPr>
                <w:b/>
                <w:szCs w:val="20"/>
              </w:rPr>
            </w:pPr>
            <w:r w:rsidRPr="00970144">
              <w:rPr>
                <w:b/>
                <w:szCs w:val="20"/>
              </w:rPr>
              <w:lastRenderedPageBreak/>
              <w:t xml:space="preserve">Criterio: </w:t>
            </w:r>
          </w:p>
          <w:p w:rsidR="00B93C3F" w:rsidRPr="00970144" w:rsidRDefault="00B93C3F" w:rsidP="002C736A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6.4</w:t>
            </w:r>
            <w:r w:rsidRPr="00970144">
              <w:rPr>
                <w:b/>
                <w:szCs w:val="20"/>
              </w:rPr>
              <w:t>.-</w:t>
            </w:r>
            <w:r>
              <w:rPr>
                <w:b/>
                <w:szCs w:val="20"/>
              </w:rPr>
              <w:t>Relaciones científicas con Instituciones y movilidad.</w:t>
            </w:r>
          </w:p>
        </w:tc>
      </w:tr>
      <w:tr w:rsidR="00B93C3F" w:rsidRPr="00970144" w:rsidTr="006D7467">
        <w:tc>
          <w:tcPr>
            <w:tcW w:w="5000" w:type="pct"/>
            <w:gridSpan w:val="2"/>
            <w:vAlign w:val="center"/>
          </w:tcPr>
          <w:p w:rsidR="00B93C3F" w:rsidRPr="00970144" w:rsidRDefault="00B93C3F" w:rsidP="006D7467">
            <w:pPr>
              <w:jc w:val="both"/>
              <w:rPr>
                <w:b/>
                <w:i/>
                <w:szCs w:val="20"/>
              </w:rPr>
            </w:pPr>
            <w:r w:rsidRPr="00970144">
              <w:rPr>
                <w:b/>
                <w:i/>
                <w:szCs w:val="20"/>
              </w:rPr>
              <w:t>Subcriterios:</w:t>
            </w:r>
          </w:p>
          <w:p w:rsidR="00B93C3F" w:rsidRDefault="00B93C3F" w:rsidP="00265989">
            <w:pPr>
              <w:shd w:val="clear" w:color="auto" w:fill="BFBFBF"/>
              <w:ind w:left="709" w:hanging="709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6.4.1. </w:t>
            </w:r>
            <w:r w:rsidRPr="000900E8">
              <w:rPr>
                <w:szCs w:val="20"/>
              </w:rPr>
              <w:t>Las relaciones científicas comunes entre los grupos o los investigadores proponentes del In</w:t>
            </w:r>
            <w:r>
              <w:rPr>
                <w:szCs w:val="20"/>
              </w:rPr>
              <w:t>stituto (proyectos, artículos, etc.</w:t>
            </w:r>
            <w:r w:rsidRPr="000900E8">
              <w:rPr>
                <w:szCs w:val="20"/>
              </w:rPr>
              <w:t>)</w:t>
            </w:r>
            <w:r>
              <w:rPr>
                <w:szCs w:val="20"/>
              </w:rPr>
              <w:t>.</w:t>
            </w:r>
          </w:p>
          <w:p w:rsidR="00B93C3F" w:rsidRDefault="00B93C3F" w:rsidP="000900E8">
            <w:pPr>
              <w:ind w:left="709" w:hanging="709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6.4.2 </w:t>
            </w:r>
            <w:r w:rsidRPr="00837DEE">
              <w:rPr>
                <w:szCs w:val="20"/>
              </w:rPr>
              <w:t>Las relaciones científicas mantenidas por los componentes de los grupos con Instituciones públicas o privadas</w:t>
            </w:r>
            <w:r>
              <w:rPr>
                <w:szCs w:val="20"/>
              </w:rPr>
              <w:t>:</w:t>
            </w:r>
          </w:p>
          <w:p w:rsidR="00B93C3F" w:rsidRDefault="00B93C3F" w:rsidP="000900E8">
            <w:pPr>
              <w:ind w:left="1417" w:hanging="709"/>
              <w:jc w:val="both"/>
              <w:rPr>
                <w:szCs w:val="20"/>
              </w:rPr>
            </w:pPr>
            <w:r>
              <w:rPr>
                <w:szCs w:val="20"/>
              </w:rPr>
              <w:t>-</w:t>
            </w:r>
            <w:r w:rsidRPr="00837DEE">
              <w:rPr>
                <w:szCs w:val="20"/>
              </w:rPr>
              <w:t xml:space="preserve"> de ámbito nacional.</w:t>
            </w:r>
          </w:p>
          <w:p w:rsidR="00B93C3F" w:rsidRDefault="00B93C3F" w:rsidP="000900E8">
            <w:pPr>
              <w:ind w:left="1417" w:hanging="709"/>
              <w:jc w:val="both"/>
              <w:rPr>
                <w:szCs w:val="20"/>
              </w:rPr>
            </w:pPr>
            <w:r>
              <w:rPr>
                <w:szCs w:val="20"/>
              </w:rPr>
              <w:t>- de ámbito internacional.</w:t>
            </w:r>
          </w:p>
          <w:p w:rsidR="00B93C3F" w:rsidRDefault="00B93C3F" w:rsidP="000900E8">
            <w:pPr>
              <w:ind w:left="709" w:hanging="709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6.4.3. </w:t>
            </w:r>
            <w:r w:rsidRPr="000900E8">
              <w:rPr>
                <w:szCs w:val="20"/>
              </w:rPr>
              <w:t xml:space="preserve">Las estancias científicas  </w:t>
            </w:r>
            <w:r>
              <w:rPr>
                <w:szCs w:val="20"/>
              </w:rPr>
              <w:t xml:space="preserve">de </w:t>
            </w:r>
            <w:r w:rsidRPr="000900E8">
              <w:rPr>
                <w:szCs w:val="20"/>
              </w:rPr>
              <w:t>los componentes de los grupos en Instituciones</w:t>
            </w:r>
            <w:r>
              <w:rPr>
                <w:szCs w:val="20"/>
              </w:rPr>
              <w:t>:</w:t>
            </w:r>
          </w:p>
          <w:p w:rsidR="00B93C3F" w:rsidRDefault="00B93C3F" w:rsidP="000900E8">
            <w:pPr>
              <w:ind w:left="1417" w:hanging="709"/>
              <w:jc w:val="both"/>
              <w:rPr>
                <w:szCs w:val="20"/>
              </w:rPr>
            </w:pPr>
            <w:r>
              <w:rPr>
                <w:szCs w:val="20"/>
              </w:rPr>
              <w:t>-</w:t>
            </w:r>
            <w:r w:rsidRPr="00837DEE">
              <w:rPr>
                <w:szCs w:val="20"/>
              </w:rPr>
              <w:t xml:space="preserve"> de ámbito nacional.</w:t>
            </w:r>
          </w:p>
          <w:p w:rsidR="00B93C3F" w:rsidRPr="00970144" w:rsidRDefault="00B93C3F" w:rsidP="000900E8">
            <w:pPr>
              <w:ind w:left="1417" w:hanging="709"/>
              <w:jc w:val="both"/>
              <w:rPr>
                <w:szCs w:val="20"/>
              </w:rPr>
            </w:pPr>
            <w:r>
              <w:rPr>
                <w:szCs w:val="20"/>
              </w:rPr>
              <w:t>- de ámbito internacional.</w:t>
            </w:r>
          </w:p>
        </w:tc>
      </w:tr>
      <w:tr w:rsidR="00B93C3F" w:rsidRPr="00970144" w:rsidTr="006D7467">
        <w:tc>
          <w:tcPr>
            <w:tcW w:w="5000" w:type="pct"/>
            <w:gridSpan w:val="2"/>
            <w:vAlign w:val="center"/>
          </w:tcPr>
          <w:p w:rsidR="00B93C3F" w:rsidRPr="00970144" w:rsidRDefault="00B93C3F" w:rsidP="006D7467">
            <w:pPr>
              <w:rPr>
                <w:b/>
                <w:i/>
                <w:szCs w:val="20"/>
              </w:rPr>
            </w:pPr>
            <w:r w:rsidRPr="00970144">
              <w:rPr>
                <w:szCs w:val="20"/>
              </w:rPr>
              <w:t xml:space="preserve"> </w:t>
            </w:r>
            <w:r w:rsidRPr="00970144">
              <w:rPr>
                <w:b/>
                <w:i/>
                <w:szCs w:val="20"/>
              </w:rPr>
              <w:t>Descripción de los subcriterios</w:t>
            </w:r>
          </w:p>
          <w:p w:rsidR="00B93C3F" w:rsidRDefault="00B93C3F" w:rsidP="006D7467">
            <w:pPr>
              <w:rPr>
                <w:szCs w:val="20"/>
              </w:rPr>
            </w:pPr>
          </w:p>
          <w:p w:rsidR="00B93C3F" w:rsidRDefault="00B93C3F" w:rsidP="006D7467">
            <w:pPr>
              <w:ind w:left="1417" w:hanging="709"/>
              <w:rPr>
                <w:szCs w:val="20"/>
              </w:rPr>
            </w:pPr>
          </w:p>
          <w:p w:rsidR="00B93C3F" w:rsidRPr="00970144" w:rsidRDefault="00B93C3F" w:rsidP="006D7467">
            <w:pPr>
              <w:rPr>
                <w:szCs w:val="20"/>
              </w:rPr>
            </w:pPr>
          </w:p>
        </w:tc>
      </w:tr>
      <w:tr w:rsidR="00B93C3F" w:rsidRPr="00970144" w:rsidTr="006D7467">
        <w:tc>
          <w:tcPr>
            <w:tcW w:w="822" w:type="pct"/>
            <w:shd w:val="clear" w:color="auto" w:fill="C00000"/>
            <w:vAlign w:val="center"/>
          </w:tcPr>
          <w:p w:rsidR="00B93C3F" w:rsidRPr="00970144" w:rsidRDefault="00B93C3F" w:rsidP="006D7467">
            <w:pPr>
              <w:jc w:val="center"/>
              <w:rPr>
                <w:b/>
                <w:szCs w:val="20"/>
              </w:rPr>
            </w:pPr>
            <w:r w:rsidRPr="00970144">
              <w:rPr>
                <w:b/>
                <w:szCs w:val="20"/>
              </w:rPr>
              <w:t>Nº Anexos:</w:t>
            </w:r>
          </w:p>
        </w:tc>
        <w:tc>
          <w:tcPr>
            <w:tcW w:w="4178" w:type="pct"/>
            <w:shd w:val="clear" w:color="auto" w:fill="C00000"/>
            <w:vAlign w:val="center"/>
          </w:tcPr>
          <w:p w:rsidR="00B93C3F" w:rsidRPr="00970144" w:rsidRDefault="00B93C3F" w:rsidP="006D7467">
            <w:pPr>
              <w:jc w:val="center"/>
              <w:rPr>
                <w:b/>
                <w:szCs w:val="20"/>
              </w:rPr>
            </w:pPr>
            <w:r w:rsidRPr="00970144">
              <w:rPr>
                <w:b/>
                <w:szCs w:val="20"/>
              </w:rPr>
              <w:t>EVIDENCIA</w:t>
            </w:r>
          </w:p>
        </w:tc>
      </w:tr>
      <w:tr w:rsidR="00B93C3F" w:rsidRPr="00970144" w:rsidTr="006D7467">
        <w:tc>
          <w:tcPr>
            <w:tcW w:w="822" w:type="pct"/>
            <w:vAlign w:val="center"/>
          </w:tcPr>
          <w:p w:rsidR="00B93C3F" w:rsidRPr="00970144" w:rsidRDefault="00B93C3F" w:rsidP="006D7467">
            <w:pPr>
              <w:jc w:val="center"/>
              <w:rPr>
                <w:b/>
                <w:szCs w:val="20"/>
              </w:rPr>
            </w:pPr>
          </w:p>
        </w:tc>
        <w:tc>
          <w:tcPr>
            <w:tcW w:w="4178" w:type="pct"/>
            <w:vAlign w:val="center"/>
          </w:tcPr>
          <w:p w:rsidR="00B93C3F" w:rsidRPr="00970144" w:rsidRDefault="00B93C3F" w:rsidP="006D7467">
            <w:pPr>
              <w:jc w:val="center"/>
              <w:rPr>
                <w:b/>
                <w:szCs w:val="20"/>
              </w:rPr>
            </w:pPr>
          </w:p>
        </w:tc>
      </w:tr>
      <w:tr w:rsidR="00B93C3F" w:rsidRPr="00970144" w:rsidTr="006D7467">
        <w:tc>
          <w:tcPr>
            <w:tcW w:w="822" w:type="pct"/>
            <w:vAlign w:val="center"/>
          </w:tcPr>
          <w:p w:rsidR="00B93C3F" w:rsidRPr="00970144" w:rsidRDefault="00B93C3F" w:rsidP="006D7467">
            <w:pPr>
              <w:jc w:val="center"/>
              <w:rPr>
                <w:b/>
                <w:szCs w:val="20"/>
              </w:rPr>
            </w:pPr>
          </w:p>
        </w:tc>
        <w:tc>
          <w:tcPr>
            <w:tcW w:w="4178" w:type="pct"/>
            <w:vAlign w:val="center"/>
          </w:tcPr>
          <w:p w:rsidR="00B93C3F" w:rsidRPr="00970144" w:rsidRDefault="00B93C3F" w:rsidP="006D7467">
            <w:pPr>
              <w:jc w:val="center"/>
              <w:rPr>
                <w:b/>
                <w:szCs w:val="20"/>
              </w:rPr>
            </w:pPr>
          </w:p>
        </w:tc>
      </w:tr>
    </w:tbl>
    <w:p w:rsidR="00B93C3F" w:rsidRDefault="00B93C3F" w:rsidP="00FC5306">
      <w:pPr>
        <w:tabs>
          <w:tab w:val="left" w:pos="567"/>
        </w:tabs>
        <w:spacing w:line="360" w:lineRule="auto"/>
        <w:jc w:val="both"/>
        <w:rPr>
          <w:rFonts w:cs="Arial"/>
          <w:b/>
          <w:color w:val="002060"/>
          <w:sz w:val="22"/>
          <w:szCs w:val="22"/>
        </w:rPr>
      </w:pPr>
    </w:p>
    <w:p w:rsidR="00B93C3F" w:rsidRDefault="00B93C3F" w:rsidP="00FC5306">
      <w:pPr>
        <w:tabs>
          <w:tab w:val="left" w:pos="567"/>
        </w:tabs>
        <w:spacing w:line="360" w:lineRule="auto"/>
        <w:jc w:val="both"/>
        <w:rPr>
          <w:rFonts w:cs="Arial"/>
          <w:b/>
          <w:color w:val="002060"/>
          <w:sz w:val="22"/>
          <w:szCs w:val="22"/>
        </w:rPr>
      </w:pPr>
    </w:p>
    <w:p w:rsidR="00B93C3F" w:rsidRDefault="00B93C3F" w:rsidP="00FC5306">
      <w:pPr>
        <w:tabs>
          <w:tab w:val="left" w:pos="567"/>
        </w:tabs>
        <w:spacing w:line="360" w:lineRule="auto"/>
        <w:jc w:val="both"/>
        <w:rPr>
          <w:rFonts w:cs="Arial"/>
          <w:b/>
          <w:color w:val="002060"/>
          <w:sz w:val="22"/>
          <w:szCs w:val="22"/>
        </w:rPr>
      </w:pPr>
    </w:p>
    <w:p w:rsidR="00B93C3F" w:rsidRDefault="00B93C3F" w:rsidP="00FC5306">
      <w:pPr>
        <w:tabs>
          <w:tab w:val="left" w:pos="567"/>
        </w:tabs>
        <w:spacing w:line="360" w:lineRule="auto"/>
        <w:jc w:val="both"/>
        <w:rPr>
          <w:rFonts w:cs="Arial"/>
          <w:b/>
          <w:color w:val="002060"/>
          <w:sz w:val="22"/>
          <w:szCs w:val="22"/>
        </w:rPr>
      </w:pPr>
    </w:p>
    <w:p w:rsidR="00B93C3F" w:rsidRDefault="00B93C3F" w:rsidP="00FC5306">
      <w:pPr>
        <w:tabs>
          <w:tab w:val="left" w:pos="567"/>
        </w:tabs>
        <w:spacing w:line="360" w:lineRule="auto"/>
        <w:jc w:val="both"/>
        <w:rPr>
          <w:rFonts w:cs="Arial"/>
          <w:b/>
          <w:color w:val="002060"/>
          <w:sz w:val="22"/>
          <w:szCs w:val="22"/>
        </w:rPr>
      </w:pPr>
    </w:p>
    <w:p w:rsidR="00B93C3F" w:rsidRDefault="00B93C3F" w:rsidP="00FC5306">
      <w:pPr>
        <w:tabs>
          <w:tab w:val="left" w:pos="567"/>
        </w:tabs>
        <w:spacing w:line="360" w:lineRule="auto"/>
        <w:jc w:val="both"/>
        <w:rPr>
          <w:rFonts w:cs="Arial"/>
          <w:b/>
          <w:color w:val="002060"/>
          <w:sz w:val="22"/>
          <w:szCs w:val="22"/>
        </w:rPr>
      </w:pPr>
    </w:p>
    <w:p w:rsidR="00B93C3F" w:rsidRDefault="00B93C3F" w:rsidP="00FC5306">
      <w:pPr>
        <w:tabs>
          <w:tab w:val="left" w:pos="567"/>
        </w:tabs>
        <w:spacing w:line="360" w:lineRule="auto"/>
        <w:jc w:val="both"/>
        <w:rPr>
          <w:rFonts w:cs="Arial"/>
          <w:b/>
          <w:color w:val="002060"/>
          <w:sz w:val="22"/>
          <w:szCs w:val="22"/>
        </w:rPr>
      </w:pPr>
    </w:p>
    <w:p w:rsidR="00B93C3F" w:rsidRDefault="00B93C3F" w:rsidP="00FC5306">
      <w:pPr>
        <w:tabs>
          <w:tab w:val="left" w:pos="567"/>
        </w:tabs>
        <w:spacing w:line="360" w:lineRule="auto"/>
        <w:jc w:val="both"/>
        <w:rPr>
          <w:rFonts w:cs="Arial"/>
          <w:b/>
          <w:color w:val="002060"/>
          <w:sz w:val="22"/>
          <w:szCs w:val="22"/>
        </w:rPr>
      </w:pPr>
    </w:p>
    <w:p w:rsidR="00B93C3F" w:rsidRDefault="00B93C3F" w:rsidP="00FC5306">
      <w:pPr>
        <w:tabs>
          <w:tab w:val="left" w:pos="567"/>
        </w:tabs>
        <w:spacing w:line="360" w:lineRule="auto"/>
        <w:jc w:val="both"/>
        <w:rPr>
          <w:rFonts w:cs="Arial"/>
          <w:b/>
          <w:color w:val="002060"/>
          <w:sz w:val="22"/>
          <w:szCs w:val="22"/>
        </w:rPr>
      </w:pPr>
    </w:p>
    <w:p w:rsidR="00B93C3F" w:rsidRPr="00694627" w:rsidRDefault="00B93C3F" w:rsidP="00FC5306">
      <w:pPr>
        <w:tabs>
          <w:tab w:val="left" w:pos="567"/>
        </w:tabs>
        <w:spacing w:line="360" w:lineRule="auto"/>
        <w:jc w:val="both"/>
        <w:rPr>
          <w:rFonts w:cs="Arial"/>
          <w:b/>
          <w:color w:val="002060"/>
          <w:sz w:val="22"/>
          <w:szCs w:val="22"/>
        </w:rPr>
      </w:pPr>
    </w:p>
    <w:p w:rsidR="00B93C3F" w:rsidRDefault="00B93C3F" w:rsidP="00FC5306">
      <w:pPr>
        <w:tabs>
          <w:tab w:val="left" w:pos="567"/>
        </w:tabs>
        <w:spacing w:line="360" w:lineRule="auto"/>
        <w:jc w:val="both"/>
        <w:rPr>
          <w:rFonts w:cs="Arial"/>
          <w:b/>
          <w:color w:val="002060"/>
          <w:sz w:val="22"/>
          <w:szCs w:val="22"/>
          <w:lang w:val="es-ES_tradnl"/>
        </w:rPr>
      </w:pPr>
    </w:p>
    <w:sectPr w:rsidR="00B93C3F" w:rsidSect="00B01CC9">
      <w:pgSz w:w="11906" w:h="16838"/>
      <w:pgMar w:top="1985" w:right="1418" w:bottom="1134" w:left="1418" w:header="709" w:footer="252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951" w:rsidRDefault="00B51951" w:rsidP="00B028CD">
      <w:pPr>
        <w:spacing w:before="0" w:after="0"/>
      </w:pPr>
      <w:r>
        <w:separator/>
      </w:r>
    </w:p>
  </w:endnote>
  <w:endnote w:type="continuationSeparator" w:id="0">
    <w:p w:rsidR="00B51951" w:rsidRDefault="00B51951" w:rsidP="00B028C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C3F" w:rsidRPr="00CB625C" w:rsidRDefault="00C43F0F" w:rsidP="00C43F0F">
    <w:pPr>
      <w:pStyle w:val="Encabezado"/>
      <w:pBdr>
        <w:top w:val="single" w:sz="12" w:space="0" w:color="244061" w:themeColor="accent1" w:themeShade="80"/>
      </w:pBdr>
      <w:spacing w:before="0" w:after="0"/>
      <w:rPr>
        <w:i/>
        <w:color w:val="404040"/>
        <w:sz w:val="18"/>
        <w:szCs w:val="18"/>
      </w:rPr>
    </w:pPr>
    <w:r w:rsidRPr="00C43F0F">
      <w:rPr>
        <w:color w:val="404040"/>
        <w:sz w:val="18"/>
        <w:szCs w:val="18"/>
      </w:rPr>
      <w:t>Guía de la Memoria de Solicitud</w:t>
    </w:r>
    <w:r w:rsidRPr="00C43F0F">
      <w:rPr>
        <w:i/>
        <w:color w:val="404040"/>
        <w:sz w:val="18"/>
        <w:szCs w:val="18"/>
      </w:rPr>
      <w:t xml:space="preserve">       </w:t>
    </w:r>
    <w:r>
      <w:rPr>
        <w:rStyle w:val="Nmerodepgina"/>
        <w:i/>
        <w:color w:val="404040"/>
        <w:sz w:val="18"/>
        <w:szCs w:val="18"/>
      </w:rPr>
      <w:tab/>
    </w:r>
    <w:r>
      <w:rPr>
        <w:rStyle w:val="Nmerodepgina"/>
        <w:i/>
        <w:color w:val="404040"/>
        <w:sz w:val="18"/>
        <w:szCs w:val="18"/>
      </w:rPr>
      <w:tab/>
    </w:r>
    <w:r w:rsidRPr="00C43F0F">
      <w:rPr>
        <w:rStyle w:val="Nmerodepgina"/>
        <w:color w:val="404040"/>
        <w:sz w:val="18"/>
        <w:szCs w:val="18"/>
      </w:rPr>
      <w:t xml:space="preserve"> </w:t>
    </w:r>
    <w:r>
      <w:rPr>
        <w:rStyle w:val="Nmerodepgina"/>
        <w:color w:val="404040"/>
        <w:sz w:val="18"/>
        <w:szCs w:val="18"/>
      </w:rPr>
      <w:t>A-</w:t>
    </w:r>
    <w:r w:rsidR="00E23F4D" w:rsidRPr="00C43F0F">
      <w:rPr>
        <w:color w:val="404040"/>
        <w:sz w:val="18"/>
        <w:szCs w:val="18"/>
      </w:rPr>
      <w:fldChar w:fldCharType="begin"/>
    </w:r>
    <w:r w:rsidR="00B93C3F" w:rsidRPr="00C43F0F">
      <w:rPr>
        <w:color w:val="404040"/>
        <w:sz w:val="18"/>
        <w:szCs w:val="18"/>
      </w:rPr>
      <w:instrText xml:space="preserve"> PAGE </w:instrText>
    </w:r>
    <w:r w:rsidR="00E23F4D" w:rsidRPr="00C43F0F">
      <w:rPr>
        <w:color w:val="404040"/>
        <w:sz w:val="18"/>
        <w:szCs w:val="18"/>
      </w:rPr>
      <w:fldChar w:fldCharType="separate"/>
    </w:r>
    <w:r w:rsidR="00DF5020">
      <w:rPr>
        <w:noProof/>
        <w:color w:val="404040"/>
        <w:sz w:val="18"/>
        <w:szCs w:val="18"/>
      </w:rPr>
      <w:t>17</w:t>
    </w:r>
    <w:r w:rsidR="00E23F4D" w:rsidRPr="00C43F0F">
      <w:rPr>
        <w:color w:val="404040"/>
        <w:sz w:val="18"/>
        <w:szCs w:val="18"/>
      </w:rPr>
      <w:fldChar w:fldCharType="end"/>
    </w:r>
    <w:r w:rsidR="00B93C3F" w:rsidRPr="00C43F0F">
      <w:rPr>
        <w:color w:val="404040"/>
        <w:sz w:val="18"/>
        <w:szCs w:val="18"/>
      </w:rPr>
      <w:t xml:space="preserve"> </w:t>
    </w:r>
  </w:p>
  <w:p w:rsidR="00B93C3F" w:rsidRDefault="00B93C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951" w:rsidRDefault="00B51951" w:rsidP="00B028CD">
      <w:pPr>
        <w:spacing w:before="0" w:after="0"/>
      </w:pPr>
      <w:r>
        <w:separator/>
      </w:r>
    </w:p>
  </w:footnote>
  <w:footnote w:type="continuationSeparator" w:id="0">
    <w:p w:rsidR="00B51951" w:rsidRDefault="00B51951" w:rsidP="00B028C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F0F" w:rsidRDefault="00C43F0F">
    <w:pPr>
      <w:pStyle w:val="Encabezado"/>
    </w:pPr>
    <w:r>
      <w:rPr>
        <w:noProof/>
      </w:rPr>
      <w:drawing>
        <wp:inline distT="0" distB="0" distL="0" distR="0" wp14:anchorId="081B2360" wp14:editId="1428E09C">
          <wp:extent cx="1638300" cy="723900"/>
          <wp:effectExtent l="0" t="0" r="0" b="0"/>
          <wp:docPr id="5" name="Imagen 5" descr="ulpgc_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ulpgc_gr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74C" w:rsidRDefault="00FB474C">
    <w:pPr>
      <w:pStyle w:val="Encabezado"/>
    </w:pPr>
    <w:r>
      <w:rPr>
        <w:noProof/>
      </w:rPr>
      <w:drawing>
        <wp:inline distT="0" distB="0" distL="0" distR="0" wp14:anchorId="77364560" wp14:editId="78105EA5">
          <wp:extent cx="1638300" cy="723900"/>
          <wp:effectExtent l="0" t="0" r="0" b="0"/>
          <wp:docPr id="11" name="Imagen 11" descr="ulpgc_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ulpgc_gr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"/>
      </v:shape>
    </w:pict>
  </w:numPicBullet>
  <w:abstractNum w:abstractNumId="0">
    <w:nsid w:val="02F800F5"/>
    <w:multiLevelType w:val="multilevel"/>
    <w:tmpl w:val="1C24F9CC"/>
    <w:styleLink w:val="Estilo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04A01D3C"/>
    <w:multiLevelType w:val="multilevel"/>
    <w:tmpl w:val="419A36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cs="Times New Roman" w:hint="default"/>
      </w:rPr>
    </w:lvl>
  </w:abstractNum>
  <w:abstractNum w:abstractNumId="2">
    <w:nsid w:val="0C9B38D9"/>
    <w:multiLevelType w:val="hybridMultilevel"/>
    <w:tmpl w:val="FB2445E8"/>
    <w:lvl w:ilvl="0" w:tplc="609A58B6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  <w:sz w:val="18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62C5D6D"/>
    <w:multiLevelType w:val="multilevel"/>
    <w:tmpl w:val="419A36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cs="Times New Roman" w:hint="default"/>
      </w:rPr>
    </w:lvl>
  </w:abstractNum>
  <w:abstractNum w:abstractNumId="4">
    <w:nsid w:val="19062F9F"/>
    <w:multiLevelType w:val="hybridMultilevel"/>
    <w:tmpl w:val="524468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4F316A"/>
    <w:multiLevelType w:val="multilevel"/>
    <w:tmpl w:val="50DED2BE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1E1D7ECB"/>
    <w:multiLevelType w:val="hybridMultilevel"/>
    <w:tmpl w:val="DD8E3042"/>
    <w:lvl w:ilvl="0" w:tplc="E17A89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2E5BBA"/>
    <w:multiLevelType w:val="hybridMultilevel"/>
    <w:tmpl w:val="64E289A6"/>
    <w:lvl w:ilvl="0" w:tplc="27ECE388">
      <w:start w:val="1"/>
      <w:numFmt w:val="decimal"/>
      <w:lvlText w:val="%1.-"/>
      <w:lvlJc w:val="left"/>
      <w:pPr>
        <w:ind w:left="1068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1FA3739D"/>
    <w:multiLevelType w:val="hybridMultilevel"/>
    <w:tmpl w:val="A5E4968A"/>
    <w:lvl w:ilvl="0" w:tplc="8D66F3C0">
      <w:start w:val="1"/>
      <w:numFmt w:val="decimal"/>
      <w:lvlText w:val="%1.-"/>
      <w:lvlJc w:val="left"/>
      <w:pPr>
        <w:ind w:left="1068" w:hanging="360"/>
      </w:pPr>
      <w:rPr>
        <w:rFonts w:cs="Times New Roman" w:hint="default"/>
      </w:rPr>
    </w:lvl>
    <w:lvl w:ilvl="1" w:tplc="0C0A0011">
      <w:start w:val="1"/>
      <w:numFmt w:val="decimal"/>
      <w:lvlText w:val="%2)"/>
      <w:lvlJc w:val="left"/>
      <w:pPr>
        <w:ind w:left="1788" w:hanging="360"/>
      </w:pPr>
      <w:rPr>
        <w:rFonts w:cs="Times New Roman"/>
      </w:rPr>
    </w:lvl>
    <w:lvl w:ilvl="2" w:tplc="27ECE388">
      <w:start w:val="1"/>
      <w:numFmt w:val="decimal"/>
      <w:lvlText w:val="%3.-"/>
      <w:lvlJc w:val="left"/>
      <w:pPr>
        <w:ind w:left="2508" w:hanging="180"/>
      </w:pPr>
      <w:rPr>
        <w:rFonts w:cs="Times New Roman" w:hint="default"/>
      </w:rPr>
    </w:lvl>
    <w:lvl w:ilvl="3" w:tplc="0C0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28EE7B20"/>
    <w:multiLevelType w:val="hybridMultilevel"/>
    <w:tmpl w:val="828EF744"/>
    <w:lvl w:ilvl="0" w:tplc="609A58B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18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95740B"/>
    <w:multiLevelType w:val="hybridMultilevel"/>
    <w:tmpl w:val="51BE551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087694E"/>
    <w:multiLevelType w:val="hybridMultilevel"/>
    <w:tmpl w:val="5AB08204"/>
    <w:lvl w:ilvl="0" w:tplc="27ECE388">
      <w:start w:val="1"/>
      <w:numFmt w:val="decimal"/>
      <w:lvlText w:val="%1.-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1FF3886"/>
    <w:multiLevelType w:val="hybridMultilevel"/>
    <w:tmpl w:val="67A4960A"/>
    <w:lvl w:ilvl="0" w:tplc="27ECE388">
      <w:start w:val="1"/>
      <w:numFmt w:val="decimal"/>
      <w:lvlText w:val="%1.-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32E95560"/>
    <w:multiLevelType w:val="multilevel"/>
    <w:tmpl w:val="1C24F9C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3A7B4AB2"/>
    <w:multiLevelType w:val="hybridMultilevel"/>
    <w:tmpl w:val="4CD883A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EB01CFA"/>
    <w:multiLevelType w:val="hybridMultilevel"/>
    <w:tmpl w:val="7AEAD920"/>
    <w:lvl w:ilvl="0" w:tplc="2B9204A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2614D14"/>
    <w:multiLevelType w:val="hybridMultilevel"/>
    <w:tmpl w:val="03867586"/>
    <w:lvl w:ilvl="0" w:tplc="9132C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3083B5A"/>
    <w:multiLevelType w:val="multilevel"/>
    <w:tmpl w:val="114C1826"/>
    <w:lvl w:ilvl="0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  <w:position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461271FD"/>
    <w:multiLevelType w:val="hybridMultilevel"/>
    <w:tmpl w:val="EEB8B43A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B4B3044"/>
    <w:multiLevelType w:val="hybridMultilevel"/>
    <w:tmpl w:val="DC0A2AF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E9628F7"/>
    <w:multiLevelType w:val="hybridMultilevel"/>
    <w:tmpl w:val="6DFAA29C"/>
    <w:lvl w:ilvl="0" w:tplc="27ECE388">
      <w:start w:val="1"/>
      <w:numFmt w:val="decimal"/>
      <w:lvlText w:val="%1.-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440522A"/>
    <w:multiLevelType w:val="multilevel"/>
    <w:tmpl w:val="168201E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>
    <w:nsid w:val="57DF57A2"/>
    <w:multiLevelType w:val="hybridMultilevel"/>
    <w:tmpl w:val="99D4FDFA"/>
    <w:lvl w:ilvl="0" w:tplc="E17A89D8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color w:val="auto"/>
        <w:sz w:val="16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5B016F9C"/>
    <w:multiLevelType w:val="hybridMultilevel"/>
    <w:tmpl w:val="E1BC77DA"/>
    <w:lvl w:ilvl="0" w:tplc="609A58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0E7A76"/>
    <w:multiLevelType w:val="multilevel"/>
    <w:tmpl w:val="A3D2247C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>
    <w:nsid w:val="5E262B47"/>
    <w:multiLevelType w:val="hybridMultilevel"/>
    <w:tmpl w:val="F7B0B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9756D3"/>
    <w:multiLevelType w:val="hybridMultilevel"/>
    <w:tmpl w:val="A5E4968A"/>
    <w:lvl w:ilvl="0" w:tplc="8D66F3C0">
      <w:start w:val="1"/>
      <w:numFmt w:val="decimal"/>
      <w:lvlText w:val="%1.-"/>
      <w:lvlJc w:val="left"/>
      <w:pPr>
        <w:ind w:left="1068" w:hanging="360"/>
      </w:pPr>
      <w:rPr>
        <w:rFonts w:cs="Times New Roman" w:hint="default"/>
      </w:rPr>
    </w:lvl>
    <w:lvl w:ilvl="1" w:tplc="0C0A0011">
      <w:start w:val="1"/>
      <w:numFmt w:val="decimal"/>
      <w:lvlText w:val="%2)"/>
      <w:lvlJc w:val="left"/>
      <w:pPr>
        <w:ind w:left="1788" w:hanging="360"/>
      </w:pPr>
      <w:rPr>
        <w:rFonts w:cs="Times New Roman"/>
      </w:rPr>
    </w:lvl>
    <w:lvl w:ilvl="2" w:tplc="27ECE388">
      <w:start w:val="1"/>
      <w:numFmt w:val="decimal"/>
      <w:lvlText w:val="%3.-"/>
      <w:lvlJc w:val="left"/>
      <w:pPr>
        <w:ind w:left="2508" w:hanging="180"/>
      </w:pPr>
      <w:rPr>
        <w:rFonts w:cs="Times New Roman" w:hint="default"/>
      </w:rPr>
    </w:lvl>
    <w:lvl w:ilvl="3" w:tplc="0C0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662B5183"/>
    <w:multiLevelType w:val="multilevel"/>
    <w:tmpl w:val="6D446ACE"/>
    <w:styleLink w:val="Estilo1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>
    <w:nsid w:val="67D76FA8"/>
    <w:multiLevelType w:val="hybridMultilevel"/>
    <w:tmpl w:val="F9E68D14"/>
    <w:lvl w:ilvl="0" w:tplc="27ECE388">
      <w:start w:val="1"/>
      <w:numFmt w:val="decimal"/>
      <w:lvlText w:val="%1.-"/>
      <w:lvlJc w:val="left"/>
      <w:pPr>
        <w:ind w:left="1068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>
    <w:nsid w:val="6C496B61"/>
    <w:multiLevelType w:val="multilevel"/>
    <w:tmpl w:val="419A36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cs="Times New Roman" w:hint="default"/>
      </w:rPr>
    </w:lvl>
  </w:abstractNum>
  <w:abstractNum w:abstractNumId="30">
    <w:nsid w:val="6D0E0CCD"/>
    <w:multiLevelType w:val="hybridMultilevel"/>
    <w:tmpl w:val="67A4960A"/>
    <w:lvl w:ilvl="0" w:tplc="27ECE388">
      <w:start w:val="1"/>
      <w:numFmt w:val="decimal"/>
      <w:lvlText w:val="%1.-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729A5463"/>
    <w:multiLevelType w:val="multilevel"/>
    <w:tmpl w:val="419A36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cs="Times New Roman" w:hint="default"/>
      </w:rPr>
    </w:lvl>
  </w:abstractNum>
  <w:abstractNum w:abstractNumId="32">
    <w:nsid w:val="73B4070C"/>
    <w:multiLevelType w:val="hybridMultilevel"/>
    <w:tmpl w:val="F9E68D14"/>
    <w:lvl w:ilvl="0" w:tplc="27ECE388">
      <w:start w:val="1"/>
      <w:numFmt w:val="decimal"/>
      <w:lvlText w:val="%1.-"/>
      <w:lvlJc w:val="left"/>
      <w:pPr>
        <w:ind w:left="1068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3">
    <w:nsid w:val="749131BF"/>
    <w:multiLevelType w:val="hybridMultilevel"/>
    <w:tmpl w:val="5F56C6DC"/>
    <w:lvl w:ilvl="0" w:tplc="27ECE388">
      <w:start w:val="1"/>
      <w:numFmt w:val="decimal"/>
      <w:lvlText w:val="%1.-"/>
      <w:lvlJc w:val="left"/>
      <w:pPr>
        <w:ind w:left="1068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>
    <w:nsid w:val="74E30285"/>
    <w:multiLevelType w:val="hybridMultilevel"/>
    <w:tmpl w:val="BAE21C5A"/>
    <w:lvl w:ilvl="0" w:tplc="8C3418B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33287D"/>
    <w:multiLevelType w:val="multilevel"/>
    <w:tmpl w:val="F454ECC6"/>
    <w:lvl w:ilvl="0">
      <w:start w:val="4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6">
    <w:nsid w:val="7AB07BCE"/>
    <w:multiLevelType w:val="hybridMultilevel"/>
    <w:tmpl w:val="C49E9252"/>
    <w:lvl w:ilvl="0" w:tplc="27ECE388">
      <w:start w:val="1"/>
      <w:numFmt w:val="decimal"/>
      <w:lvlText w:val="%1.-"/>
      <w:lvlJc w:val="left"/>
      <w:pPr>
        <w:ind w:left="1068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>
    <w:nsid w:val="7C9D5D4D"/>
    <w:multiLevelType w:val="hybridMultilevel"/>
    <w:tmpl w:val="34B097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7"/>
  </w:num>
  <w:num w:numId="3">
    <w:abstractNumId w:val="34"/>
  </w:num>
  <w:num w:numId="4">
    <w:abstractNumId w:val="2"/>
  </w:num>
  <w:num w:numId="5">
    <w:abstractNumId w:val="11"/>
  </w:num>
  <w:num w:numId="6">
    <w:abstractNumId w:val="20"/>
  </w:num>
  <w:num w:numId="7">
    <w:abstractNumId w:val="30"/>
  </w:num>
  <w:num w:numId="8">
    <w:abstractNumId w:val="10"/>
  </w:num>
  <w:num w:numId="9">
    <w:abstractNumId w:val="23"/>
  </w:num>
  <w:num w:numId="10">
    <w:abstractNumId w:val="9"/>
  </w:num>
  <w:num w:numId="11">
    <w:abstractNumId w:val="33"/>
  </w:num>
  <w:num w:numId="12">
    <w:abstractNumId w:val="18"/>
  </w:num>
  <w:num w:numId="13">
    <w:abstractNumId w:val="6"/>
  </w:num>
  <w:num w:numId="14">
    <w:abstractNumId w:val="15"/>
  </w:num>
  <w:num w:numId="15">
    <w:abstractNumId w:val="4"/>
  </w:num>
  <w:num w:numId="16">
    <w:abstractNumId w:val="22"/>
  </w:num>
  <w:num w:numId="17">
    <w:abstractNumId w:val="17"/>
  </w:num>
  <w:num w:numId="18">
    <w:abstractNumId w:val="8"/>
  </w:num>
  <w:num w:numId="19">
    <w:abstractNumId w:val="36"/>
  </w:num>
  <w:num w:numId="20">
    <w:abstractNumId w:val="32"/>
  </w:num>
  <w:num w:numId="21">
    <w:abstractNumId w:val="12"/>
  </w:num>
  <w:num w:numId="22">
    <w:abstractNumId w:val="24"/>
  </w:num>
  <w:num w:numId="23">
    <w:abstractNumId w:val="5"/>
  </w:num>
  <w:num w:numId="24">
    <w:abstractNumId w:val="13"/>
  </w:num>
  <w:num w:numId="25">
    <w:abstractNumId w:val="27"/>
  </w:num>
  <w:num w:numId="26">
    <w:abstractNumId w:val="0"/>
  </w:num>
  <w:num w:numId="27">
    <w:abstractNumId w:val="21"/>
  </w:num>
  <w:num w:numId="28">
    <w:abstractNumId w:val="35"/>
  </w:num>
  <w:num w:numId="29">
    <w:abstractNumId w:val="26"/>
  </w:num>
  <w:num w:numId="30">
    <w:abstractNumId w:val="7"/>
  </w:num>
  <w:num w:numId="31">
    <w:abstractNumId w:val="28"/>
  </w:num>
  <w:num w:numId="32">
    <w:abstractNumId w:val="19"/>
  </w:num>
  <w:num w:numId="33">
    <w:abstractNumId w:val="29"/>
  </w:num>
  <w:num w:numId="34">
    <w:abstractNumId w:val="14"/>
  </w:num>
  <w:num w:numId="35">
    <w:abstractNumId w:val="3"/>
  </w:num>
  <w:num w:numId="36">
    <w:abstractNumId w:val="1"/>
  </w:num>
  <w:num w:numId="37">
    <w:abstractNumId w:val="31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CD"/>
    <w:rsid w:val="00016EB4"/>
    <w:rsid w:val="00024E9E"/>
    <w:rsid w:val="00047A65"/>
    <w:rsid w:val="000509C4"/>
    <w:rsid w:val="00061544"/>
    <w:rsid w:val="00062826"/>
    <w:rsid w:val="0007221D"/>
    <w:rsid w:val="00080257"/>
    <w:rsid w:val="000828AB"/>
    <w:rsid w:val="000900E8"/>
    <w:rsid w:val="00090F2A"/>
    <w:rsid w:val="00097578"/>
    <w:rsid w:val="000B7D2C"/>
    <w:rsid w:val="000D361B"/>
    <w:rsid w:val="001031C2"/>
    <w:rsid w:val="001045FA"/>
    <w:rsid w:val="001110FD"/>
    <w:rsid w:val="00114127"/>
    <w:rsid w:val="001230C7"/>
    <w:rsid w:val="00130AC4"/>
    <w:rsid w:val="00135074"/>
    <w:rsid w:val="00135AAB"/>
    <w:rsid w:val="001360CA"/>
    <w:rsid w:val="00141EA5"/>
    <w:rsid w:val="00151436"/>
    <w:rsid w:val="00154DDD"/>
    <w:rsid w:val="001566D6"/>
    <w:rsid w:val="00191275"/>
    <w:rsid w:val="001A0ADB"/>
    <w:rsid w:val="001A4BDD"/>
    <w:rsid w:val="001A77A5"/>
    <w:rsid w:val="001B46EF"/>
    <w:rsid w:val="001C1E5D"/>
    <w:rsid w:val="001D7D3C"/>
    <w:rsid w:val="001E5262"/>
    <w:rsid w:val="001F2F7B"/>
    <w:rsid w:val="00201741"/>
    <w:rsid w:val="00205059"/>
    <w:rsid w:val="00241A60"/>
    <w:rsid w:val="00260467"/>
    <w:rsid w:val="00265989"/>
    <w:rsid w:val="0027059C"/>
    <w:rsid w:val="00285810"/>
    <w:rsid w:val="00291BFB"/>
    <w:rsid w:val="002B299B"/>
    <w:rsid w:val="002C736A"/>
    <w:rsid w:val="002D008E"/>
    <w:rsid w:val="002E71E6"/>
    <w:rsid w:val="002F1B76"/>
    <w:rsid w:val="002F355F"/>
    <w:rsid w:val="00300E6C"/>
    <w:rsid w:val="003145A1"/>
    <w:rsid w:val="00320209"/>
    <w:rsid w:val="00322449"/>
    <w:rsid w:val="003244A2"/>
    <w:rsid w:val="00344D2F"/>
    <w:rsid w:val="00357244"/>
    <w:rsid w:val="00361A2E"/>
    <w:rsid w:val="0036311E"/>
    <w:rsid w:val="00377139"/>
    <w:rsid w:val="00377A6B"/>
    <w:rsid w:val="00382205"/>
    <w:rsid w:val="0039266D"/>
    <w:rsid w:val="003A3C0B"/>
    <w:rsid w:val="003C014F"/>
    <w:rsid w:val="003C0968"/>
    <w:rsid w:val="00401EB5"/>
    <w:rsid w:val="00407601"/>
    <w:rsid w:val="00410B8F"/>
    <w:rsid w:val="004134B2"/>
    <w:rsid w:val="00421497"/>
    <w:rsid w:val="004305AA"/>
    <w:rsid w:val="00442A1C"/>
    <w:rsid w:val="00461AD5"/>
    <w:rsid w:val="00461E54"/>
    <w:rsid w:val="00461FAD"/>
    <w:rsid w:val="00462D58"/>
    <w:rsid w:val="004646BA"/>
    <w:rsid w:val="00470F1A"/>
    <w:rsid w:val="004873C6"/>
    <w:rsid w:val="00493F37"/>
    <w:rsid w:val="004A31B5"/>
    <w:rsid w:val="004A59B9"/>
    <w:rsid w:val="004C5ED8"/>
    <w:rsid w:val="004D1E55"/>
    <w:rsid w:val="00502BCD"/>
    <w:rsid w:val="00517720"/>
    <w:rsid w:val="00523D32"/>
    <w:rsid w:val="00530289"/>
    <w:rsid w:val="005470D2"/>
    <w:rsid w:val="005547FB"/>
    <w:rsid w:val="00556DDB"/>
    <w:rsid w:val="005611A9"/>
    <w:rsid w:val="005616FD"/>
    <w:rsid w:val="005766D7"/>
    <w:rsid w:val="005865E3"/>
    <w:rsid w:val="00591A20"/>
    <w:rsid w:val="00595A37"/>
    <w:rsid w:val="005B62EE"/>
    <w:rsid w:val="005E3606"/>
    <w:rsid w:val="005E4A11"/>
    <w:rsid w:val="005E6F63"/>
    <w:rsid w:val="005F3767"/>
    <w:rsid w:val="006067A2"/>
    <w:rsid w:val="00615596"/>
    <w:rsid w:val="006266E7"/>
    <w:rsid w:val="00627397"/>
    <w:rsid w:val="00633D84"/>
    <w:rsid w:val="00637A79"/>
    <w:rsid w:val="00640326"/>
    <w:rsid w:val="00657683"/>
    <w:rsid w:val="00672381"/>
    <w:rsid w:val="00681C2D"/>
    <w:rsid w:val="00694627"/>
    <w:rsid w:val="006A0F62"/>
    <w:rsid w:val="006A1599"/>
    <w:rsid w:val="006A72BD"/>
    <w:rsid w:val="006D7467"/>
    <w:rsid w:val="006E39F2"/>
    <w:rsid w:val="006E3D1E"/>
    <w:rsid w:val="006E4CB5"/>
    <w:rsid w:val="006E594C"/>
    <w:rsid w:val="006E72EC"/>
    <w:rsid w:val="007177B0"/>
    <w:rsid w:val="00717E36"/>
    <w:rsid w:val="00734B5B"/>
    <w:rsid w:val="00735F4F"/>
    <w:rsid w:val="0074174E"/>
    <w:rsid w:val="00750742"/>
    <w:rsid w:val="007553D0"/>
    <w:rsid w:val="00760666"/>
    <w:rsid w:val="00780AFB"/>
    <w:rsid w:val="007D5E66"/>
    <w:rsid w:val="007E45C7"/>
    <w:rsid w:val="007E7029"/>
    <w:rsid w:val="007F24BA"/>
    <w:rsid w:val="007F5CAD"/>
    <w:rsid w:val="00801B5B"/>
    <w:rsid w:val="008131FC"/>
    <w:rsid w:val="00833068"/>
    <w:rsid w:val="00837DEE"/>
    <w:rsid w:val="00856E72"/>
    <w:rsid w:val="0087381A"/>
    <w:rsid w:val="00874700"/>
    <w:rsid w:val="008836A5"/>
    <w:rsid w:val="008B14FB"/>
    <w:rsid w:val="008D4092"/>
    <w:rsid w:val="00902226"/>
    <w:rsid w:val="0090286B"/>
    <w:rsid w:val="00914FF6"/>
    <w:rsid w:val="00970144"/>
    <w:rsid w:val="009A65D5"/>
    <w:rsid w:val="009D34DA"/>
    <w:rsid w:val="009F199D"/>
    <w:rsid w:val="009F60A4"/>
    <w:rsid w:val="00A05C51"/>
    <w:rsid w:val="00A06BAD"/>
    <w:rsid w:val="00A17C70"/>
    <w:rsid w:val="00A331C3"/>
    <w:rsid w:val="00A367F8"/>
    <w:rsid w:val="00A4538F"/>
    <w:rsid w:val="00A621DE"/>
    <w:rsid w:val="00A8259B"/>
    <w:rsid w:val="00A906F3"/>
    <w:rsid w:val="00A967EB"/>
    <w:rsid w:val="00A97497"/>
    <w:rsid w:val="00AE32AF"/>
    <w:rsid w:val="00AF6CE2"/>
    <w:rsid w:val="00B01CC9"/>
    <w:rsid w:val="00B028CD"/>
    <w:rsid w:val="00B02CBF"/>
    <w:rsid w:val="00B22106"/>
    <w:rsid w:val="00B307B4"/>
    <w:rsid w:val="00B3270D"/>
    <w:rsid w:val="00B51951"/>
    <w:rsid w:val="00B53574"/>
    <w:rsid w:val="00B5391E"/>
    <w:rsid w:val="00B652DC"/>
    <w:rsid w:val="00B70BAE"/>
    <w:rsid w:val="00B93C3F"/>
    <w:rsid w:val="00BA6821"/>
    <w:rsid w:val="00BB1B08"/>
    <w:rsid w:val="00BE34A5"/>
    <w:rsid w:val="00BE3DE1"/>
    <w:rsid w:val="00BF75E7"/>
    <w:rsid w:val="00C231E1"/>
    <w:rsid w:val="00C2651B"/>
    <w:rsid w:val="00C43F0F"/>
    <w:rsid w:val="00C536DB"/>
    <w:rsid w:val="00C622B3"/>
    <w:rsid w:val="00C67BFC"/>
    <w:rsid w:val="00C70273"/>
    <w:rsid w:val="00C904D1"/>
    <w:rsid w:val="00C928D6"/>
    <w:rsid w:val="00CA77D9"/>
    <w:rsid w:val="00CB625C"/>
    <w:rsid w:val="00CE115A"/>
    <w:rsid w:val="00CE21A1"/>
    <w:rsid w:val="00CE2973"/>
    <w:rsid w:val="00CF2EEF"/>
    <w:rsid w:val="00CF498E"/>
    <w:rsid w:val="00D214F2"/>
    <w:rsid w:val="00D21FC5"/>
    <w:rsid w:val="00D41629"/>
    <w:rsid w:val="00D50E5B"/>
    <w:rsid w:val="00D516A9"/>
    <w:rsid w:val="00D70EA2"/>
    <w:rsid w:val="00D77471"/>
    <w:rsid w:val="00D8159F"/>
    <w:rsid w:val="00D9468A"/>
    <w:rsid w:val="00DA3D24"/>
    <w:rsid w:val="00DA52FC"/>
    <w:rsid w:val="00DC569D"/>
    <w:rsid w:val="00DC713C"/>
    <w:rsid w:val="00DC75A6"/>
    <w:rsid w:val="00DE39E2"/>
    <w:rsid w:val="00DE54CE"/>
    <w:rsid w:val="00DF5020"/>
    <w:rsid w:val="00DF51B6"/>
    <w:rsid w:val="00E07707"/>
    <w:rsid w:val="00E122B2"/>
    <w:rsid w:val="00E23F4D"/>
    <w:rsid w:val="00E436A4"/>
    <w:rsid w:val="00E4510F"/>
    <w:rsid w:val="00E518BD"/>
    <w:rsid w:val="00E51C99"/>
    <w:rsid w:val="00E54833"/>
    <w:rsid w:val="00E62905"/>
    <w:rsid w:val="00E67C62"/>
    <w:rsid w:val="00E97E77"/>
    <w:rsid w:val="00EA1C5F"/>
    <w:rsid w:val="00EA7FF6"/>
    <w:rsid w:val="00ED2575"/>
    <w:rsid w:val="00EF01B7"/>
    <w:rsid w:val="00EF0A3E"/>
    <w:rsid w:val="00F0253D"/>
    <w:rsid w:val="00F31D57"/>
    <w:rsid w:val="00F42C3F"/>
    <w:rsid w:val="00F43D5B"/>
    <w:rsid w:val="00F468DD"/>
    <w:rsid w:val="00F475B0"/>
    <w:rsid w:val="00F52C83"/>
    <w:rsid w:val="00F54E7A"/>
    <w:rsid w:val="00F57BE5"/>
    <w:rsid w:val="00F66D40"/>
    <w:rsid w:val="00F77A42"/>
    <w:rsid w:val="00F841FA"/>
    <w:rsid w:val="00FB474C"/>
    <w:rsid w:val="00FB7403"/>
    <w:rsid w:val="00FB7C81"/>
    <w:rsid w:val="00FC5306"/>
    <w:rsid w:val="00FC56FB"/>
    <w:rsid w:val="00FD154D"/>
    <w:rsid w:val="00FE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8CD"/>
    <w:pPr>
      <w:spacing w:before="120" w:after="120"/>
    </w:pPr>
    <w:rPr>
      <w:rFonts w:ascii="Verdana" w:eastAsia="Times New Roman" w:hAnsi="Verdana"/>
      <w:sz w:val="20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9"/>
    <w:qFormat/>
    <w:locked/>
    <w:rsid w:val="00A906F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A906F3"/>
    <w:rPr>
      <w:rFonts w:ascii="Calibri" w:hAnsi="Calibri" w:cs="Times New Roman"/>
      <w:b/>
      <w:bCs/>
      <w:sz w:val="28"/>
      <w:szCs w:val="28"/>
    </w:rPr>
  </w:style>
  <w:style w:type="paragraph" w:styleId="Encabezado">
    <w:name w:val="header"/>
    <w:basedOn w:val="Normal"/>
    <w:link w:val="EncabezadoCar"/>
    <w:uiPriority w:val="99"/>
    <w:rsid w:val="00B028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028CD"/>
    <w:rPr>
      <w:rFonts w:ascii="Verdana" w:hAnsi="Verdana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B028C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028CD"/>
    <w:rPr>
      <w:rFonts w:ascii="Tahoma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B028CD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B028CD"/>
    <w:rPr>
      <w:rFonts w:ascii="Verdana" w:hAnsi="Verdana" w:cs="Times New Roman"/>
      <w:sz w:val="24"/>
      <w:szCs w:val="24"/>
      <w:lang w:eastAsia="es-ES"/>
    </w:rPr>
  </w:style>
  <w:style w:type="character" w:customStyle="1" w:styleId="EstiloDespus6ptoCar">
    <w:name w:val="Estilo Después:  6 pto Car"/>
    <w:basedOn w:val="Fuentedeprrafopredeter"/>
    <w:link w:val="EstiloDespus6pto"/>
    <w:uiPriority w:val="99"/>
    <w:locked/>
    <w:rsid w:val="00B028CD"/>
    <w:rPr>
      <w:rFonts w:ascii="Verdana" w:hAnsi="Verdana" w:cs="Times New Roman"/>
      <w:lang w:eastAsia="es-ES"/>
    </w:rPr>
  </w:style>
  <w:style w:type="paragraph" w:customStyle="1" w:styleId="EstiloDespus6pto">
    <w:name w:val="Estilo Después:  6 pto"/>
    <w:basedOn w:val="Normal"/>
    <w:link w:val="EstiloDespus6ptoCar"/>
    <w:uiPriority w:val="99"/>
    <w:rsid w:val="00B028CD"/>
    <w:pPr>
      <w:spacing w:line="360" w:lineRule="auto"/>
      <w:jc w:val="both"/>
    </w:pPr>
    <w:rPr>
      <w:rFonts w:eastAsia="Calibri"/>
      <w:sz w:val="22"/>
      <w:szCs w:val="22"/>
    </w:rPr>
  </w:style>
  <w:style w:type="table" w:styleId="Tablaconcuadrcula">
    <w:name w:val="Table Grid"/>
    <w:basedOn w:val="Tablanormal"/>
    <w:uiPriority w:val="99"/>
    <w:rsid w:val="00B028CD"/>
    <w:rPr>
      <w:rFonts w:ascii="Verdana" w:eastAsia="Times New Roman" w:hAnsi="Verdan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uiPriority w:val="99"/>
    <w:rsid w:val="009A65D5"/>
    <w:rPr>
      <w:rFonts w:cs="Times New Roman"/>
    </w:rPr>
  </w:style>
  <w:style w:type="paragraph" w:customStyle="1" w:styleId="Prrafodelista1">
    <w:name w:val="Párrafo de lista1"/>
    <w:basedOn w:val="Normal"/>
    <w:uiPriority w:val="99"/>
    <w:rsid w:val="007F24BA"/>
    <w:pPr>
      <w:spacing w:before="0" w:after="0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99"/>
    <w:qFormat/>
    <w:rsid w:val="00627397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rsid w:val="006E72EC"/>
    <w:rPr>
      <w:rFonts w:cs="Times New Roman"/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rsid w:val="00090F2A"/>
    <w:pPr>
      <w:spacing w:before="0" w:after="0"/>
      <w:ind w:left="-360" w:firstLine="360"/>
    </w:pPr>
    <w:rPr>
      <w:rFonts w:ascii="Comic Sans MS" w:hAnsi="Comic Sans MS"/>
      <w:sz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090F2A"/>
    <w:rPr>
      <w:rFonts w:ascii="Comic Sans MS" w:hAnsi="Comic Sans MS" w:cs="Times New Roman"/>
      <w:sz w:val="24"/>
      <w:szCs w:val="24"/>
    </w:rPr>
  </w:style>
  <w:style w:type="paragraph" w:customStyle="1" w:styleId="EstiloTtulo4SinNegritaAzuloscuro">
    <w:name w:val="Estilo Título 4 + Sin Negrita Azul oscuro"/>
    <w:basedOn w:val="Ttulo4"/>
    <w:uiPriority w:val="99"/>
    <w:rsid w:val="00A906F3"/>
    <w:pPr>
      <w:spacing w:before="120" w:after="120" w:line="360" w:lineRule="auto"/>
      <w:jc w:val="both"/>
    </w:pPr>
    <w:rPr>
      <w:rFonts w:ascii="Verdana" w:hAnsi="Verdana" w:cs="Arial"/>
      <w:b w:val="0"/>
      <w:bCs w:val="0"/>
      <w:color w:val="000080"/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rsid w:val="0039266D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39266D"/>
    <w:rPr>
      <w:rFonts w:ascii="Tahoma" w:hAnsi="Tahoma" w:cs="Tahoma"/>
      <w:sz w:val="16"/>
      <w:szCs w:val="16"/>
    </w:rPr>
  </w:style>
  <w:style w:type="numbering" w:customStyle="1" w:styleId="Estilo2">
    <w:name w:val="Estilo2"/>
    <w:rsid w:val="00991CAF"/>
    <w:pPr>
      <w:numPr>
        <w:numId w:val="26"/>
      </w:numPr>
    </w:pPr>
  </w:style>
  <w:style w:type="numbering" w:customStyle="1" w:styleId="Estilo1">
    <w:name w:val="Estilo1"/>
    <w:rsid w:val="00991CAF"/>
    <w:pPr>
      <w:numPr>
        <w:numId w:val="25"/>
      </w:numPr>
    </w:pPr>
  </w:style>
  <w:style w:type="paragraph" w:styleId="Sinespaciado">
    <w:name w:val="No Spacing"/>
    <w:link w:val="SinespaciadoCar"/>
    <w:uiPriority w:val="1"/>
    <w:qFormat/>
    <w:rsid w:val="003244A2"/>
    <w:rPr>
      <w:rFonts w:asciiTheme="minorHAnsi" w:eastAsiaTheme="minorEastAsia" w:hAnsiTheme="minorHAnsi" w:cstheme="minorBidi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244A2"/>
    <w:rPr>
      <w:rFonts w:asciiTheme="minorHAnsi" w:eastAsiaTheme="minorEastAsia" w:hAnsiTheme="minorHAnsi" w:cstheme="minorBidi"/>
      <w:lang w:val="en-US" w:eastAsia="en-US"/>
    </w:rPr>
  </w:style>
  <w:style w:type="paragraph" w:customStyle="1" w:styleId="Default">
    <w:name w:val="Default"/>
    <w:rsid w:val="003244A2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8CD"/>
    <w:pPr>
      <w:spacing w:before="120" w:after="120"/>
    </w:pPr>
    <w:rPr>
      <w:rFonts w:ascii="Verdana" w:eastAsia="Times New Roman" w:hAnsi="Verdana"/>
      <w:sz w:val="20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9"/>
    <w:qFormat/>
    <w:locked/>
    <w:rsid w:val="00A906F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A906F3"/>
    <w:rPr>
      <w:rFonts w:ascii="Calibri" w:hAnsi="Calibri" w:cs="Times New Roman"/>
      <w:b/>
      <w:bCs/>
      <w:sz w:val="28"/>
      <w:szCs w:val="28"/>
    </w:rPr>
  </w:style>
  <w:style w:type="paragraph" w:styleId="Encabezado">
    <w:name w:val="header"/>
    <w:basedOn w:val="Normal"/>
    <w:link w:val="EncabezadoCar"/>
    <w:uiPriority w:val="99"/>
    <w:rsid w:val="00B028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028CD"/>
    <w:rPr>
      <w:rFonts w:ascii="Verdana" w:hAnsi="Verdana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B028C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028CD"/>
    <w:rPr>
      <w:rFonts w:ascii="Tahoma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B028CD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B028CD"/>
    <w:rPr>
      <w:rFonts w:ascii="Verdana" w:hAnsi="Verdana" w:cs="Times New Roman"/>
      <w:sz w:val="24"/>
      <w:szCs w:val="24"/>
      <w:lang w:eastAsia="es-ES"/>
    </w:rPr>
  </w:style>
  <w:style w:type="character" w:customStyle="1" w:styleId="EstiloDespus6ptoCar">
    <w:name w:val="Estilo Después:  6 pto Car"/>
    <w:basedOn w:val="Fuentedeprrafopredeter"/>
    <w:link w:val="EstiloDespus6pto"/>
    <w:uiPriority w:val="99"/>
    <w:locked/>
    <w:rsid w:val="00B028CD"/>
    <w:rPr>
      <w:rFonts w:ascii="Verdana" w:hAnsi="Verdana" w:cs="Times New Roman"/>
      <w:lang w:eastAsia="es-ES"/>
    </w:rPr>
  </w:style>
  <w:style w:type="paragraph" w:customStyle="1" w:styleId="EstiloDespus6pto">
    <w:name w:val="Estilo Después:  6 pto"/>
    <w:basedOn w:val="Normal"/>
    <w:link w:val="EstiloDespus6ptoCar"/>
    <w:uiPriority w:val="99"/>
    <w:rsid w:val="00B028CD"/>
    <w:pPr>
      <w:spacing w:line="360" w:lineRule="auto"/>
      <w:jc w:val="both"/>
    </w:pPr>
    <w:rPr>
      <w:rFonts w:eastAsia="Calibri"/>
      <w:sz w:val="22"/>
      <w:szCs w:val="22"/>
    </w:rPr>
  </w:style>
  <w:style w:type="table" w:styleId="Tablaconcuadrcula">
    <w:name w:val="Table Grid"/>
    <w:basedOn w:val="Tablanormal"/>
    <w:uiPriority w:val="99"/>
    <w:rsid w:val="00B028CD"/>
    <w:rPr>
      <w:rFonts w:ascii="Verdana" w:eastAsia="Times New Roman" w:hAnsi="Verdan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uiPriority w:val="99"/>
    <w:rsid w:val="009A65D5"/>
    <w:rPr>
      <w:rFonts w:cs="Times New Roman"/>
    </w:rPr>
  </w:style>
  <w:style w:type="paragraph" w:customStyle="1" w:styleId="Prrafodelista1">
    <w:name w:val="Párrafo de lista1"/>
    <w:basedOn w:val="Normal"/>
    <w:uiPriority w:val="99"/>
    <w:rsid w:val="007F24BA"/>
    <w:pPr>
      <w:spacing w:before="0" w:after="0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99"/>
    <w:qFormat/>
    <w:rsid w:val="00627397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rsid w:val="006E72EC"/>
    <w:rPr>
      <w:rFonts w:cs="Times New Roman"/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rsid w:val="00090F2A"/>
    <w:pPr>
      <w:spacing w:before="0" w:after="0"/>
      <w:ind w:left="-360" w:firstLine="360"/>
    </w:pPr>
    <w:rPr>
      <w:rFonts w:ascii="Comic Sans MS" w:hAnsi="Comic Sans MS"/>
      <w:sz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090F2A"/>
    <w:rPr>
      <w:rFonts w:ascii="Comic Sans MS" w:hAnsi="Comic Sans MS" w:cs="Times New Roman"/>
      <w:sz w:val="24"/>
      <w:szCs w:val="24"/>
    </w:rPr>
  </w:style>
  <w:style w:type="paragraph" w:customStyle="1" w:styleId="EstiloTtulo4SinNegritaAzuloscuro">
    <w:name w:val="Estilo Título 4 + Sin Negrita Azul oscuro"/>
    <w:basedOn w:val="Ttulo4"/>
    <w:uiPriority w:val="99"/>
    <w:rsid w:val="00A906F3"/>
    <w:pPr>
      <w:spacing w:before="120" w:after="120" w:line="360" w:lineRule="auto"/>
      <w:jc w:val="both"/>
    </w:pPr>
    <w:rPr>
      <w:rFonts w:ascii="Verdana" w:hAnsi="Verdana" w:cs="Arial"/>
      <w:b w:val="0"/>
      <w:bCs w:val="0"/>
      <w:color w:val="000080"/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rsid w:val="0039266D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39266D"/>
    <w:rPr>
      <w:rFonts w:ascii="Tahoma" w:hAnsi="Tahoma" w:cs="Tahoma"/>
      <w:sz w:val="16"/>
      <w:szCs w:val="16"/>
    </w:rPr>
  </w:style>
  <w:style w:type="numbering" w:customStyle="1" w:styleId="Estilo2">
    <w:name w:val="Estilo2"/>
    <w:rsid w:val="00991CAF"/>
    <w:pPr>
      <w:numPr>
        <w:numId w:val="26"/>
      </w:numPr>
    </w:pPr>
  </w:style>
  <w:style w:type="numbering" w:customStyle="1" w:styleId="Estilo1">
    <w:name w:val="Estilo1"/>
    <w:rsid w:val="00991CAF"/>
    <w:pPr>
      <w:numPr>
        <w:numId w:val="25"/>
      </w:numPr>
    </w:pPr>
  </w:style>
  <w:style w:type="paragraph" w:styleId="Sinespaciado">
    <w:name w:val="No Spacing"/>
    <w:link w:val="SinespaciadoCar"/>
    <w:uiPriority w:val="1"/>
    <w:qFormat/>
    <w:rsid w:val="003244A2"/>
    <w:rPr>
      <w:rFonts w:asciiTheme="minorHAnsi" w:eastAsiaTheme="minorEastAsia" w:hAnsiTheme="minorHAnsi" w:cstheme="minorBidi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244A2"/>
    <w:rPr>
      <w:rFonts w:asciiTheme="minorHAnsi" w:eastAsiaTheme="minorEastAsia" w:hAnsiTheme="minorHAnsi" w:cstheme="minorBidi"/>
      <w:lang w:val="en-US" w:eastAsia="en-US"/>
    </w:rPr>
  </w:style>
  <w:style w:type="paragraph" w:customStyle="1" w:styleId="Default">
    <w:name w:val="Default"/>
    <w:rsid w:val="003244A2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2103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</vt:lpstr>
    </vt:vector>
  </TitlesOfParts>
  <Company>ULPGC</Company>
  <LinksUpToDate>false</LinksUpToDate>
  <CharactersWithSpaces>13643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</dc:title>
  <dc:subject>Institutos Universitarios de Nueva Creación</dc:subject>
  <dc:creator>Mª Dolores Jiménez González</dc:creator>
  <cp:lastModifiedBy>VI</cp:lastModifiedBy>
  <cp:revision>2</cp:revision>
  <cp:lastPrinted>2009-09-29T09:39:00Z</cp:lastPrinted>
  <dcterms:created xsi:type="dcterms:W3CDTF">2015-10-16T09:07:00Z</dcterms:created>
  <dcterms:modified xsi:type="dcterms:W3CDTF">2015-10-16T09:07:00Z</dcterms:modified>
</cp:coreProperties>
</file>