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3492</wp:posOffset>
                </wp:positionH>
                <wp:positionV relativeFrom="page">
                  <wp:posOffset>-2</wp:posOffset>
                </wp:positionV>
                <wp:extent cx="7556500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0692130"/>
                          <a:chExt cx="7556500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92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74356" y="9993759"/>
                            <a:ext cx="668274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193675">
                                <a:moveTo>
                                  <a:pt x="6682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6682143" y="193548"/>
                                </a:lnTo>
                                <a:lnTo>
                                  <a:pt x="6682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897" y="8034011"/>
                            <a:ext cx="287808" cy="1796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951406" y="1337260"/>
                            <a:ext cx="6464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142875">
                                <a:moveTo>
                                  <a:pt x="32715" y="1981"/>
                                </a:moveTo>
                                <a:lnTo>
                                  <a:pt x="3886" y="1981"/>
                                </a:lnTo>
                                <a:lnTo>
                                  <a:pt x="2628" y="2514"/>
                                </a:lnTo>
                                <a:lnTo>
                                  <a:pt x="520" y="4622"/>
                                </a:lnTo>
                                <a:lnTo>
                                  <a:pt x="0" y="5867"/>
                                </a:lnTo>
                                <a:lnTo>
                                  <a:pt x="0" y="95389"/>
                                </a:lnTo>
                                <a:lnTo>
                                  <a:pt x="21894" y="132791"/>
                                </a:lnTo>
                                <a:lnTo>
                                  <a:pt x="51180" y="142493"/>
                                </a:lnTo>
                                <a:lnTo>
                                  <a:pt x="68999" y="142493"/>
                                </a:lnTo>
                                <a:lnTo>
                                  <a:pt x="108940" y="123291"/>
                                </a:lnTo>
                                <a:lnTo>
                                  <a:pt x="115796" y="110820"/>
                                </a:lnTo>
                                <a:lnTo>
                                  <a:pt x="52247" y="110820"/>
                                </a:lnTo>
                                <a:lnTo>
                                  <a:pt x="46342" y="108584"/>
                                </a:lnTo>
                                <a:lnTo>
                                  <a:pt x="38557" y="99606"/>
                                </a:lnTo>
                                <a:lnTo>
                                  <a:pt x="36614" y="93408"/>
                                </a:lnTo>
                                <a:lnTo>
                                  <a:pt x="36614" y="5867"/>
                                </a:lnTo>
                                <a:lnTo>
                                  <a:pt x="36080" y="4622"/>
                                </a:lnTo>
                                <a:lnTo>
                                  <a:pt x="33972" y="2514"/>
                                </a:lnTo>
                                <a:lnTo>
                                  <a:pt x="32715" y="1981"/>
                                </a:lnTo>
                                <a:close/>
                              </a:path>
                              <a:path w="646430" h="142875">
                                <a:moveTo>
                                  <a:pt x="116420" y="1981"/>
                                </a:moveTo>
                                <a:lnTo>
                                  <a:pt x="87604" y="1981"/>
                                </a:lnTo>
                                <a:lnTo>
                                  <a:pt x="86347" y="2514"/>
                                </a:lnTo>
                                <a:lnTo>
                                  <a:pt x="84226" y="4622"/>
                                </a:lnTo>
                                <a:lnTo>
                                  <a:pt x="83705" y="5867"/>
                                </a:lnTo>
                                <a:lnTo>
                                  <a:pt x="83705" y="93408"/>
                                </a:lnTo>
                                <a:lnTo>
                                  <a:pt x="81762" y="99606"/>
                                </a:lnTo>
                                <a:lnTo>
                                  <a:pt x="73977" y="108584"/>
                                </a:lnTo>
                                <a:lnTo>
                                  <a:pt x="68071" y="110820"/>
                                </a:lnTo>
                                <a:lnTo>
                                  <a:pt x="115796" y="110820"/>
                                </a:lnTo>
                                <a:lnTo>
                                  <a:pt x="118859" y="103441"/>
                                </a:lnTo>
                                <a:lnTo>
                                  <a:pt x="120319" y="95389"/>
                                </a:lnTo>
                                <a:lnTo>
                                  <a:pt x="120319" y="5867"/>
                                </a:lnTo>
                                <a:lnTo>
                                  <a:pt x="119786" y="4622"/>
                                </a:lnTo>
                                <a:lnTo>
                                  <a:pt x="117678" y="2514"/>
                                </a:lnTo>
                                <a:lnTo>
                                  <a:pt x="116420" y="1981"/>
                                </a:lnTo>
                                <a:close/>
                              </a:path>
                              <a:path w="646430" h="142875">
                                <a:moveTo>
                                  <a:pt x="175640" y="1981"/>
                                </a:moveTo>
                                <a:lnTo>
                                  <a:pt x="146824" y="1981"/>
                                </a:lnTo>
                                <a:lnTo>
                                  <a:pt x="145567" y="2514"/>
                                </a:lnTo>
                                <a:lnTo>
                                  <a:pt x="143459" y="4622"/>
                                </a:lnTo>
                                <a:lnTo>
                                  <a:pt x="142925" y="5867"/>
                                </a:lnTo>
                                <a:lnTo>
                                  <a:pt x="142925" y="136613"/>
                                </a:lnTo>
                                <a:lnTo>
                                  <a:pt x="143459" y="137871"/>
                                </a:lnTo>
                                <a:lnTo>
                                  <a:pt x="145567" y="139979"/>
                                </a:lnTo>
                                <a:lnTo>
                                  <a:pt x="146824" y="140512"/>
                                </a:lnTo>
                                <a:lnTo>
                                  <a:pt x="241350" y="140512"/>
                                </a:lnTo>
                                <a:lnTo>
                                  <a:pt x="242595" y="139979"/>
                                </a:lnTo>
                                <a:lnTo>
                                  <a:pt x="244703" y="137871"/>
                                </a:lnTo>
                                <a:lnTo>
                                  <a:pt x="245236" y="136613"/>
                                </a:lnTo>
                                <a:lnTo>
                                  <a:pt x="245236" y="112737"/>
                                </a:lnTo>
                                <a:lnTo>
                                  <a:pt x="244703" y="111480"/>
                                </a:lnTo>
                                <a:lnTo>
                                  <a:pt x="242595" y="109372"/>
                                </a:lnTo>
                                <a:lnTo>
                                  <a:pt x="241350" y="108851"/>
                                </a:lnTo>
                                <a:lnTo>
                                  <a:pt x="179539" y="108851"/>
                                </a:lnTo>
                                <a:lnTo>
                                  <a:pt x="179539" y="5867"/>
                                </a:lnTo>
                                <a:lnTo>
                                  <a:pt x="179006" y="4622"/>
                                </a:lnTo>
                                <a:lnTo>
                                  <a:pt x="176898" y="2514"/>
                                </a:lnTo>
                                <a:lnTo>
                                  <a:pt x="175640" y="1981"/>
                                </a:lnTo>
                                <a:close/>
                              </a:path>
                              <a:path w="646430" h="142875">
                                <a:moveTo>
                                  <a:pt x="328930" y="1981"/>
                                </a:moveTo>
                                <a:lnTo>
                                  <a:pt x="262445" y="1981"/>
                                </a:lnTo>
                                <a:lnTo>
                                  <a:pt x="261188" y="2514"/>
                                </a:lnTo>
                                <a:lnTo>
                                  <a:pt x="259079" y="4622"/>
                                </a:lnTo>
                                <a:lnTo>
                                  <a:pt x="258546" y="5867"/>
                                </a:lnTo>
                                <a:lnTo>
                                  <a:pt x="258546" y="136613"/>
                                </a:lnTo>
                                <a:lnTo>
                                  <a:pt x="259079" y="137871"/>
                                </a:lnTo>
                                <a:lnTo>
                                  <a:pt x="261188" y="139979"/>
                                </a:lnTo>
                                <a:lnTo>
                                  <a:pt x="262445" y="140512"/>
                                </a:lnTo>
                                <a:lnTo>
                                  <a:pt x="291274" y="140512"/>
                                </a:lnTo>
                                <a:lnTo>
                                  <a:pt x="292519" y="139979"/>
                                </a:lnTo>
                                <a:lnTo>
                                  <a:pt x="294627" y="137871"/>
                                </a:lnTo>
                                <a:lnTo>
                                  <a:pt x="295160" y="136613"/>
                                </a:lnTo>
                                <a:lnTo>
                                  <a:pt x="295160" y="94792"/>
                                </a:lnTo>
                                <a:lnTo>
                                  <a:pt x="328930" y="94792"/>
                                </a:lnTo>
                                <a:lnTo>
                                  <a:pt x="365213" y="79298"/>
                                </a:lnTo>
                                <a:lnTo>
                                  <a:pt x="373559" y="63919"/>
                                </a:lnTo>
                                <a:lnTo>
                                  <a:pt x="295160" y="63919"/>
                                </a:lnTo>
                                <a:lnTo>
                                  <a:pt x="295160" y="32651"/>
                                </a:lnTo>
                                <a:lnTo>
                                  <a:pt x="373469" y="32651"/>
                                </a:lnTo>
                                <a:lnTo>
                                  <a:pt x="368871" y="22301"/>
                                </a:lnTo>
                                <a:lnTo>
                                  <a:pt x="365213" y="17449"/>
                                </a:lnTo>
                                <a:lnTo>
                                  <a:pt x="355714" y="9664"/>
                                </a:lnTo>
                                <a:lnTo>
                                  <a:pt x="349973" y="6769"/>
                                </a:lnTo>
                                <a:lnTo>
                                  <a:pt x="336524" y="2933"/>
                                </a:lnTo>
                                <a:lnTo>
                                  <a:pt x="328930" y="1981"/>
                                </a:lnTo>
                                <a:close/>
                              </a:path>
                              <a:path w="646430" h="142875">
                                <a:moveTo>
                                  <a:pt x="373469" y="32651"/>
                                </a:moveTo>
                                <a:lnTo>
                                  <a:pt x="325043" y="32651"/>
                                </a:lnTo>
                                <a:lnTo>
                                  <a:pt x="329685" y="33908"/>
                                </a:lnTo>
                                <a:lnTo>
                                  <a:pt x="336880" y="38760"/>
                                </a:lnTo>
                                <a:lnTo>
                                  <a:pt x="338696" y="42748"/>
                                </a:lnTo>
                                <a:lnTo>
                                  <a:pt x="338696" y="53835"/>
                                </a:lnTo>
                                <a:lnTo>
                                  <a:pt x="336880" y="57823"/>
                                </a:lnTo>
                                <a:lnTo>
                                  <a:pt x="329628" y="62699"/>
                                </a:lnTo>
                                <a:lnTo>
                                  <a:pt x="325043" y="63919"/>
                                </a:lnTo>
                                <a:lnTo>
                                  <a:pt x="373559" y="63919"/>
                                </a:lnTo>
                                <a:lnTo>
                                  <a:pt x="374027" y="62864"/>
                                </a:lnTo>
                                <a:lnTo>
                                  <a:pt x="375310" y="56070"/>
                                </a:lnTo>
                                <a:lnTo>
                                  <a:pt x="375310" y="40639"/>
                                </a:lnTo>
                                <a:lnTo>
                                  <a:pt x="374027" y="33908"/>
                                </a:lnTo>
                                <a:lnTo>
                                  <a:pt x="373469" y="32651"/>
                                </a:lnTo>
                                <a:close/>
                              </a:path>
                              <a:path w="646430" h="142875">
                                <a:moveTo>
                                  <a:pt x="456628" y="0"/>
                                </a:moveTo>
                                <a:lnTo>
                                  <a:pt x="447395" y="0"/>
                                </a:lnTo>
                                <a:lnTo>
                                  <a:pt x="440449" y="266"/>
                                </a:lnTo>
                                <a:lnTo>
                                  <a:pt x="397548" y="20713"/>
                                </a:lnTo>
                                <a:lnTo>
                                  <a:pt x="386115" y="93802"/>
                                </a:lnTo>
                                <a:lnTo>
                                  <a:pt x="386245" y="96113"/>
                                </a:lnTo>
                                <a:lnTo>
                                  <a:pt x="408139" y="131533"/>
                                </a:lnTo>
                                <a:lnTo>
                                  <a:pt x="447395" y="142493"/>
                                </a:lnTo>
                                <a:lnTo>
                                  <a:pt x="456095" y="142493"/>
                                </a:lnTo>
                                <a:lnTo>
                                  <a:pt x="496658" y="123253"/>
                                </a:lnTo>
                                <a:lnTo>
                                  <a:pt x="504186" y="110820"/>
                                </a:lnTo>
                                <a:lnTo>
                                  <a:pt x="443039" y="110820"/>
                                </a:lnTo>
                                <a:lnTo>
                                  <a:pt x="439305" y="110197"/>
                                </a:lnTo>
                                <a:lnTo>
                                  <a:pt x="422186" y="56337"/>
                                </a:lnTo>
                                <a:lnTo>
                                  <a:pt x="422452" y="54622"/>
                                </a:lnTo>
                                <a:lnTo>
                                  <a:pt x="422846" y="51587"/>
                                </a:lnTo>
                                <a:lnTo>
                                  <a:pt x="423506" y="48679"/>
                                </a:lnTo>
                                <a:lnTo>
                                  <a:pt x="425293" y="43345"/>
                                </a:lnTo>
                                <a:lnTo>
                                  <a:pt x="425361" y="43141"/>
                                </a:lnTo>
                                <a:lnTo>
                                  <a:pt x="442899" y="31661"/>
                                </a:lnTo>
                                <a:lnTo>
                                  <a:pt x="505335" y="31661"/>
                                </a:lnTo>
                                <a:lnTo>
                                  <a:pt x="500291" y="23063"/>
                                </a:lnTo>
                                <a:lnTo>
                                  <a:pt x="496265" y="18503"/>
                                </a:lnTo>
                                <a:lnTo>
                                  <a:pt x="485978" y="10198"/>
                                </a:lnTo>
                                <a:lnTo>
                                  <a:pt x="479704" y="6769"/>
                                </a:lnTo>
                                <a:lnTo>
                                  <a:pt x="464934" y="1358"/>
                                </a:lnTo>
                                <a:lnTo>
                                  <a:pt x="456628" y="0"/>
                                </a:lnTo>
                                <a:close/>
                              </a:path>
                              <a:path w="646430" h="142875">
                                <a:moveTo>
                                  <a:pt x="505040" y="57391"/>
                                </a:moveTo>
                                <a:lnTo>
                                  <a:pt x="454253" y="57391"/>
                                </a:lnTo>
                                <a:lnTo>
                                  <a:pt x="452996" y="57924"/>
                                </a:lnTo>
                                <a:lnTo>
                                  <a:pt x="450888" y="60032"/>
                                </a:lnTo>
                                <a:lnTo>
                                  <a:pt x="450354" y="61277"/>
                                </a:lnTo>
                                <a:lnTo>
                                  <a:pt x="450354" y="85166"/>
                                </a:lnTo>
                                <a:lnTo>
                                  <a:pt x="450774" y="86156"/>
                                </a:lnTo>
                                <a:lnTo>
                                  <a:pt x="450888" y="86423"/>
                                </a:lnTo>
                                <a:lnTo>
                                  <a:pt x="452996" y="88531"/>
                                </a:lnTo>
                                <a:lnTo>
                                  <a:pt x="454253" y="89052"/>
                                </a:lnTo>
                                <a:lnTo>
                                  <a:pt x="472325" y="89052"/>
                                </a:lnTo>
                                <a:lnTo>
                                  <a:pt x="472325" y="93014"/>
                                </a:lnTo>
                                <a:lnTo>
                                  <a:pt x="450811" y="110820"/>
                                </a:lnTo>
                                <a:lnTo>
                                  <a:pt x="504186" y="110820"/>
                                </a:lnTo>
                                <a:lnTo>
                                  <a:pt x="507322" y="104165"/>
                                </a:lnTo>
                                <a:lnTo>
                                  <a:pt x="507580" y="103009"/>
                                </a:lnTo>
                                <a:lnTo>
                                  <a:pt x="508939" y="96507"/>
                                </a:lnTo>
                                <a:lnTo>
                                  <a:pt x="508939" y="61277"/>
                                </a:lnTo>
                                <a:lnTo>
                                  <a:pt x="508406" y="60032"/>
                                </a:lnTo>
                                <a:lnTo>
                                  <a:pt x="506298" y="57924"/>
                                </a:lnTo>
                                <a:lnTo>
                                  <a:pt x="505040" y="57391"/>
                                </a:lnTo>
                                <a:close/>
                              </a:path>
                              <a:path w="646430" h="142875">
                                <a:moveTo>
                                  <a:pt x="505335" y="31661"/>
                                </a:moveTo>
                                <a:lnTo>
                                  <a:pt x="453847" y="31661"/>
                                </a:lnTo>
                                <a:lnTo>
                                  <a:pt x="458673" y="32651"/>
                                </a:lnTo>
                                <a:lnTo>
                                  <a:pt x="464997" y="36614"/>
                                </a:lnTo>
                                <a:lnTo>
                                  <a:pt x="467512" y="38785"/>
                                </a:lnTo>
                                <a:lnTo>
                                  <a:pt x="469353" y="41173"/>
                                </a:lnTo>
                                <a:lnTo>
                                  <a:pt x="470407" y="42354"/>
                                </a:lnTo>
                                <a:lnTo>
                                  <a:pt x="473748" y="45910"/>
                                </a:lnTo>
                                <a:lnTo>
                                  <a:pt x="475297" y="46507"/>
                                </a:lnTo>
                                <a:lnTo>
                                  <a:pt x="504774" y="46507"/>
                                </a:lnTo>
                                <a:lnTo>
                                  <a:pt x="505828" y="46075"/>
                                </a:lnTo>
                                <a:lnTo>
                                  <a:pt x="507682" y="44361"/>
                                </a:lnTo>
                                <a:lnTo>
                                  <a:pt x="508076" y="43345"/>
                                </a:lnTo>
                                <a:lnTo>
                                  <a:pt x="507949" y="42151"/>
                                </a:lnTo>
                                <a:lnTo>
                                  <a:pt x="507863" y="40703"/>
                                </a:lnTo>
                                <a:lnTo>
                                  <a:pt x="507748" y="38785"/>
                                </a:lnTo>
                                <a:lnTo>
                                  <a:pt x="507682" y="37668"/>
                                </a:lnTo>
                                <a:lnTo>
                                  <a:pt x="506094" y="32956"/>
                                </a:lnTo>
                                <a:lnTo>
                                  <a:pt x="505335" y="31661"/>
                                </a:lnTo>
                                <a:close/>
                              </a:path>
                              <a:path w="646430" h="142875">
                                <a:moveTo>
                                  <a:pt x="593090" y="0"/>
                                </a:moveTo>
                                <a:lnTo>
                                  <a:pt x="584377" y="0"/>
                                </a:lnTo>
                                <a:lnTo>
                                  <a:pt x="577438" y="266"/>
                                </a:lnTo>
                                <a:lnTo>
                                  <a:pt x="534543" y="20713"/>
                                </a:lnTo>
                                <a:lnTo>
                                  <a:pt x="522908" y="51587"/>
                                </a:lnTo>
                                <a:lnTo>
                                  <a:pt x="522566" y="59308"/>
                                </a:lnTo>
                                <a:lnTo>
                                  <a:pt x="522566" y="83451"/>
                                </a:lnTo>
                                <a:lnTo>
                                  <a:pt x="522833" y="88861"/>
                                </a:lnTo>
                                <a:lnTo>
                                  <a:pt x="522865" y="89446"/>
                                </a:lnTo>
                                <a:lnTo>
                                  <a:pt x="522981" y="91592"/>
                                </a:lnTo>
                                <a:lnTo>
                                  <a:pt x="523101" y="93802"/>
                                </a:lnTo>
                                <a:lnTo>
                                  <a:pt x="523227" y="96113"/>
                                </a:lnTo>
                                <a:lnTo>
                                  <a:pt x="545134" y="131533"/>
                                </a:lnTo>
                                <a:lnTo>
                                  <a:pt x="584377" y="142493"/>
                                </a:lnTo>
                                <a:lnTo>
                                  <a:pt x="593090" y="142493"/>
                                </a:lnTo>
                                <a:lnTo>
                                  <a:pt x="633653" y="123888"/>
                                </a:lnTo>
                                <a:lnTo>
                                  <a:pt x="642239" y="110820"/>
                                </a:lnTo>
                                <a:lnTo>
                                  <a:pt x="579894" y="110820"/>
                                </a:lnTo>
                                <a:lnTo>
                                  <a:pt x="576749" y="110299"/>
                                </a:lnTo>
                                <a:lnTo>
                                  <a:pt x="576382" y="110299"/>
                                </a:lnTo>
                                <a:lnTo>
                                  <a:pt x="570064" y="107695"/>
                                </a:lnTo>
                                <a:lnTo>
                                  <a:pt x="559308" y="86156"/>
                                </a:lnTo>
                                <a:lnTo>
                                  <a:pt x="559308" y="56337"/>
                                </a:lnTo>
                                <a:lnTo>
                                  <a:pt x="559447" y="54622"/>
                                </a:lnTo>
                                <a:lnTo>
                                  <a:pt x="559534" y="53632"/>
                                </a:lnTo>
                                <a:lnTo>
                                  <a:pt x="559624" y="52616"/>
                                </a:lnTo>
                                <a:lnTo>
                                  <a:pt x="559714" y="51587"/>
                                </a:lnTo>
                                <a:lnTo>
                                  <a:pt x="579894" y="31661"/>
                                </a:lnTo>
                                <a:lnTo>
                                  <a:pt x="642232" y="31661"/>
                                </a:lnTo>
                                <a:lnTo>
                                  <a:pt x="638009" y="23748"/>
                                </a:lnTo>
                                <a:lnTo>
                                  <a:pt x="633653" y="18605"/>
                                </a:lnTo>
                                <a:lnTo>
                                  <a:pt x="622579" y="9893"/>
                                </a:lnTo>
                                <a:lnTo>
                                  <a:pt x="616077" y="6438"/>
                                </a:lnTo>
                                <a:lnTo>
                                  <a:pt x="601167" y="1295"/>
                                </a:lnTo>
                                <a:lnTo>
                                  <a:pt x="593090" y="0"/>
                                </a:lnTo>
                                <a:close/>
                              </a:path>
                              <a:path w="646430" h="142875">
                                <a:moveTo>
                                  <a:pt x="642950" y="89446"/>
                                </a:moveTo>
                                <a:lnTo>
                                  <a:pt x="613600" y="89446"/>
                                </a:lnTo>
                                <a:lnTo>
                                  <a:pt x="612089" y="89877"/>
                                </a:lnTo>
                                <a:lnTo>
                                  <a:pt x="610501" y="91592"/>
                                </a:lnTo>
                                <a:lnTo>
                                  <a:pt x="609777" y="93078"/>
                                </a:lnTo>
                                <a:lnTo>
                                  <a:pt x="609117" y="95199"/>
                                </a:lnTo>
                                <a:lnTo>
                                  <a:pt x="608583" y="96773"/>
                                </a:lnTo>
                                <a:lnTo>
                                  <a:pt x="588860" y="110820"/>
                                </a:lnTo>
                                <a:lnTo>
                                  <a:pt x="642239" y="110820"/>
                                </a:lnTo>
                                <a:lnTo>
                                  <a:pt x="644333" y="106895"/>
                                </a:lnTo>
                                <a:lnTo>
                                  <a:pt x="645998" y="100533"/>
                                </a:lnTo>
                                <a:lnTo>
                                  <a:pt x="646125" y="92621"/>
                                </a:lnTo>
                                <a:lnTo>
                                  <a:pt x="645693" y="91592"/>
                                </a:lnTo>
                                <a:lnTo>
                                  <a:pt x="643978" y="89877"/>
                                </a:lnTo>
                                <a:lnTo>
                                  <a:pt x="642950" y="89446"/>
                                </a:lnTo>
                                <a:close/>
                              </a:path>
                              <a:path w="646430" h="142875">
                                <a:moveTo>
                                  <a:pt x="642232" y="31661"/>
                                </a:moveTo>
                                <a:lnTo>
                                  <a:pt x="588860" y="31661"/>
                                </a:lnTo>
                                <a:lnTo>
                                  <a:pt x="593260" y="32296"/>
                                </a:lnTo>
                                <a:lnTo>
                                  <a:pt x="592836" y="32296"/>
                                </a:lnTo>
                                <a:lnTo>
                                  <a:pt x="609777" y="49415"/>
                                </a:lnTo>
                                <a:lnTo>
                                  <a:pt x="610501" y="50888"/>
                                </a:lnTo>
                                <a:lnTo>
                                  <a:pt x="612089" y="52616"/>
                                </a:lnTo>
                                <a:lnTo>
                                  <a:pt x="613600" y="53035"/>
                                </a:lnTo>
                                <a:lnTo>
                                  <a:pt x="642950" y="53035"/>
                                </a:lnTo>
                                <a:lnTo>
                                  <a:pt x="643978" y="52616"/>
                                </a:lnTo>
                                <a:lnTo>
                                  <a:pt x="645693" y="50888"/>
                                </a:lnTo>
                                <a:lnTo>
                                  <a:pt x="646125" y="49872"/>
                                </a:lnTo>
                                <a:lnTo>
                                  <a:pt x="645998" y="41960"/>
                                </a:lnTo>
                                <a:lnTo>
                                  <a:pt x="644347" y="35623"/>
                                </a:lnTo>
                                <a:lnTo>
                                  <a:pt x="642232" y="31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1490" y="1529900"/>
                            <a:ext cx="1365199" cy="14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9470" y="1718633"/>
                            <a:ext cx="1341856" cy="14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1232" y="1912698"/>
                            <a:ext cx="1240967" cy="153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456493" y="1532790"/>
                            <a:ext cx="2984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531495">
                                <a:moveTo>
                                  <a:pt x="29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1075"/>
                                </a:lnTo>
                                <a:lnTo>
                                  <a:pt x="29794" y="531075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2392" y="1719583"/>
                            <a:ext cx="769600" cy="34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177825" y="1207599"/>
                            <a:ext cx="63373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523875">
                                <a:moveTo>
                                  <a:pt x="412566" y="0"/>
                                </a:moveTo>
                                <a:lnTo>
                                  <a:pt x="371133" y="3431"/>
                                </a:lnTo>
                                <a:lnTo>
                                  <a:pt x="330497" y="12214"/>
                                </a:lnTo>
                                <a:lnTo>
                                  <a:pt x="290756" y="26553"/>
                                </a:lnTo>
                                <a:lnTo>
                                  <a:pt x="252005" y="46656"/>
                                </a:lnTo>
                                <a:lnTo>
                                  <a:pt x="214340" y="72730"/>
                                </a:lnTo>
                                <a:lnTo>
                                  <a:pt x="177855" y="104981"/>
                                </a:lnTo>
                                <a:lnTo>
                                  <a:pt x="142648" y="143615"/>
                                </a:lnTo>
                                <a:lnTo>
                                  <a:pt x="108813" y="188840"/>
                                </a:lnTo>
                                <a:lnTo>
                                  <a:pt x="83399" y="235254"/>
                                </a:lnTo>
                                <a:lnTo>
                                  <a:pt x="61930" y="281950"/>
                                </a:lnTo>
                                <a:lnTo>
                                  <a:pt x="44015" y="328899"/>
                                </a:lnTo>
                                <a:lnTo>
                                  <a:pt x="29258" y="376072"/>
                                </a:lnTo>
                                <a:lnTo>
                                  <a:pt x="17265" y="423442"/>
                                </a:lnTo>
                                <a:lnTo>
                                  <a:pt x="7644" y="470981"/>
                                </a:lnTo>
                                <a:lnTo>
                                  <a:pt x="0" y="518659"/>
                                </a:lnTo>
                                <a:lnTo>
                                  <a:pt x="20311" y="473842"/>
                                </a:lnTo>
                                <a:lnTo>
                                  <a:pt x="41578" y="429912"/>
                                </a:lnTo>
                                <a:lnTo>
                                  <a:pt x="64136" y="387305"/>
                                </a:lnTo>
                                <a:lnTo>
                                  <a:pt x="88319" y="346460"/>
                                </a:lnTo>
                                <a:lnTo>
                                  <a:pt x="114461" y="307814"/>
                                </a:lnTo>
                                <a:lnTo>
                                  <a:pt x="142898" y="271804"/>
                                </a:lnTo>
                                <a:lnTo>
                                  <a:pt x="173964" y="238868"/>
                                </a:lnTo>
                                <a:lnTo>
                                  <a:pt x="207994" y="209444"/>
                                </a:lnTo>
                                <a:lnTo>
                                  <a:pt x="245322" y="183970"/>
                                </a:lnTo>
                                <a:lnTo>
                                  <a:pt x="286283" y="162881"/>
                                </a:lnTo>
                                <a:lnTo>
                                  <a:pt x="349459" y="140110"/>
                                </a:lnTo>
                                <a:lnTo>
                                  <a:pt x="402367" y="130700"/>
                                </a:lnTo>
                                <a:lnTo>
                                  <a:pt x="445343" y="133267"/>
                                </a:lnTo>
                                <a:lnTo>
                                  <a:pt x="478723" y="146425"/>
                                </a:lnTo>
                                <a:lnTo>
                                  <a:pt x="502843" y="168788"/>
                                </a:lnTo>
                                <a:lnTo>
                                  <a:pt x="518040" y="198971"/>
                                </a:lnTo>
                                <a:lnTo>
                                  <a:pt x="524649" y="235589"/>
                                </a:lnTo>
                                <a:lnTo>
                                  <a:pt x="524174" y="274950"/>
                                </a:lnTo>
                                <a:lnTo>
                                  <a:pt x="519549" y="314223"/>
                                </a:lnTo>
                                <a:lnTo>
                                  <a:pt x="513264" y="353459"/>
                                </a:lnTo>
                                <a:lnTo>
                                  <a:pt x="507809" y="392713"/>
                                </a:lnTo>
                                <a:lnTo>
                                  <a:pt x="458262" y="395467"/>
                                </a:lnTo>
                                <a:lnTo>
                                  <a:pt x="410933" y="388759"/>
                                </a:lnTo>
                                <a:lnTo>
                                  <a:pt x="365447" y="374182"/>
                                </a:lnTo>
                                <a:lnTo>
                                  <a:pt x="321431" y="353328"/>
                                </a:lnTo>
                                <a:lnTo>
                                  <a:pt x="278510" y="327791"/>
                                </a:lnTo>
                                <a:lnTo>
                                  <a:pt x="292257" y="376003"/>
                                </a:lnTo>
                                <a:lnTo>
                                  <a:pt x="310891" y="417195"/>
                                </a:lnTo>
                                <a:lnTo>
                                  <a:pt x="334278" y="451485"/>
                                </a:lnTo>
                                <a:lnTo>
                                  <a:pt x="362286" y="478992"/>
                                </a:lnTo>
                                <a:lnTo>
                                  <a:pt x="394779" y="499836"/>
                                </a:lnTo>
                                <a:lnTo>
                                  <a:pt x="431625" y="514136"/>
                                </a:lnTo>
                                <a:lnTo>
                                  <a:pt x="472690" y="522010"/>
                                </a:lnTo>
                                <a:lnTo>
                                  <a:pt x="517840" y="523577"/>
                                </a:lnTo>
                                <a:lnTo>
                                  <a:pt x="566942" y="518958"/>
                                </a:lnTo>
                                <a:lnTo>
                                  <a:pt x="619861" y="508271"/>
                                </a:lnTo>
                                <a:lnTo>
                                  <a:pt x="594436" y="483618"/>
                                </a:lnTo>
                                <a:lnTo>
                                  <a:pt x="578918" y="452643"/>
                                </a:lnTo>
                                <a:lnTo>
                                  <a:pt x="575289" y="412150"/>
                                </a:lnTo>
                                <a:lnTo>
                                  <a:pt x="585533" y="358944"/>
                                </a:lnTo>
                                <a:lnTo>
                                  <a:pt x="633476" y="358944"/>
                                </a:lnTo>
                                <a:lnTo>
                                  <a:pt x="633067" y="327118"/>
                                </a:lnTo>
                                <a:lnTo>
                                  <a:pt x="632385" y="295284"/>
                                </a:lnTo>
                                <a:lnTo>
                                  <a:pt x="632249" y="263466"/>
                                </a:lnTo>
                                <a:lnTo>
                                  <a:pt x="633476" y="231690"/>
                                </a:lnTo>
                                <a:lnTo>
                                  <a:pt x="633184" y="172763"/>
                                </a:lnTo>
                                <a:lnTo>
                                  <a:pt x="623761" y="122279"/>
                                </a:lnTo>
                                <a:lnTo>
                                  <a:pt x="605342" y="80416"/>
                                </a:lnTo>
                                <a:lnTo>
                                  <a:pt x="578060" y="47355"/>
                                </a:lnTo>
                                <a:lnTo>
                                  <a:pt x="542050" y="23276"/>
                                </a:lnTo>
                                <a:lnTo>
                                  <a:pt x="497446" y="8360"/>
                                </a:lnTo>
                                <a:lnTo>
                                  <a:pt x="454703" y="1711"/>
                                </a:lnTo>
                                <a:lnTo>
                                  <a:pt x="412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83949" y="2704087"/>
                            <a:ext cx="601345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" h="601345">
                                <a:moveTo>
                                  <a:pt x="600951" y="0"/>
                                </a:moveTo>
                                <a:lnTo>
                                  <a:pt x="0" y="0"/>
                                </a:lnTo>
                                <a:lnTo>
                                  <a:pt x="142417" y="142417"/>
                                </a:lnTo>
                                <a:lnTo>
                                  <a:pt x="458533" y="142417"/>
                                </a:lnTo>
                                <a:lnTo>
                                  <a:pt x="458533" y="458533"/>
                                </a:lnTo>
                                <a:lnTo>
                                  <a:pt x="600951" y="600951"/>
                                </a:lnTo>
                                <a:lnTo>
                                  <a:pt x="60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112" y="3253145"/>
                            <a:ext cx="4178300" cy="4178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275pt;margin-top:-.000179pt;width:595pt;height:841.9pt;mso-position-horizontal-relative:page;mso-position-vertical-relative:page;z-index:-15869440" id="docshapegroup1" coordorigin="6,0" coordsize="11900,16838">
                <v:shape style="position:absolute;left:5;top:0;width:11900;height:16838" type="#_x0000_t75" id="docshape2" stroked="false">
                  <v:imagedata r:id="rId5" o:title=""/>
                </v:shape>
                <v:rect style="position:absolute;left:1382;top:15738;width:10524;height:305" id="docshape3" filled="true" fillcolor="#f29829" stroked="false">
                  <v:fill type="solid"/>
                </v:rect>
                <v:shape style="position:absolute;left:1148;top:12651;width:454;height:2830" type="#_x0000_t75" id="docshape4" stroked="false">
                  <v:imagedata r:id="rId6" o:title=""/>
                </v:shape>
                <v:shape style="position:absolute;left:4653;top:2105;width:1018;height:225" id="docshape5" coordorigin="4653,2106" coordsize="1018,225" path="m4705,2109l4660,2109,4658,2110,4654,2113,4653,2115,4653,2256,4656,2269,4665,2291,4671,2300,4688,2315,4698,2321,4721,2328,4734,2330,4762,2330,4775,2328,4798,2321,4808,2315,4825,2300,4831,2291,4836,2280,4736,2280,4726,2277,4714,2263,4711,2253,4711,2115,4710,2113,4707,2110,4705,2109xm4837,2109l4791,2109,4789,2110,4786,2113,4785,2115,4785,2253,4782,2263,4770,2277,4761,2280,4836,2280,4841,2269,4843,2256,4843,2115,4842,2113,4839,2110,4837,2109xm4930,2109l4885,2109,4883,2110,4879,2113,4878,2115,4878,2321,4879,2323,4883,2326,4885,2327,5033,2327,5035,2326,5039,2323,5040,2321,5040,2283,5039,2281,5035,2278,5033,2277,4936,2277,4936,2115,4935,2113,4932,2110,4930,2109xm5171,2109l5067,2109,5065,2110,5061,2113,5061,2115,5061,2321,5061,2323,5065,2326,5067,2327,5112,2327,5114,2326,5117,2323,5118,2321,5118,2255,5171,2255,5183,2254,5205,2247,5214,2243,5229,2231,5234,2223,5242,2207,5118,2207,5118,2157,5242,2157,5234,2141,5229,2133,5214,2121,5205,2117,5183,2111,5171,2109xm5242,2157l5165,2157,5173,2159,5184,2167,5187,2173,5187,2191,5184,2197,5172,2205,5165,2207,5242,2207,5242,2205,5244,2194,5244,2170,5242,2159,5242,2157xm5372,2106l5358,2106,5347,2106,5337,2108,5327,2110,5318,2113,5306,2117,5296,2123,5279,2139,5273,2148,5264,2168,5262,2178,5261,2254,5262,2257,5264,2268,5273,2289,5280,2298,5296,2313,5306,2319,5318,2324,5327,2327,5337,2329,5347,2330,5358,2330,5372,2330,5384,2328,5408,2320,5418,2315,5436,2300,5442,2291,5447,2280,5351,2280,5345,2279,5335,2276,5332,2273,5326,2266,5323,2262,5320,2254,5319,2249,5319,2246,5319,2244,5318,2242,5318,2240,5318,2195,5319,2192,5319,2187,5320,2183,5323,2174,5323,2174,5325,2170,5331,2164,5335,2161,5345,2157,5351,2156,5449,2156,5441,2142,5435,2135,5419,2122,5409,2117,5386,2108,5372,2106xm5449,2196l5369,2196,5367,2197,5363,2200,5363,2202,5363,2240,5363,2242,5363,2242,5367,2245,5369,2246,5397,2246,5397,2252,5396,2257,5396,2258,5392,2266,5389,2270,5385,2273,5382,2276,5378,2277,5368,2280,5363,2280,5447,2280,5452,2270,5453,2268,5455,2258,5455,2202,5454,2200,5451,2197,5449,2196xm5449,2156l5368,2156,5376,2157,5386,2164,5390,2167,5393,2171,5394,2173,5399,2178,5402,2179,5448,2179,5450,2178,5453,2176,5454,2174,5453,2172,5453,2170,5453,2167,5453,2165,5450,2158,5449,2156xm5587,2106l5574,2106,5563,2106,5552,2108,5543,2110,5533,2113,5522,2117,5512,2123,5495,2139,5489,2148,5480,2168,5477,2179,5477,2183,5477,2187,5476,2199,5476,2237,5477,2246,5477,2247,5477,2250,5477,2254,5477,2257,5480,2268,5489,2289,5495,2298,5512,2313,5522,2319,5534,2324,5543,2327,5552,2329,5563,2330,5574,2330,5587,2330,5600,2328,5624,2320,5634,2315,5651,2301,5658,2293,5665,2280,5567,2280,5562,2280,5561,2280,5551,2276,5547,2273,5541,2266,5539,2262,5536,2254,5535,2249,5534,2242,5534,2195,5534,2192,5535,2190,5535,2189,5535,2187,5536,2183,5539,2174,5541,2170,5547,2163,5551,2161,5561,2157,5567,2156,5665,2156,5658,2143,5651,2135,5634,2121,5624,2116,5600,2108,5587,2106xm5666,2247l5620,2247,5617,2247,5615,2250,5614,2252,5613,2256,5612,2258,5611,2261,5607,2267,5605,2269,5599,2274,5596,2276,5587,2280,5581,2280,5665,2280,5668,2274,5671,2264,5671,2252,5670,2250,5668,2247,5666,2247xm5665,2156l5581,2156,5588,2157,5587,2157,5596,2160,5599,2162,5605,2167,5607,2169,5611,2175,5612,2178,5613,2180,5614,2184,5615,2186,5617,2189,5620,2189,5666,2189,5668,2189,5670,2186,5671,2184,5671,2172,5668,2162,5665,2156xe" filled="true" fillcolor="#f29829" stroked="false">
                  <v:path arrowok="t"/>
                  <v:fill type="solid"/>
                </v:shape>
                <v:shape style="position:absolute;left:4653;top:2409;width:2150;height:236" type="#_x0000_t75" id="docshape6" stroked="false">
                  <v:imagedata r:id="rId7" o:title=""/>
                </v:shape>
                <v:shape style="position:absolute;left:4650;top:2706;width:2114;height:236" type="#_x0000_t75" id="docshape7" stroked="false">
                  <v:imagedata r:id="rId8" o:title=""/>
                </v:shape>
                <v:shape style="position:absolute;left:4653;top:3012;width:1955;height:242" type="#_x0000_t75" id="docshape8" stroked="false">
                  <v:imagedata r:id="rId9" o:title=""/>
                </v:shape>
                <v:rect style="position:absolute;left:7023;top:2413;width:47;height:837" id="docshape9" filled="true" fillcolor="#f29829" stroked="false">
                  <v:fill type="solid"/>
                </v:rect>
                <v:shape style="position:absolute;left:7269;top:2708;width:1212;height:540" type="#_x0000_t75" id="docshape10" stroked="false">
                  <v:imagedata r:id="rId10" o:title=""/>
                </v:shape>
                <v:shape style="position:absolute;left:3435;top:1901;width:998;height:825" id="docshape11" coordorigin="3435,1902" coordsize="998,825" path="m4085,1902l4020,1907,3956,1921,3893,1944,3832,1975,3773,2016,3715,2067,3660,2128,3607,2199,3566,2272,3533,2346,3504,2420,3481,2494,3462,2569,3447,2643,3435,2719,3467,2648,3501,2579,3536,2512,3574,2447,3615,2386,3660,2330,3709,2278,3763,2232,3821,2191,3886,2158,3985,2122,4069,2108,4136,2112,4189,2132,4227,2168,4251,2215,4261,2273,4261,2335,4253,2397,4243,2458,4235,2520,4157,2525,4082,2514,4011,2491,3941,2458,3874,2418,3895,2494,3925,2559,3962,2613,4006,2656,4057,2689,4115,2711,4180,2724,4251,2726,4328,2719,4411,2702,4371,2663,4347,2615,4341,2551,4357,2467,4433,2467,4432,2417,4431,2367,4431,2317,4433,2267,4432,2174,4417,2094,4388,2028,4345,1976,4289,1938,4219,1915,4151,1904,4085,1902xe" filled="true" fillcolor="#007fba" stroked="false">
                  <v:path arrowok="t"/>
                  <v:fill type="solid"/>
                </v:shape>
                <v:shape style="position:absolute;left:10058;top:4258;width:947;height:947" id="docshape12" coordorigin="10059,4258" coordsize="947,947" path="m11005,4258l10059,4258,10283,4483,10781,4483,10781,4981,11005,5205,11005,4258xe" filled="true" fillcolor="#ffffff" stroked="false">
                  <v:path arrowok="t"/>
                  <v:fill type="solid"/>
                </v:shape>
                <v:shape style="position:absolute;left:2665;top:5123;width:6580;height:6580" type="#_x0000_t75" id="docshape13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jc w:val="left"/>
        <w:rPr>
          <w:rFonts w:ascii="Times New Roman"/>
          <w:sz w:val="38"/>
        </w:rPr>
      </w:pPr>
    </w:p>
    <w:p>
      <w:pPr>
        <w:pStyle w:val="BodyText"/>
        <w:ind w:left="0"/>
        <w:jc w:val="left"/>
        <w:rPr>
          <w:rFonts w:ascii="Times New Roman"/>
          <w:sz w:val="38"/>
        </w:rPr>
      </w:pPr>
    </w:p>
    <w:p>
      <w:pPr>
        <w:pStyle w:val="BodyText"/>
        <w:ind w:left="0"/>
        <w:jc w:val="left"/>
        <w:rPr>
          <w:rFonts w:ascii="Times New Roman"/>
          <w:sz w:val="38"/>
        </w:rPr>
      </w:pPr>
    </w:p>
    <w:p>
      <w:pPr>
        <w:pStyle w:val="BodyText"/>
        <w:ind w:left="0"/>
        <w:jc w:val="left"/>
        <w:rPr>
          <w:rFonts w:ascii="Times New Roman"/>
          <w:sz w:val="38"/>
        </w:rPr>
      </w:pPr>
    </w:p>
    <w:p>
      <w:pPr>
        <w:pStyle w:val="BodyText"/>
        <w:ind w:left="0"/>
        <w:jc w:val="left"/>
        <w:rPr>
          <w:rFonts w:ascii="Times New Roman"/>
          <w:sz w:val="38"/>
        </w:rPr>
      </w:pPr>
    </w:p>
    <w:p>
      <w:pPr>
        <w:pStyle w:val="BodyText"/>
        <w:ind w:left="0"/>
        <w:jc w:val="left"/>
        <w:rPr>
          <w:rFonts w:ascii="Times New Roman"/>
          <w:sz w:val="38"/>
        </w:rPr>
      </w:pPr>
    </w:p>
    <w:p>
      <w:pPr>
        <w:pStyle w:val="BodyText"/>
        <w:ind w:left="0"/>
        <w:jc w:val="left"/>
        <w:rPr>
          <w:rFonts w:ascii="Times New Roman"/>
          <w:sz w:val="38"/>
        </w:rPr>
      </w:pPr>
    </w:p>
    <w:p>
      <w:pPr>
        <w:pStyle w:val="BodyText"/>
        <w:spacing w:before="219"/>
        <w:ind w:left="0"/>
        <w:jc w:val="left"/>
        <w:rPr>
          <w:rFonts w:ascii="Times New Roman"/>
          <w:sz w:val="38"/>
        </w:rPr>
      </w:pPr>
    </w:p>
    <w:p>
      <w:pPr>
        <w:pStyle w:val="Heading1"/>
      </w:pPr>
      <w:r>
        <w:rPr>
          <w:color w:val="FFFFFF"/>
        </w:rPr>
        <w:t>P</w:t>
      </w:r>
      <w:r>
        <w:rPr>
          <w:color w:val="FFFFFF"/>
          <w:spacing w:val="-70"/>
        </w:rPr>
        <w:t> </w:t>
      </w:r>
      <w:r>
        <w:rPr>
          <w:color w:val="FFFFFF"/>
          <w:spacing w:val="38"/>
        </w:rPr>
        <w:t>ROP</w:t>
      </w:r>
      <w:r>
        <w:rPr>
          <w:color w:val="FFFFFF"/>
          <w:spacing w:val="-71"/>
        </w:rPr>
        <w:t> </w:t>
      </w:r>
      <w:r>
        <w:rPr>
          <w:color w:val="FFFFFF"/>
          <w:spacing w:val="38"/>
        </w:rPr>
        <w:t>UES</w:t>
      </w:r>
      <w:r>
        <w:rPr>
          <w:color w:val="FFFFFF"/>
          <w:spacing w:val="-70"/>
        </w:rPr>
        <w:t> </w:t>
      </w:r>
      <w:r>
        <w:rPr>
          <w:color w:val="FFFFFF"/>
        </w:rPr>
        <w:t>T</w:t>
      </w:r>
      <w:r>
        <w:rPr>
          <w:color w:val="FFFFFF"/>
          <w:spacing w:val="-79"/>
        </w:rPr>
        <w:t> </w:t>
      </w:r>
      <w:r>
        <w:rPr>
          <w:color w:val="FFFFFF"/>
        </w:rPr>
        <w:t>A</w:t>
      </w:r>
      <w:r>
        <w:rPr>
          <w:color w:val="FFFFFF"/>
          <w:spacing w:val="29"/>
        </w:rPr>
        <w:t> </w:t>
      </w:r>
      <w:r>
        <w:rPr>
          <w:color w:val="FFFFFF"/>
          <w:spacing w:val="22"/>
        </w:rPr>
        <w:t>DE </w:t>
      </w:r>
    </w:p>
    <w:p>
      <w:pPr>
        <w:pStyle w:val="Title"/>
      </w:pPr>
      <w:r>
        <w:rPr>
          <w:color w:val="FFFFFF"/>
          <w:spacing w:val="-4"/>
          <w:w w:val="110"/>
        </w:rPr>
        <w:t>PLAN</w:t>
      </w:r>
    </w:p>
    <w:p>
      <w:pPr>
        <w:pStyle w:val="Heading1"/>
        <w:spacing w:line="401" w:lineRule="exact"/>
        <w:ind w:left="3035" w:right="3035"/>
      </w:pPr>
      <w:r>
        <w:rPr>
          <w:color w:val="FFFFFF"/>
          <w:spacing w:val="35"/>
          <w:w w:val="90"/>
        </w:rPr>
        <w:t>ESTRATÉGICO</w:t>
      </w:r>
      <w:r>
        <w:rPr>
          <w:color w:val="FFFFFF"/>
          <w:spacing w:val="70"/>
          <w:w w:val="150"/>
        </w:rPr>
        <w:t> </w:t>
      </w:r>
      <w:r>
        <w:rPr>
          <w:color w:val="FFFFFF"/>
          <w:spacing w:val="-5"/>
        </w:rPr>
        <w:t>DE</w:t>
      </w:r>
    </w:p>
    <w:p>
      <w:pPr>
        <w:spacing w:before="14"/>
        <w:ind w:left="3035" w:right="3035" w:firstLine="0"/>
        <w:jc w:val="center"/>
        <w:rPr>
          <w:rFonts w:ascii="Verdana"/>
          <w:b/>
          <w:sz w:val="48"/>
        </w:rPr>
      </w:pPr>
      <w:r>
        <w:rPr>
          <w:rFonts w:ascii="Verdana"/>
          <w:b/>
          <w:color w:val="FFFFFF"/>
          <w:spacing w:val="-7"/>
          <w:sz w:val="48"/>
        </w:rPr>
        <w:t>SUBVENCIONES</w:t>
      </w:r>
    </w:p>
    <w:p>
      <w:pPr>
        <w:spacing w:line="237" w:lineRule="auto" w:before="208"/>
        <w:ind w:left="3035" w:right="3033" w:firstLine="0"/>
        <w:jc w:val="center"/>
        <w:rPr>
          <w:rFonts w:ascii="Verdana"/>
          <w:b/>
          <w:sz w:val="22"/>
        </w:rPr>
      </w:pPr>
      <w:r>
        <w:rPr>
          <w:rFonts w:ascii="Verdana"/>
          <w:b/>
          <w:color w:val="FFFFFF"/>
          <w:spacing w:val="-10"/>
          <w:sz w:val="22"/>
        </w:rPr>
        <w:t>del Consejo Social de La </w:t>
      </w:r>
      <w:r>
        <w:rPr>
          <w:rFonts w:ascii="Verdana"/>
          <w:b/>
          <w:color w:val="FFFFFF"/>
          <w:spacing w:val="-10"/>
          <w:sz w:val="22"/>
        </w:rPr>
        <w:t>Universidad </w:t>
      </w:r>
      <w:r>
        <w:rPr>
          <w:rFonts w:ascii="Verdana"/>
          <w:b/>
          <w:color w:val="FFFFFF"/>
          <w:sz w:val="22"/>
        </w:rPr>
        <w:t>de</w:t>
      </w:r>
      <w:r>
        <w:rPr>
          <w:rFonts w:ascii="Verdana"/>
          <w:b/>
          <w:color w:val="FFFFFF"/>
          <w:spacing w:val="-19"/>
          <w:sz w:val="22"/>
        </w:rPr>
        <w:t> </w:t>
      </w:r>
      <w:r>
        <w:rPr>
          <w:rFonts w:ascii="Verdana"/>
          <w:b/>
          <w:color w:val="FFFFFF"/>
          <w:sz w:val="22"/>
        </w:rPr>
        <w:t>Las</w:t>
      </w:r>
      <w:r>
        <w:rPr>
          <w:rFonts w:ascii="Verdana"/>
          <w:b/>
          <w:color w:val="FFFFFF"/>
          <w:spacing w:val="-19"/>
          <w:sz w:val="22"/>
        </w:rPr>
        <w:t> </w:t>
      </w:r>
      <w:r>
        <w:rPr>
          <w:rFonts w:ascii="Verdana"/>
          <w:b/>
          <w:color w:val="FFFFFF"/>
          <w:sz w:val="22"/>
        </w:rPr>
        <w:t>Palmas</w:t>
      </w:r>
      <w:r>
        <w:rPr>
          <w:rFonts w:ascii="Verdana"/>
          <w:b/>
          <w:color w:val="FFFFFF"/>
          <w:spacing w:val="-19"/>
          <w:sz w:val="22"/>
        </w:rPr>
        <w:t> </w:t>
      </w:r>
      <w:r>
        <w:rPr>
          <w:rFonts w:ascii="Verdana"/>
          <w:b/>
          <w:color w:val="FFFFFF"/>
          <w:sz w:val="22"/>
        </w:rPr>
        <w:t>de</w:t>
      </w:r>
      <w:r>
        <w:rPr>
          <w:rFonts w:ascii="Verdana"/>
          <w:b/>
          <w:color w:val="FFFFFF"/>
          <w:spacing w:val="-19"/>
          <w:sz w:val="22"/>
        </w:rPr>
        <w:t> </w:t>
      </w:r>
      <w:r>
        <w:rPr>
          <w:rFonts w:ascii="Verdana"/>
          <w:b/>
          <w:color w:val="FFFFFF"/>
          <w:sz w:val="22"/>
        </w:rPr>
        <w:t>Gran</w:t>
      </w:r>
      <w:r>
        <w:rPr>
          <w:rFonts w:ascii="Verdana"/>
          <w:b/>
          <w:color w:val="FFFFFF"/>
          <w:spacing w:val="-18"/>
          <w:sz w:val="22"/>
        </w:rPr>
        <w:t> </w:t>
      </w:r>
      <w:r>
        <w:rPr>
          <w:rFonts w:ascii="Verdana"/>
          <w:b/>
          <w:color w:val="FFFFFF"/>
          <w:sz w:val="22"/>
        </w:rPr>
        <w:t>Canaria</w:t>
      </w:r>
    </w:p>
    <w:p>
      <w:pPr>
        <w:pStyle w:val="BodyText"/>
        <w:ind w:left="0"/>
        <w:jc w:val="left"/>
        <w:rPr>
          <w:rFonts w:ascii="Verdana"/>
          <w:b/>
          <w:sz w:val="22"/>
        </w:rPr>
      </w:pPr>
    </w:p>
    <w:p>
      <w:pPr>
        <w:pStyle w:val="BodyText"/>
        <w:spacing w:before="9"/>
        <w:ind w:left="0"/>
        <w:jc w:val="left"/>
        <w:rPr>
          <w:rFonts w:ascii="Verdana"/>
          <w:b/>
          <w:sz w:val="22"/>
        </w:rPr>
      </w:pPr>
    </w:p>
    <w:p>
      <w:pPr>
        <w:spacing w:before="0"/>
        <w:ind w:left="3035" w:right="3035" w:firstLine="0"/>
        <w:jc w:val="center"/>
        <w:rPr>
          <w:sz w:val="28"/>
        </w:rPr>
      </w:pPr>
      <w:r>
        <w:rPr>
          <w:color w:val="FFFFFF"/>
          <w:w w:val="85"/>
          <w:sz w:val="28"/>
        </w:rPr>
        <w:t>PERÍODO</w:t>
      </w:r>
      <w:r>
        <w:rPr>
          <w:color w:val="FFFFFF"/>
          <w:spacing w:val="75"/>
          <w:sz w:val="28"/>
        </w:rPr>
        <w:t> </w:t>
      </w:r>
      <w:r>
        <w:rPr>
          <w:color w:val="FFFFFF"/>
          <w:w w:val="85"/>
          <w:sz w:val="28"/>
        </w:rPr>
        <w:t>2025-</w:t>
      </w:r>
      <w:r>
        <w:rPr>
          <w:color w:val="FFFFFF"/>
          <w:spacing w:val="-4"/>
          <w:w w:val="85"/>
          <w:sz w:val="28"/>
        </w:rPr>
        <w:t>2027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34"/>
        <w:ind w:left="0"/>
        <w:jc w:val="left"/>
      </w:pPr>
    </w:p>
    <w:p>
      <w:pPr>
        <w:pStyle w:val="BodyText"/>
        <w:ind w:left="3127"/>
        <w:jc w:val="left"/>
      </w:pPr>
      <w:r>
        <w:rPr/>
        <mc:AlternateContent>
          <mc:Choice Requires="wps">
            <w:drawing>
              <wp:inline distT="0" distB="0" distL="0" distR="0">
                <wp:extent cx="2691130" cy="220980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691130" cy="2209800"/>
                          <a:chExt cx="2691130" cy="22098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69113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130" h="2209800">
                                <a:moveTo>
                                  <a:pt x="2365252" y="2197100"/>
                                </a:moveTo>
                                <a:lnTo>
                                  <a:pt x="1946153" y="2197100"/>
                                </a:lnTo>
                                <a:lnTo>
                                  <a:pt x="1988847" y="2209800"/>
                                </a:lnTo>
                                <a:lnTo>
                                  <a:pt x="2314884" y="2209800"/>
                                </a:lnTo>
                                <a:lnTo>
                                  <a:pt x="2365252" y="2197100"/>
                                </a:lnTo>
                                <a:close/>
                              </a:path>
                              <a:path w="2691130" h="2209800">
                                <a:moveTo>
                                  <a:pt x="2111248" y="25400"/>
                                </a:moveTo>
                                <a:lnTo>
                                  <a:pt x="1461177" y="25400"/>
                                </a:lnTo>
                                <a:lnTo>
                                  <a:pt x="1295268" y="76200"/>
                                </a:lnTo>
                                <a:lnTo>
                                  <a:pt x="1254379" y="101600"/>
                                </a:lnTo>
                                <a:lnTo>
                                  <a:pt x="1213737" y="114300"/>
                                </a:lnTo>
                                <a:lnTo>
                                  <a:pt x="1173348" y="139700"/>
                                </a:lnTo>
                                <a:lnTo>
                                  <a:pt x="1133217" y="152400"/>
                                </a:lnTo>
                                <a:lnTo>
                                  <a:pt x="1093351" y="177800"/>
                                </a:lnTo>
                                <a:lnTo>
                                  <a:pt x="936653" y="279400"/>
                                </a:lnTo>
                                <a:lnTo>
                                  <a:pt x="898199" y="317500"/>
                                </a:lnTo>
                                <a:lnTo>
                                  <a:pt x="860045" y="342900"/>
                                </a:lnTo>
                                <a:lnTo>
                                  <a:pt x="822197" y="381000"/>
                                </a:lnTo>
                                <a:lnTo>
                                  <a:pt x="784662" y="406400"/>
                                </a:lnTo>
                                <a:lnTo>
                                  <a:pt x="710549" y="482600"/>
                                </a:lnTo>
                                <a:lnTo>
                                  <a:pt x="637755" y="558800"/>
                                </a:lnTo>
                                <a:lnTo>
                                  <a:pt x="601867" y="609600"/>
                                </a:lnTo>
                                <a:lnTo>
                                  <a:pt x="566327" y="647700"/>
                                </a:lnTo>
                                <a:lnTo>
                                  <a:pt x="531139" y="698500"/>
                                </a:lnTo>
                                <a:lnTo>
                                  <a:pt x="496311" y="749300"/>
                                </a:lnTo>
                                <a:lnTo>
                                  <a:pt x="461848" y="800100"/>
                                </a:lnTo>
                                <a:lnTo>
                                  <a:pt x="434186" y="838200"/>
                                </a:lnTo>
                                <a:lnTo>
                                  <a:pt x="407575" y="889000"/>
                                </a:lnTo>
                                <a:lnTo>
                                  <a:pt x="381990" y="939800"/>
                                </a:lnTo>
                                <a:lnTo>
                                  <a:pt x="357408" y="990600"/>
                                </a:lnTo>
                                <a:lnTo>
                                  <a:pt x="333805" y="1028700"/>
                                </a:lnTo>
                                <a:lnTo>
                                  <a:pt x="311159" y="1079500"/>
                                </a:lnTo>
                                <a:lnTo>
                                  <a:pt x="289444" y="1130300"/>
                                </a:lnTo>
                                <a:lnTo>
                                  <a:pt x="268638" y="1181100"/>
                                </a:lnTo>
                                <a:lnTo>
                                  <a:pt x="248718" y="1219200"/>
                                </a:lnTo>
                                <a:lnTo>
                                  <a:pt x="229659" y="1270000"/>
                                </a:lnTo>
                                <a:lnTo>
                                  <a:pt x="211438" y="1320800"/>
                                </a:lnTo>
                                <a:lnTo>
                                  <a:pt x="194033" y="1371600"/>
                                </a:lnTo>
                                <a:lnTo>
                                  <a:pt x="177418" y="1422400"/>
                                </a:lnTo>
                                <a:lnTo>
                                  <a:pt x="161571" y="1460500"/>
                                </a:lnTo>
                                <a:lnTo>
                                  <a:pt x="146468" y="1511300"/>
                                </a:lnTo>
                                <a:lnTo>
                                  <a:pt x="132086" y="1562100"/>
                                </a:lnTo>
                                <a:lnTo>
                                  <a:pt x="118402" y="1612900"/>
                                </a:lnTo>
                                <a:lnTo>
                                  <a:pt x="105390" y="1663700"/>
                                </a:lnTo>
                                <a:lnTo>
                                  <a:pt x="93029" y="1701800"/>
                                </a:lnTo>
                                <a:lnTo>
                                  <a:pt x="81294" y="1752600"/>
                                </a:lnTo>
                                <a:lnTo>
                                  <a:pt x="70163" y="1803400"/>
                                </a:lnTo>
                                <a:lnTo>
                                  <a:pt x="59611" y="1854200"/>
                                </a:lnTo>
                                <a:lnTo>
                                  <a:pt x="49615" y="1905000"/>
                                </a:lnTo>
                                <a:lnTo>
                                  <a:pt x="40152" y="1955800"/>
                                </a:lnTo>
                                <a:lnTo>
                                  <a:pt x="31197" y="1993900"/>
                                </a:lnTo>
                                <a:lnTo>
                                  <a:pt x="22728" y="2044700"/>
                                </a:lnTo>
                                <a:lnTo>
                                  <a:pt x="14722" y="2095500"/>
                                </a:lnTo>
                                <a:lnTo>
                                  <a:pt x="7153" y="2146300"/>
                                </a:lnTo>
                                <a:lnTo>
                                  <a:pt x="0" y="2197100"/>
                                </a:lnTo>
                                <a:lnTo>
                                  <a:pt x="21247" y="2146300"/>
                                </a:lnTo>
                                <a:lnTo>
                                  <a:pt x="42682" y="2095500"/>
                                </a:lnTo>
                                <a:lnTo>
                                  <a:pt x="64327" y="2057400"/>
                                </a:lnTo>
                                <a:lnTo>
                                  <a:pt x="86202" y="2006600"/>
                                </a:lnTo>
                                <a:lnTo>
                                  <a:pt x="108332" y="1955800"/>
                                </a:lnTo>
                                <a:lnTo>
                                  <a:pt x="130737" y="1905000"/>
                                </a:lnTo>
                                <a:lnTo>
                                  <a:pt x="153440" y="1866900"/>
                                </a:lnTo>
                                <a:lnTo>
                                  <a:pt x="176464" y="1816100"/>
                                </a:lnTo>
                                <a:lnTo>
                                  <a:pt x="199830" y="1778000"/>
                                </a:lnTo>
                                <a:lnTo>
                                  <a:pt x="223560" y="1727200"/>
                                </a:lnTo>
                                <a:lnTo>
                                  <a:pt x="247678" y="1676400"/>
                                </a:lnTo>
                                <a:lnTo>
                                  <a:pt x="272204" y="1638300"/>
                                </a:lnTo>
                                <a:lnTo>
                                  <a:pt x="297162" y="1587500"/>
                                </a:lnTo>
                                <a:lnTo>
                                  <a:pt x="322572" y="1549400"/>
                                </a:lnTo>
                                <a:lnTo>
                                  <a:pt x="348459" y="1511300"/>
                                </a:lnTo>
                                <a:lnTo>
                                  <a:pt x="374843" y="1460500"/>
                                </a:lnTo>
                                <a:lnTo>
                                  <a:pt x="401747" y="1422400"/>
                                </a:lnTo>
                                <a:lnTo>
                                  <a:pt x="429193" y="1384300"/>
                                </a:lnTo>
                                <a:lnTo>
                                  <a:pt x="457203" y="1333500"/>
                                </a:lnTo>
                                <a:lnTo>
                                  <a:pt x="485800" y="1295400"/>
                                </a:lnTo>
                                <a:lnTo>
                                  <a:pt x="515005" y="1257300"/>
                                </a:lnTo>
                                <a:lnTo>
                                  <a:pt x="544842" y="1219200"/>
                                </a:lnTo>
                                <a:lnTo>
                                  <a:pt x="575331" y="1181100"/>
                                </a:lnTo>
                                <a:lnTo>
                                  <a:pt x="606495" y="1143000"/>
                                </a:lnTo>
                                <a:lnTo>
                                  <a:pt x="638357" y="1104900"/>
                                </a:lnTo>
                                <a:lnTo>
                                  <a:pt x="670939" y="1079500"/>
                                </a:lnTo>
                                <a:lnTo>
                                  <a:pt x="704262" y="1041400"/>
                                </a:lnTo>
                                <a:lnTo>
                                  <a:pt x="738349" y="1003300"/>
                                </a:lnTo>
                                <a:lnTo>
                                  <a:pt x="773223" y="977900"/>
                                </a:lnTo>
                                <a:lnTo>
                                  <a:pt x="808904" y="939800"/>
                                </a:lnTo>
                                <a:lnTo>
                                  <a:pt x="845416" y="914400"/>
                                </a:lnTo>
                                <a:lnTo>
                                  <a:pt x="882781" y="876300"/>
                                </a:lnTo>
                                <a:lnTo>
                                  <a:pt x="921021" y="850900"/>
                                </a:lnTo>
                                <a:lnTo>
                                  <a:pt x="960158" y="825500"/>
                                </a:lnTo>
                                <a:lnTo>
                                  <a:pt x="1000214" y="800100"/>
                                </a:lnTo>
                                <a:lnTo>
                                  <a:pt x="1041211" y="774700"/>
                                </a:lnTo>
                                <a:lnTo>
                                  <a:pt x="1083172" y="749300"/>
                                </a:lnTo>
                                <a:lnTo>
                                  <a:pt x="1126119" y="723900"/>
                                </a:lnTo>
                                <a:lnTo>
                                  <a:pt x="1170074" y="711200"/>
                                </a:lnTo>
                                <a:lnTo>
                                  <a:pt x="1215059" y="685800"/>
                                </a:lnTo>
                                <a:lnTo>
                                  <a:pt x="1281595" y="660400"/>
                                </a:lnTo>
                                <a:lnTo>
                                  <a:pt x="1345699" y="635000"/>
                                </a:lnTo>
                                <a:lnTo>
                                  <a:pt x="1407389" y="609600"/>
                                </a:lnTo>
                                <a:lnTo>
                                  <a:pt x="1466683" y="596900"/>
                                </a:lnTo>
                                <a:lnTo>
                                  <a:pt x="1523598" y="571500"/>
                                </a:lnTo>
                                <a:lnTo>
                                  <a:pt x="1578154" y="571500"/>
                                </a:lnTo>
                                <a:lnTo>
                                  <a:pt x="1630369" y="558800"/>
                                </a:lnTo>
                                <a:lnTo>
                                  <a:pt x="1680259" y="546100"/>
                                </a:lnTo>
                                <a:lnTo>
                                  <a:pt x="2656003" y="546100"/>
                                </a:lnTo>
                                <a:lnTo>
                                  <a:pt x="2642688" y="495300"/>
                                </a:lnTo>
                                <a:lnTo>
                                  <a:pt x="2627341" y="457200"/>
                                </a:lnTo>
                                <a:lnTo>
                                  <a:pt x="2609970" y="406400"/>
                                </a:lnTo>
                                <a:lnTo>
                                  <a:pt x="2590581" y="368300"/>
                                </a:lnTo>
                                <a:lnTo>
                                  <a:pt x="2569183" y="330200"/>
                                </a:lnTo>
                                <a:lnTo>
                                  <a:pt x="2545780" y="304800"/>
                                </a:lnTo>
                                <a:lnTo>
                                  <a:pt x="2520382" y="266700"/>
                                </a:lnTo>
                                <a:lnTo>
                                  <a:pt x="2492994" y="228600"/>
                                </a:lnTo>
                                <a:lnTo>
                                  <a:pt x="2463624" y="203200"/>
                                </a:lnTo>
                                <a:lnTo>
                                  <a:pt x="2432278" y="177800"/>
                                </a:lnTo>
                                <a:lnTo>
                                  <a:pt x="2398965" y="152400"/>
                                </a:lnTo>
                                <a:lnTo>
                                  <a:pt x="2363690" y="127000"/>
                                </a:lnTo>
                                <a:lnTo>
                                  <a:pt x="2326461" y="101600"/>
                                </a:lnTo>
                                <a:lnTo>
                                  <a:pt x="2287284" y="88900"/>
                                </a:lnTo>
                                <a:lnTo>
                                  <a:pt x="2246168" y="63500"/>
                                </a:lnTo>
                                <a:lnTo>
                                  <a:pt x="2203118" y="50800"/>
                                </a:lnTo>
                                <a:lnTo>
                                  <a:pt x="2158142" y="38100"/>
                                </a:lnTo>
                                <a:lnTo>
                                  <a:pt x="2111248" y="25400"/>
                                </a:lnTo>
                                <a:close/>
                              </a:path>
                              <a:path w="2691130" h="2209800">
                                <a:moveTo>
                                  <a:pt x="1182077" y="1384300"/>
                                </a:moveTo>
                                <a:lnTo>
                                  <a:pt x="1194057" y="1435100"/>
                                </a:lnTo>
                                <a:lnTo>
                                  <a:pt x="1207238" y="1485900"/>
                                </a:lnTo>
                                <a:lnTo>
                                  <a:pt x="1221611" y="1536700"/>
                                </a:lnTo>
                                <a:lnTo>
                                  <a:pt x="1237169" y="1574800"/>
                                </a:lnTo>
                                <a:lnTo>
                                  <a:pt x="1253904" y="1625600"/>
                                </a:lnTo>
                                <a:lnTo>
                                  <a:pt x="1271809" y="1663700"/>
                                </a:lnTo>
                                <a:lnTo>
                                  <a:pt x="1290877" y="1714500"/>
                                </a:lnTo>
                                <a:lnTo>
                                  <a:pt x="1311098" y="1752600"/>
                                </a:lnTo>
                                <a:lnTo>
                                  <a:pt x="1332466" y="1790700"/>
                                </a:lnTo>
                                <a:lnTo>
                                  <a:pt x="1354973" y="1828800"/>
                                </a:lnTo>
                                <a:lnTo>
                                  <a:pt x="1378612" y="1854200"/>
                                </a:lnTo>
                                <a:lnTo>
                                  <a:pt x="1403374" y="1892300"/>
                                </a:lnTo>
                                <a:lnTo>
                                  <a:pt x="1429253" y="1917700"/>
                                </a:lnTo>
                                <a:lnTo>
                                  <a:pt x="1456240" y="1955800"/>
                                </a:lnTo>
                                <a:lnTo>
                                  <a:pt x="1484327" y="1981200"/>
                                </a:lnTo>
                                <a:lnTo>
                                  <a:pt x="1513508" y="2006600"/>
                                </a:lnTo>
                                <a:lnTo>
                                  <a:pt x="1543774" y="2032000"/>
                                </a:lnTo>
                                <a:lnTo>
                                  <a:pt x="1575118" y="2057400"/>
                                </a:lnTo>
                                <a:lnTo>
                                  <a:pt x="1607533" y="2070100"/>
                                </a:lnTo>
                                <a:lnTo>
                                  <a:pt x="1641009" y="2095500"/>
                                </a:lnTo>
                                <a:lnTo>
                                  <a:pt x="1675541" y="2120900"/>
                                </a:lnTo>
                                <a:lnTo>
                                  <a:pt x="1747737" y="2146300"/>
                                </a:lnTo>
                                <a:lnTo>
                                  <a:pt x="1824062" y="2171700"/>
                                </a:lnTo>
                                <a:lnTo>
                                  <a:pt x="1904452" y="2197100"/>
                                </a:lnTo>
                                <a:lnTo>
                                  <a:pt x="2416544" y="2197100"/>
                                </a:lnTo>
                                <a:lnTo>
                                  <a:pt x="2630805" y="2146300"/>
                                </a:lnTo>
                                <a:lnTo>
                                  <a:pt x="2598397" y="2120900"/>
                                </a:lnTo>
                                <a:lnTo>
                                  <a:pt x="2568539" y="2095500"/>
                                </a:lnTo>
                                <a:lnTo>
                                  <a:pt x="2541391" y="2070100"/>
                                </a:lnTo>
                                <a:lnTo>
                                  <a:pt x="2517112" y="2032000"/>
                                </a:lnTo>
                                <a:lnTo>
                                  <a:pt x="2495863" y="2006600"/>
                                </a:lnTo>
                                <a:lnTo>
                                  <a:pt x="2477802" y="1968500"/>
                                </a:lnTo>
                                <a:lnTo>
                                  <a:pt x="2463090" y="1930400"/>
                                </a:lnTo>
                                <a:lnTo>
                                  <a:pt x="2451887" y="1892300"/>
                                </a:lnTo>
                                <a:lnTo>
                                  <a:pt x="2444351" y="1854200"/>
                                </a:lnTo>
                                <a:lnTo>
                                  <a:pt x="2440643" y="1803400"/>
                                </a:lnTo>
                                <a:lnTo>
                                  <a:pt x="2440923" y="1752600"/>
                                </a:lnTo>
                                <a:lnTo>
                                  <a:pt x="2445350" y="1701800"/>
                                </a:lnTo>
                                <a:lnTo>
                                  <a:pt x="2449716" y="1676400"/>
                                </a:lnTo>
                                <a:lnTo>
                                  <a:pt x="1954731" y="1676400"/>
                                </a:lnTo>
                                <a:lnTo>
                                  <a:pt x="1906004" y="1663700"/>
                                </a:lnTo>
                                <a:lnTo>
                                  <a:pt x="1857794" y="1663700"/>
                                </a:lnTo>
                                <a:lnTo>
                                  <a:pt x="1810078" y="1651000"/>
                                </a:lnTo>
                                <a:lnTo>
                                  <a:pt x="1762837" y="1651000"/>
                                </a:lnTo>
                                <a:lnTo>
                                  <a:pt x="1623739" y="1612900"/>
                                </a:lnTo>
                                <a:lnTo>
                                  <a:pt x="1578179" y="1587500"/>
                                </a:lnTo>
                                <a:lnTo>
                                  <a:pt x="1532985" y="1574800"/>
                                </a:lnTo>
                                <a:lnTo>
                                  <a:pt x="1488136" y="1549400"/>
                                </a:lnTo>
                                <a:lnTo>
                                  <a:pt x="1443612" y="1536700"/>
                                </a:lnTo>
                                <a:lnTo>
                                  <a:pt x="1182077" y="1384300"/>
                                </a:lnTo>
                                <a:close/>
                              </a:path>
                              <a:path w="2691130" h="2209800">
                                <a:moveTo>
                                  <a:pt x="2656003" y="546100"/>
                                </a:moveTo>
                                <a:lnTo>
                                  <a:pt x="1816172" y="546100"/>
                                </a:lnTo>
                                <a:lnTo>
                                  <a:pt x="1856950" y="558800"/>
                                </a:lnTo>
                                <a:lnTo>
                                  <a:pt x="1895495" y="558800"/>
                                </a:lnTo>
                                <a:lnTo>
                                  <a:pt x="1931826" y="571500"/>
                                </a:lnTo>
                                <a:lnTo>
                                  <a:pt x="1965960" y="584200"/>
                                </a:lnTo>
                                <a:lnTo>
                                  <a:pt x="1997915" y="596900"/>
                                </a:lnTo>
                                <a:lnTo>
                                  <a:pt x="2027710" y="609600"/>
                                </a:lnTo>
                                <a:lnTo>
                                  <a:pt x="2055363" y="635000"/>
                                </a:lnTo>
                                <a:lnTo>
                                  <a:pt x="2080891" y="647700"/>
                                </a:lnTo>
                                <a:lnTo>
                                  <a:pt x="2125649" y="698500"/>
                                </a:lnTo>
                                <a:lnTo>
                                  <a:pt x="2162128" y="749300"/>
                                </a:lnTo>
                                <a:lnTo>
                                  <a:pt x="2177308" y="787400"/>
                                </a:lnTo>
                                <a:lnTo>
                                  <a:pt x="2190473" y="812800"/>
                                </a:lnTo>
                                <a:lnTo>
                                  <a:pt x="2201641" y="850900"/>
                                </a:lnTo>
                                <a:lnTo>
                                  <a:pt x="2210830" y="876300"/>
                                </a:lnTo>
                                <a:lnTo>
                                  <a:pt x="2218058" y="914400"/>
                                </a:lnTo>
                                <a:lnTo>
                                  <a:pt x="2223343" y="952500"/>
                                </a:lnTo>
                                <a:lnTo>
                                  <a:pt x="2226703" y="990600"/>
                                </a:lnTo>
                                <a:lnTo>
                                  <a:pt x="2228594" y="1041400"/>
                                </a:lnTo>
                                <a:lnTo>
                                  <a:pt x="2228242" y="1079500"/>
                                </a:lnTo>
                                <a:lnTo>
                                  <a:pt x="2228125" y="1092200"/>
                                </a:lnTo>
                                <a:lnTo>
                                  <a:pt x="2225603" y="1143000"/>
                                </a:lnTo>
                                <a:lnTo>
                                  <a:pt x="2221337" y="1193800"/>
                                </a:lnTo>
                                <a:lnTo>
                                  <a:pt x="2215633" y="1244600"/>
                                </a:lnTo>
                                <a:lnTo>
                                  <a:pt x="2208801" y="1295400"/>
                                </a:lnTo>
                                <a:lnTo>
                                  <a:pt x="2201148" y="1358900"/>
                                </a:lnTo>
                                <a:lnTo>
                                  <a:pt x="2192981" y="1409700"/>
                                </a:lnTo>
                                <a:lnTo>
                                  <a:pt x="2184609" y="1460500"/>
                                </a:lnTo>
                                <a:lnTo>
                                  <a:pt x="2176340" y="1511300"/>
                                </a:lnTo>
                                <a:lnTo>
                                  <a:pt x="2168482" y="1562100"/>
                                </a:lnTo>
                                <a:lnTo>
                                  <a:pt x="2161341" y="1612900"/>
                                </a:lnTo>
                                <a:lnTo>
                                  <a:pt x="2155228" y="1663700"/>
                                </a:lnTo>
                                <a:lnTo>
                                  <a:pt x="2104222" y="1663700"/>
                                </a:lnTo>
                                <a:lnTo>
                                  <a:pt x="2053818" y="1676400"/>
                                </a:lnTo>
                                <a:lnTo>
                                  <a:pt x="2449716" y="1676400"/>
                                </a:lnTo>
                                <a:lnTo>
                                  <a:pt x="2454083" y="1651000"/>
                                </a:lnTo>
                                <a:lnTo>
                                  <a:pt x="2467283" y="1587500"/>
                                </a:lnTo>
                                <a:lnTo>
                                  <a:pt x="2485110" y="1511300"/>
                                </a:lnTo>
                                <a:lnTo>
                                  <a:pt x="2688551" y="1511300"/>
                                </a:lnTo>
                                <a:lnTo>
                                  <a:pt x="2688366" y="1485900"/>
                                </a:lnTo>
                                <a:lnTo>
                                  <a:pt x="2688274" y="1473200"/>
                                </a:lnTo>
                                <a:lnTo>
                                  <a:pt x="2687552" y="1422400"/>
                                </a:lnTo>
                                <a:lnTo>
                                  <a:pt x="2686552" y="1371600"/>
                                </a:lnTo>
                                <a:lnTo>
                                  <a:pt x="2685442" y="1320800"/>
                                </a:lnTo>
                                <a:lnTo>
                                  <a:pt x="2684386" y="1270000"/>
                                </a:lnTo>
                                <a:lnTo>
                                  <a:pt x="2683553" y="1219200"/>
                                </a:lnTo>
                                <a:lnTo>
                                  <a:pt x="2683331" y="1193800"/>
                                </a:lnTo>
                                <a:lnTo>
                                  <a:pt x="2683220" y="1117600"/>
                                </a:lnTo>
                                <a:lnTo>
                                  <a:pt x="2684053" y="1079500"/>
                                </a:lnTo>
                                <a:lnTo>
                                  <a:pt x="2685775" y="1028700"/>
                                </a:lnTo>
                                <a:lnTo>
                                  <a:pt x="2688551" y="977900"/>
                                </a:lnTo>
                                <a:lnTo>
                                  <a:pt x="2690611" y="939800"/>
                                </a:lnTo>
                                <a:lnTo>
                                  <a:pt x="2690611" y="774700"/>
                                </a:lnTo>
                                <a:lnTo>
                                  <a:pt x="2688809" y="749300"/>
                                </a:lnTo>
                                <a:lnTo>
                                  <a:pt x="2683690" y="685800"/>
                                </a:lnTo>
                                <a:lnTo>
                                  <a:pt x="2676511" y="635000"/>
                                </a:lnTo>
                                <a:lnTo>
                                  <a:pt x="2667280" y="584200"/>
                                </a:lnTo>
                                <a:lnTo>
                                  <a:pt x="2656003" y="546100"/>
                                </a:lnTo>
                                <a:close/>
                              </a:path>
                              <a:path w="2691130" h="2209800">
                                <a:moveTo>
                                  <a:pt x="1978274" y="0"/>
                                </a:moveTo>
                                <a:lnTo>
                                  <a:pt x="1587913" y="0"/>
                                </a:lnTo>
                                <a:lnTo>
                                  <a:pt x="1503213" y="25400"/>
                                </a:lnTo>
                                <a:lnTo>
                                  <a:pt x="2066786" y="25400"/>
                                </a:lnTo>
                                <a:lnTo>
                                  <a:pt x="1978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CDD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1.9pt;height:174pt;mso-position-horizontal-relative:char;mso-position-vertical-relative:line" id="docshapegroup14" coordorigin="0,0" coordsize="4238,3480">
                <v:shape style="position:absolute;left:0;top:0;width:4238;height:3480" id="docshape15" coordorigin="0,0" coordsize="4238,3480" path="m3725,3460l3065,3460,3132,3480,3645,3480,3725,3460xm3325,40l2301,40,2040,120,1975,160,1911,180,1848,220,1785,240,1722,280,1475,440,1414,500,1354,540,1295,600,1236,640,1119,760,1004,880,948,960,892,1020,836,1100,782,1180,727,1260,684,1320,642,1400,602,1480,563,1560,526,1620,490,1700,456,1780,423,1860,392,1920,362,2000,333,2080,306,2160,279,2240,254,2300,231,2380,208,2460,186,2540,166,2620,147,2680,128,2760,110,2840,94,2920,78,3000,63,3080,49,3140,36,3220,23,3300,11,3380,0,3460,33,3380,67,3300,101,3240,136,3160,171,3080,206,3000,242,2940,278,2860,315,2800,352,2720,390,2640,429,2580,468,2500,508,2440,549,2380,590,2300,633,2240,676,2180,720,2100,765,2040,811,1980,858,1920,906,1860,955,1800,1005,1740,1057,1700,1109,1640,1163,1580,1218,1540,1274,1480,1331,1440,1390,1380,1450,1340,1512,1300,1575,1260,1640,1220,1706,1180,1773,1140,1843,1120,1913,1080,2018,1040,2119,1000,2216,960,2310,940,2399,900,2485,900,2568,880,2646,860,4183,860,4162,780,4138,720,4110,640,4080,580,4046,520,4009,480,3969,420,3926,360,3880,320,3830,280,3778,240,3722,200,3664,160,3602,140,3537,100,3469,80,3399,60,3325,40xm1862,2180l1880,2260,1901,2340,1924,2420,1948,2480,1975,2560,2003,2620,2033,2700,2065,2760,2098,2820,2134,2880,2171,2920,2210,2980,2251,3020,2293,3080,2338,3120,2383,3160,2431,3200,2481,3240,2532,3260,2584,3300,2639,3340,2695,3360,2752,3380,2873,3420,2999,3460,3806,3460,4143,3380,4092,3340,4045,3300,4002,3260,3964,3200,3930,3160,3902,3100,3879,3040,3861,2980,3849,2920,3844,2840,3844,2760,3851,2680,3858,2640,3078,2640,3002,2620,2926,2620,2851,2600,2776,2600,2557,2540,2485,2500,2414,2480,2344,2440,2273,2420,1862,2180xm4183,860l2860,860,2924,880,2985,880,3042,900,3096,920,3146,940,3193,960,3237,1000,3277,1020,3314,1060,3347,1100,3378,1140,3405,1180,3429,1240,3450,1280,3467,1340,3482,1380,3493,1440,3501,1500,3507,1560,3510,1640,3509,1700,3509,1720,3505,1800,3498,1880,3489,1960,3478,2040,3466,2140,3454,2220,3440,2300,3427,2380,3415,2460,3404,2540,3394,2620,3314,2620,3234,2640,3858,2640,3865,2600,3885,2500,3914,2380,4234,2380,4234,2340,4234,2320,4232,2240,4231,2160,4229,2080,4227,2000,4226,1920,4226,1880,4226,1760,4227,1700,4230,1620,4234,1540,4237,1480,4237,1220,4234,1180,4226,1080,4215,1000,4200,920,4183,860xm3115,0l2501,0,2367,40,3255,40,3115,0xe" filled="true" fillcolor="#d8dcdd" stroked="false">
                  <v:path arrowok="t"/>
                  <v:fill opacity="32768f"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after="0"/>
        <w:jc w:val="left"/>
        <w:sectPr>
          <w:pgSz w:w="11910" w:h="16840"/>
          <w:pgMar w:top="1920" w:bottom="280" w:left="708" w:right="708"/>
        </w:sectPr>
      </w:pPr>
    </w:p>
    <w:p>
      <w:pPr>
        <w:pStyle w:val="BodyText"/>
        <w:spacing w:before="151"/>
        <w:ind w:left="0"/>
        <w:jc w:val="left"/>
      </w:pPr>
    </w:p>
    <w:p>
      <w:pPr>
        <w:pStyle w:val="BodyText"/>
        <w:spacing w:after="0"/>
        <w:jc w:val="left"/>
        <w:sectPr>
          <w:headerReference w:type="default" r:id="rId12"/>
          <w:footerReference w:type="default" r:id="rId13"/>
          <w:pgSz w:w="11910" w:h="16840"/>
          <w:pgMar w:header="721" w:footer="376" w:top="1760" w:bottom="560" w:left="708" w:right="708"/>
          <w:pgNumType w:start="3"/>
        </w:sectPr>
      </w:pP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170" w:after="0"/>
        <w:ind w:left="387" w:right="0" w:hanging="375"/>
        <w:jc w:val="left"/>
      </w:pPr>
      <w:r>
        <w:rPr>
          <w:color w:val="00B1B9"/>
          <w:spacing w:val="-8"/>
        </w:rPr>
        <w:t>Introducción</w:t>
      </w:r>
      <w:r>
        <w:rPr>
          <w:color w:val="00B1B9"/>
          <w:spacing w:val="-21"/>
        </w:rPr>
        <w:t> </w:t>
      </w:r>
      <w:r>
        <w:rPr>
          <w:color w:val="00B1B9"/>
          <w:spacing w:val="-8"/>
        </w:rPr>
        <w:t>y</w:t>
      </w:r>
      <w:r>
        <w:rPr>
          <w:color w:val="00B1B9"/>
          <w:spacing w:val="-21"/>
        </w:rPr>
        <w:t> </w:t>
      </w:r>
      <w:r>
        <w:rPr>
          <w:color w:val="00B1B9"/>
          <w:spacing w:val="-8"/>
        </w:rPr>
        <w:t>Justificación.</w:t>
      </w:r>
    </w:p>
    <w:p>
      <w:pPr>
        <w:pStyle w:val="BodyText"/>
        <w:spacing w:line="218" w:lineRule="auto" w:before="281"/>
        <w:ind w:right="1"/>
      </w:pPr>
      <w:r>
        <w:rPr>
          <w:color w:val="010202"/>
          <w:w w:val="90"/>
        </w:rPr>
        <w:t>El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Consejo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Social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Universidad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Las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Palmas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Gran </w:t>
      </w:r>
      <w:r>
        <w:rPr>
          <w:color w:val="010202"/>
          <w:w w:val="85"/>
        </w:rPr>
        <w:t>Canaria (ULPGC), como órgano de participación y represen- </w:t>
      </w:r>
      <w:r>
        <w:rPr>
          <w:color w:val="010202"/>
          <w:spacing w:val="-2"/>
          <w:w w:val="90"/>
        </w:rPr>
        <w:t>tación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la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sociedad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el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gobierno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la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Universidad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y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de </w:t>
      </w:r>
      <w:r>
        <w:rPr>
          <w:color w:val="010202"/>
          <w:w w:val="85"/>
        </w:rPr>
        <w:t>supervisión de sus actividades de carácter económico, de- sarrolla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una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labor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esencial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conexión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entre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institución </w:t>
      </w:r>
      <w:r>
        <w:rPr>
          <w:color w:val="010202"/>
          <w:w w:val="90"/>
        </w:rPr>
        <w:t>universitaria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su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entorno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social,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económico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cultural.</w:t>
      </w:r>
    </w:p>
    <w:p>
      <w:pPr>
        <w:pStyle w:val="BodyText"/>
        <w:spacing w:line="218" w:lineRule="auto" w:before="282"/>
      </w:pPr>
      <w:r>
        <w:rPr>
          <w:color w:val="010202"/>
          <w:w w:val="90"/>
        </w:rPr>
        <w:t>La aprobación de este Plan Estratégico de </w:t>
      </w:r>
      <w:r>
        <w:rPr>
          <w:color w:val="010202"/>
          <w:w w:val="90"/>
        </w:rPr>
        <w:t>Subvenciones </w:t>
      </w:r>
      <w:r>
        <w:rPr>
          <w:color w:val="010202"/>
          <w:w w:val="85"/>
        </w:rPr>
        <w:t>responde a la necesidad de dotar de coherencia, transpa- rencia y eficacia a la acción institucional del Consejo Social en esta materia. Asimismo, refuerza su papel como impul- </w:t>
      </w:r>
      <w:r>
        <w:rPr>
          <w:color w:val="010202"/>
          <w:w w:val="90"/>
        </w:rPr>
        <w:t>sor de iniciativas que contribuyan al cumplimiento de los </w:t>
      </w:r>
      <w:r>
        <w:rPr>
          <w:color w:val="010202"/>
          <w:w w:val="85"/>
        </w:rPr>
        <w:t>objetivos de la Universidad y al fortalecimiento de su pro- </w:t>
      </w:r>
      <w:r>
        <w:rPr>
          <w:color w:val="010202"/>
          <w:w w:val="95"/>
        </w:rPr>
        <w:t>yección</w:t>
      </w:r>
      <w:r>
        <w:rPr>
          <w:color w:val="010202"/>
          <w:spacing w:val="-6"/>
          <w:w w:val="95"/>
        </w:rPr>
        <w:t> </w:t>
      </w:r>
      <w:r>
        <w:rPr>
          <w:color w:val="010202"/>
          <w:w w:val="95"/>
        </w:rPr>
        <w:t>social.</w:t>
      </w:r>
    </w:p>
    <w:p>
      <w:pPr>
        <w:pStyle w:val="BodyText"/>
        <w:spacing w:line="218" w:lineRule="auto" w:before="282"/>
        <w:ind w:right="1"/>
      </w:pPr>
      <w:r>
        <w:rPr>
          <w:color w:val="010202"/>
          <w:w w:val="90"/>
        </w:rPr>
        <w:t>Este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Plan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establece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marco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estratégico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para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concesión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subvenciones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convocatoria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premios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durante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pe- </w:t>
      </w:r>
      <w:r>
        <w:rPr>
          <w:color w:val="010202"/>
          <w:w w:val="80"/>
        </w:rPr>
        <w:t>ríodo 2025-2027. Su elaboración se rige por los principios de publicidad,</w:t>
      </w:r>
      <w:r>
        <w:rPr>
          <w:color w:val="010202"/>
        </w:rPr>
        <w:t> </w:t>
      </w:r>
      <w:r>
        <w:rPr>
          <w:color w:val="010202"/>
          <w:w w:val="80"/>
        </w:rPr>
        <w:t>concurrencia,</w:t>
      </w:r>
      <w:r>
        <w:rPr>
          <w:color w:val="010202"/>
        </w:rPr>
        <w:t> </w:t>
      </w:r>
      <w:r>
        <w:rPr>
          <w:color w:val="010202"/>
          <w:w w:val="80"/>
        </w:rPr>
        <w:t>objetividad,</w:t>
      </w:r>
      <w:r>
        <w:rPr>
          <w:color w:val="010202"/>
        </w:rPr>
        <w:t> </w:t>
      </w:r>
      <w:r>
        <w:rPr>
          <w:color w:val="010202"/>
          <w:w w:val="80"/>
        </w:rPr>
        <w:t>transparencia,</w:t>
      </w:r>
      <w:r>
        <w:rPr>
          <w:color w:val="010202"/>
        </w:rPr>
        <w:t> </w:t>
      </w:r>
      <w:r>
        <w:rPr>
          <w:color w:val="010202"/>
          <w:w w:val="80"/>
        </w:rPr>
        <w:t>igualdad</w:t>
      </w:r>
      <w:r>
        <w:rPr>
          <w:color w:val="010202"/>
          <w:spacing w:val="80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no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discriminación,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cumplimiento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normativa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vigen- </w:t>
      </w:r>
      <w:r>
        <w:rPr>
          <w:color w:val="010202"/>
          <w:spacing w:val="-4"/>
          <w:w w:val="95"/>
        </w:rPr>
        <w:t>te.</w:t>
      </w:r>
    </w:p>
    <w:p>
      <w:pPr>
        <w:pStyle w:val="BodyText"/>
        <w:spacing w:line="218" w:lineRule="auto" w:before="282"/>
        <w:ind w:right="1"/>
      </w:pPr>
      <w:r>
        <w:rPr>
          <w:color w:val="010202"/>
          <w:w w:val="85"/>
        </w:rPr>
        <w:t>El documento define los objetivos y efectos que se preten- den alcanzar, los ámbitos prioritarios de actuación, los </w:t>
      </w:r>
      <w:r>
        <w:rPr>
          <w:color w:val="010202"/>
          <w:w w:val="85"/>
        </w:rPr>
        <w:t>ins- trumentos previstos y los procedimientos a seguir. De esta manera, se garantiza que todas las actuaciones en este ám- bito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estén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alineadas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fines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competencias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del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Conse- </w:t>
      </w:r>
      <w:r>
        <w:rPr>
          <w:color w:val="010202"/>
          <w:w w:val="90"/>
        </w:rPr>
        <w:t>jo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Social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con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estrategia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institucional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1"/>
          <w:w w:val="90"/>
        </w:rPr>
        <w:t> </w:t>
      </w:r>
      <w:r>
        <w:rPr>
          <w:color w:val="010202"/>
          <w:w w:val="90"/>
        </w:rPr>
        <w:t>ULPGC.</w:t>
      </w:r>
    </w:p>
    <w:p>
      <w:pPr>
        <w:pStyle w:val="BodyText"/>
        <w:spacing w:line="218" w:lineRule="auto" w:before="282"/>
        <w:ind w:right="1"/>
      </w:pPr>
      <w:r>
        <w:rPr>
          <w:color w:val="010202"/>
          <w:spacing w:val="-2"/>
          <w:w w:val="90"/>
        </w:rPr>
        <w:t>Además,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el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Plan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se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enmarca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en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la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Ley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Orgánica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2/2023,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de </w:t>
      </w:r>
      <w:r>
        <w:rPr>
          <w:color w:val="010202"/>
          <w:w w:val="85"/>
        </w:rPr>
        <w:t>22 de marzo, del Sistema Universitario; la Ley 38/2003, de 17 de noviembre, General de Subvenciones; el Real Decreto </w:t>
      </w:r>
      <w:r>
        <w:rPr>
          <w:color w:val="010202"/>
          <w:w w:val="80"/>
        </w:rPr>
        <w:t>887/2006, de 21 de julio; la Ley 11/2003, de 4 de abril, sobre </w:t>
      </w:r>
      <w:r>
        <w:rPr>
          <w:color w:val="010202"/>
          <w:w w:val="85"/>
        </w:rPr>
        <w:t>Consejos Sociales y Coordinación del Sistema Universitario de Canarias; así como en la normativa interna de la ULPGC. Todo ello garantiza su adecuación a las obligaciones legales </w:t>
      </w:r>
      <w:r>
        <w:rPr>
          <w:color w:val="010202"/>
          <w:w w:val="95"/>
        </w:rPr>
        <w:t>y</w:t>
      </w:r>
      <w:r>
        <w:rPr>
          <w:color w:val="010202"/>
          <w:spacing w:val="-14"/>
          <w:w w:val="95"/>
        </w:rPr>
        <w:t> </w:t>
      </w:r>
      <w:r>
        <w:rPr>
          <w:color w:val="010202"/>
          <w:w w:val="95"/>
        </w:rPr>
        <w:t>presupuestarias.</w:t>
      </w:r>
    </w:p>
    <w:p>
      <w:pPr>
        <w:pStyle w:val="BodyText"/>
        <w:spacing w:line="218" w:lineRule="auto" w:before="283"/>
        <w:ind w:right="1"/>
      </w:pPr>
      <w:r>
        <w:rPr>
          <w:color w:val="010202"/>
          <w:w w:val="95"/>
        </w:rPr>
        <w:t>Con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este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Plan</w:t>
      </w:r>
      <w:r>
        <w:rPr>
          <w:color w:val="010202"/>
          <w:spacing w:val="-12"/>
          <w:w w:val="95"/>
        </w:rPr>
        <w:t> </w:t>
      </w:r>
      <w:r>
        <w:rPr>
          <w:color w:val="010202"/>
          <w:w w:val="95"/>
        </w:rPr>
        <w:t>Estratégico,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el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Consejo</w:t>
      </w:r>
      <w:r>
        <w:rPr>
          <w:color w:val="010202"/>
          <w:spacing w:val="-12"/>
          <w:w w:val="95"/>
        </w:rPr>
        <w:t> </w:t>
      </w:r>
      <w:r>
        <w:rPr>
          <w:color w:val="010202"/>
          <w:w w:val="95"/>
        </w:rPr>
        <w:t>Social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reafirma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su </w:t>
      </w:r>
      <w:r>
        <w:rPr>
          <w:color w:val="010202"/>
          <w:w w:val="85"/>
        </w:rPr>
        <w:t>compromiso con la promoción de la excelencia académica,</w:t>
      </w:r>
      <w:r>
        <w:rPr>
          <w:color w:val="010202"/>
          <w:spacing w:val="40"/>
        </w:rPr>
        <w:t> </w:t>
      </w:r>
      <w:r>
        <w:rPr>
          <w:color w:val="010202"/>
          <w:w w:val="85"/>
        </w:rPr>
        <w:t>la innovación, la transferencia de conocimiento, el empren- dimiento y la responsabilidad social universitaria, contribu- </w:t>
      </w:r>
      <w:r>
        <w:rPr>
          <w:color w:val="010202"/>
          <w:spacing w:val="-2"/>
          <w:w w:val="90"/>
        </w:rPr>
        <w:t>yendo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al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desarrollo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sostenible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y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al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progreso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la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sociedad </w:t>
      </w:r>
      <w:r>
        <w:rPr>
          <w:color w:val="010202"/>
          <w:spacing w:val="-2"/>
          <w:w w:val="95"/>
        </w:rPr>
        <w:t>canaria.</w:t>
      </w: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170" w:after="0"/>
        <w:ind w:left="387" w:right="0" w:hanging="375"/>
        <w:jc w:val="left"/>
      </w:pPr>
      <w:r>
        <w:rPr>
          <w:b w:val="0"/>
        </w:rPr>
        <w:br w:type="column"/>
      </w:r>
      <w:r>
        <w:rPr>
          <w:color w:val="00B1B9"/>
          <w:spacing w:val="-6"/>
        </w:rPr>
        <w:t>Antecedentes</w:t>
      </w:r>
      <w:r>
        <w:rPr>
          <w:color w:val="00B1B9"/>
          <w:spacing w:val="-31"/>
        </w:rPr>
        <w:t> </w:t>
      </w:r>
      <w:r>
        <w:rPr>
          <w:color w:val="00B1B9"/>
          <w:spacing w:val="-6"/>
        </w:rPr>
        <w:t>de</w:t>
      </w:r>
      <w:r>
        <w:rPr>
          <w:color w:val="00B1B9"/>
          <w:spacing w:val="-31"/>
        </w:rPr>
        <w:t> </w:t>
      </w:r>
      <w:r>
        <w:rPr>
          <w:color w:val="00B1B9"/>
          <w:spacing w:val="-6"/>
        </w:rPr>
        <w:t>hecho.</w:t>
      </w:r>
    </w:p>
    <w:p>
      <w:pPr>
        <w:pStyle w:val="BodyText"/>
        <w:spacing w:line="218" w:lineRule="auto" w:before="281"/>
        <w:ind w:right="9"/>
      </w:pPr>
      <w:r>
        <w:rPr>
          <w:color w:val="010202"/>
          <w:w w:val="85"/>
        </w:rPr>
        <w:t>En el ejercicio de sus funciones de supervisión económica </w:t>
      </w:r>
      <w:r>
        <w:rPr>
          <w:color w:val="010202"/>
          <w:w w:val="85"/>
        </w:rPr>
        <w:t>y de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fomento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participación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sociedad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vida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uni- versitaria, el Consejo Social de la ULPGC ha desarrollado di- versas iniciativas de apoyo económico dirigidas a proyectos, actividades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personas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que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fortalecen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institución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refuer- </w:t>
      </w:r>
      <w:r>
        <w:rPr>
          <w:color w:val="010202"/>
          <w:w w:val="90"/>
        </w:rPr>
        <w:t>zan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su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vinculación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con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entorno.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w w:val="85"/>
        </w:rPr>
        <w:t>En los últimos años, se han convocado subvenciones </w:t>
      </w:r>
      <w:r>
        <w:rPr>
          <w:color w:val="010202"/>
          <w:w w:val="85"/>
        </w:rPr>
        <w:t>desti- nadas a proyectos de innovación educativa, emprendimien- to, responsabilidad social y transferencia de conocimiento, así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como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premios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al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talento,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excelencia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académica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la proyección social de la Universidad. Estas iniciativas han re- flejado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compromiso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del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Consejo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Social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con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mejora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con- tinua de la ULPGC y con la visibilización del valor que aporta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universidad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pública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sociedad.</w:t>
      </w:r>
    </w:p>
    <w:p>
      <w:pPr>
        <w:pStyle w:val="BodyText"/>
        <w:spacing w:line="218" w:lineRule="auto" w:before="283"/>
        <w:ind w:right="9"/>
      </w:pPr>
      <w:r>
        <w:rPr>
          <w:color w:val="010202"/>
          <w:w w:val="85"/>
        </w:rPr>
        <w:t>Sin embargo, hasta la fecha no existía un documento </w:t>
      </w:r>
      <w:r>
        <w:rPr>
          <w:color w:val="010202"/>
          <w:w w:val="85"/>
        </w:rPr>
        <w:t>estra- tégico específico que integrara de manera sistemática estas líneas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acción,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estableciera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objetivos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prioridades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medio </w:t>
      </w:r>
      <w:r>
        <w:rPr>
          <w:color w:val="010202"/>
          <w:w w:val="80"/>
        </w:rPr>
        <w:t>plazo, y garantizara una planificación, ejecución y seguimien-</w:t>
      </w:r>
      <w:r>
        <w:rPr>
          <w:color w:val="010202"/>
          <w:spacing w:val="40"/>
        </w:rPr>
        <w:t> </w:t>
      </w:r>
      <w:r>
        <w:rPr>
          <w:color w:val="010202"/>
          <w:w w:val="85"/>
        </w:rPr>
        <w:t>to adecuados de las subvenciones y premios otorgados por </w:t>
      </w:r>
      <w:r>
        <w:rPr>
          <w:color w:val="010202"/>
          <w:w w:val="95"/>
        </w:rPr>
        <w:t>el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Consejo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Social.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w w:val="90"/>
        </w:rPr>
        <w:t>La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creciente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complejidad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los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retos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los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que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se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enfren- ta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Universidad,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aumento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exigencias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sociales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en </w:t>
      </w:r>
      <w:r>
        <w:rPr>
          <w:color w:val="010202"/>
          <w:w w:val="85"/>
        </w:rPr>
        <w:t>materia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transparencia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rendición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cuentas,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así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como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la necesidad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asegurar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impacto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eficacia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recursos públicos,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justifican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elaboración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este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Plan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Estratégico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 </w:t>
      </w:r>
      <w:r>
        <w:rPr>
          <w:color w:val="010202"/>
          <w:spacing w:val="-2"/>
          <w:w w:val="95"/>
        </w:rPr>
        <w:t>Subvenciones.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spacing w:val="-2"/>
          <w:w w:val="95"/>
        </w:rPr>
        <w:t>Además,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la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entrada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en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vigor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de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la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Ley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Orgánica</w:t>
      </w:r>
      <w:r>
        <w:rPr>
          <w:color w:val="010202"/>
          <w:spacing w:val="-9"/>
          <w:w w:val="95"/>
        </w:rPr>
        <w:t> </w:t>
      </w:r>
      <w:r>
        <w:rPr>
          <w:color w:val="010202"/>
          <w:spacing w:val="-2"/>
          <w:w w:val="95"/>
        </w:rPr>
        <w:t>2/2023, </w:t>
      </w:r>
      <w:r>
        <w:rPr>
          <w:color w:val="010202"/>
          <w:w w:val="90"/>
        </w:rPr>
        <w:t>del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Sistema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Universitario,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junto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con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lo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dispuesto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Ley </w:t>
      </w:r>
      <w:r>
        <w:rPr>
          <w:color w:val="010202"/>
          <w:w w:val="85"/>
        </w:rPr>
        <w:t>11/2003 de Consejos Sociales de Canarias, refuerza el pa- pel del Consejo Social como garante del control económico</w:t>
      </w:r>
      <w:r>
        <w:rPr>
          <w:color w:val="010202"/>
          <w:spacing w:val="80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como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impulsor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interacción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entre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universidad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socie- dad. En este contexto, resulta imprescindible contar con un </w:t>
      </w:r>
      <w:r>
        <w:rPr>
          <w:color w:val="010202"/>
          <w:w w:val="90"/>
        </w:rPr>
        <w:t>marco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estratégico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que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regule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estas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actividades.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w w:val="85"/>
        </w:rPr>
        <w:t>Este Plan supone, por tanto, un paso adelante en la </w:t>
      </w:r>
      <w:r>
        <w:rPr>
          <w:color w:val="010202"/>
          <w:w w:val="85"/>
        </w:rPr>
        <w:t>consoli- </w:t>
      </w:r>
      <w:r>
        <w:rPr>
          <w:color w:val="010202"/>
          <w:w w:val="80"/>
        </w:rPr>
        <w:t>dación del papel del Consejo Social como impulsor de iniciati- </w:t>
      </w:r>
      <w:r>
        <w:rPr>
          <w:color w:val="010202"/>
          <w:w w:val="85"/>
        </w:rPr>
        <w:t>vas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interés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público,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línea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con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objetivos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estratégicos de la ULPGC y su compromiso con el desarrollo económico, social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cultural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Canarias,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además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responder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exi- </w:t>
      </w:r>
      <w:r>
        <w:rPr>
          <w:color w:val="010202"/>
          <w:w w:val="90"/>
        </w:rPr>
        <w:t>gencias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establecidas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Ley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General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Subvenciones.</w:t>
      </w:r>
    </w:p>
    <w:p>
      <w:pPr>
        <w:pStyle w:val="BodyText"/>
        <w:spacing w:after="0" w:line="218" w:lineRule="auto"/>
        <w:sectPr>
          <w:type w:val="continuous"/>
          <w:pgSz w:w="11910" w:h="16840"/>
          <w:pgMar w:header="721" w:footer="376" w:top="1920" w:bottom="280" w:left="708" w:right="708"/>
          <w:cols w:num="2" w:equalWidth="0">
            <w:col w:w="5047" w:space="385"/>
            <w:col w:w="5062"/>
          </w:cols>
        </w:sectPr>
      </w:pP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232" w:after="0"/>
        <w:ind w:left="387" w:right="0" w:hanging="375"/>
        <w:jc w:val="left"/>
      </w:pPr>
      <w:r>
        <w:rPr>
          <w:color w:val="00B1B9"/>
          <w:spacing w:val="-7"/>
        </w:rPr>
        <w:t>Consideraciones</w:t>
      </w:r>
      <w:r>
        <w:rPr>
          <w:color w:val="00B1B9"/>
          <w:spacing w:val="-9"/>
        </w:rPr>
        <w:t> </w:t>
      </w:r>
      <w:r>
        <w:rPr>
          <w:color w:val="00B1B9"/>
          <w:spacing w:val="-2"/>
        </w:rPr>
        <w:t>Jurídicas.</w:t>
      </w:r>
    </w:p>
    <w:p>
      <w:pPr>
        <w:pStyle w:val="BodyText"/>
        <w:spacing w:line="218" w:lineRule="auto" w:before="280"/>
      </w:pPr>
      <w:r>
        <w:rPr>
          <w:color w:val="010202"/>
          <w:w w:val="85"/>
        </w:rPr>
        <w:t>La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elaboración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aprobación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este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Plan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Estratégico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Sub- </w:t>
      </w:r>
      <w:r>
        <w:rPr>
          <w:color w:val="010202"/>
          <w:w w:val="90"/>
        </w:rPr>
        <w:t>venciones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se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fundamenta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marco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normativo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vigente: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18" w:lineRule="auto" w:before="281" w:after="0"/>
        <w:ind w:left="412" w:right="0" w:firstLine="0"/>
        <w:jc w:val="both"/>
        <w:rPr>
          <w:sz w:val="20"/>
        </w:rPr>
      </w:pPr>
      <w:r>
        <w:rPr>
          <w:color w:val="010202"/>
          <w:w w:val="90"/>
          <w:sz w:val="20"/>
        </w:rPr>
        <w:t>La Ley 38/2003, de 17 de noviembre, General </w:t>
      </w:r>
      <w:r>
        <w:rPr>
          <w:color w:val="010202"/>
          <w:w w:val="90"/>
          <w:sz w:val="20"/>
        </w:rPr>
        <w:t>de Subvenciones.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Esta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ley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establece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en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su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artículo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8.1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la </w:t>
      </w:r>
      <w:r>
        <w:rPr>
          <w:color w:val="010202"/>
          <w:w w:val="85"/>
          <w:sz w:val="20"/>
        </w:rPr>
        <w:t>obligatoriedad para los órganos de las Administracio- </w:t>
      </w:r>
      <w:r>
        <w:rPr>
          <w:color w:val="010202"/>
          <w:w w:val="90"/>
          <w:sz w:val="20"/>
        </w:rPr>
        <w:t>nes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Públicas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y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entidades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públicas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responsables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de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la </w:t>
      </w:r>
      <w:r>
        <w:rPr>
          <w:color w:val="010202"/>
          <w:w w:val="85"/>
          <w:sz w:val="20"/>
        </w:rPr>
        <w:t>gestión de subvenciones de elaborar un plan estraté- </w:t>
      </w:r>
      <w:r>
        <w:rPr>
          <w:color w:val="010202"/>
          <w:w w:val="90"/>
          <w:sz w:val="20"/>
        </w:rPr>
        <w:t>gico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de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subvenciones.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Dicho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plan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debe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concretar</w:t>
      </w:r>
      <w:r>
        <w:rPr>
          <w:color w:val="010202"/>
          <w:spacing w:val="-1"/>
          <w:w w:val="90"/>
          <w:sz w:val="20"/>
        </w:rPr>
        <w:t> </w:t>
      </w:r>
      <w:r>
        <w:rPr>
          <w:color w:val="010202"/>
          <w:w w:val="90"/>
          <w:sz w:val="20"/>
        </w:rPr>
        <w:t>los </w:t>
      </w:r>
      <w:r>
        <w:rPr>
          <w:color w:val="010202"/>
          <w:w w:val="85"/>
          <w:sz w:val="20"/>
        </w:rPr>
        <w:t>objetivos y efectos que se pretenden con su aplicación, el plazo necesario para su consecución, los costes pre- </w:t>
      </w:r>
      <w:r>
        <w:rPr>
          <w:color w:val="010202"/>
          <w:w w:val="90"/>
          <w:sz w:val="20"/>
        </w:rPr>
        <w:t>visibles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y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sus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fuentes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de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financiación,</w:t>
      </w:r>
      <w:r>
        <w:rPr>
          <w:color w:val="010202"/>
          <w:spacing w:val="-5"/>
          <w:w w:val="90"/>
          <w:sz w:val="20"/>
        </w:rPr>
        <w:t> </w:t>
      </w:r>
      <w:r>
        <w:rPr>
          <w:color w:val="010202"/>
          <w:w w:val="90"/>
          <w:sz w:val="20"/>
        </w:rPr>
        <w:t>supeditándose </w:t>
      </w:r>
      <w:r>
        <w:rPr>
          <w:color w:val="010202"/>
          <w:w w:val="85"/>
          <w:sz w:val="20"/>
        </w:rPr>
        <w:t>al cumplimiento de los objetivos de estabilidad presu- </w:t>
      </w:r>
      <w:r>
        <w:rPr>
          <w:color w:val="010202"/>
          <w:spacing w:val="-2"/>
          <w:w w:val="95"/>
          <w:sz w:val="20"/>
        </w:rPr>
        <w:t>puestaria.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18" w:lineRule="auto" w:before="284" w:after="0"/>
        <w:ind w:left="412" w:right="0" w:firstLine="0"/>
        <w:jc w:val="both"/>
        <w:rPr>
          <w:sz w:val="20"/>
        </w:rPr>
      </w:pPr>
      <w:r>
        <w:rPr>
          <w:color w:val="010202"/>
          <w:w w:val="85"/>
          <w:sz w:val="20"/>
        </w:rPr>
        <w:t>El Real Decreto 887/2006, de 21 de julio, por el que </w:t>
      </w:r>
      <w:r>
        <w:rPr>
          <w:color w:val="010202"/>
          <w:w w:val="90"/>
          <w:sz w:val="20"/>
        </w:rPr>
        <w:t>se aprueba el Reglamento de la Ley 38/2003, de </w:t>
      </w:r>
      <w:r>
        <w:rPr>
          <w:color w:val="010202"/>
          <w:w w:val="90"/>
          <w:sz w:val="20"/>
        </w:rPr>
        <w:t>17 de</w:t>
      </w:r>
      <w:r>
        <w:rPr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noviembre,</w:t>
      </w:r>
      <w:r>
        <w:rPr>
          <w:color w:val="010202"/>
          <w:spacing w:val="-9"/>
          <w:w w:val="90"/>
          <w:sz w:val="20"/>
        </w:rPr>
        <w:t> </w:t>
      </w:r>
      <w:r>
        <w:rPr>
          <w:color w:val="010202"/>
          <w:w w:val="90"/>
          <w:sz w:val="20"/>
        </w:rPr>
        <w:t>General</w:t>
      </w:r>
      <w:r>
        <w:rPr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de</w:t>
      </w:r>
      <w:r>
        <w:rPr>
          <w:color w:val="010202"/>
          <w:spacing w:val="-9"/>
          <w:w w:val="90"/>
          <w:sz w:val="20"/>
        </w:rPr>
        <w:t> </w:t>
      </w:r>
      <w:r>
        <w:rPr>
          <w:color w:val="010202"/>
          <w:w w:val="90"/>
          <w:sz w:val="20"/>
        </w:rPr>
        <w:t>Subvenciones.</w:t>
      </w:r>
      <w:r>
        <w:rPr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Este</w:t>
      </w:r>
      <w:r>
        <w:rPr>
          <w:color w:val="010202"/>
          <w:spacing w:val="-9"/>
          <w:w w:val="90"/>
          <w:sz w:val="20"/>
        </w:rPr>
        <w:t> </w:t>
      </w:r>
      <w:r>
        <w:rPr>
          <w:color w:val="010202"/>
          <w:w w:val="90"/>
          <w:sz w:val="20"/>
        </w:rPr>
        <w:t>decreto aprueba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el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Reglamento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de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la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Ley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General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de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w w:val="90"/>
          <w:sz w:val="20"/>
        </w:rPr>
        <w:t>Subven- </w:t>
      </w:r>
      <w:r>
        <w:rPr>
          <w:color w:val="010202"/>
          <w:w w:val="85"/>
          <w:sz w:val="20"/>
        </w:rPr>
        <w:t>ciones y desarrolla las disposiciones relativas a la pla- nificación estratégica de subvenciones, detallando los contenidos y procedimientos que deben seguirse en la </w:t>
      </w:r>
      <w:r>
        <w:rPr>
          <w:color w:val="010202"/>
          <w:w w:val="90"/>
          <w:sz w:val="20"/>
        </w:rPr>
        <w:t>elaboración de estos planes.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18" w:lineRule="auto" w:before="282" w:after="0"/>
        <w:ind w:left="412" w:right="0" w:firstLine="0"/>
        <w:jc w:val="both"/>
        <w:rPr>
          <w:sz w:val="20"/>
        </w:rPr>
      </w:pPr>
      <w:r>
        <w:rPr>
          <w:color w:val="010202"/>
          <w:w w:val="80"/>
          <w:sz w:val="20"/>
        </w:rPr>
        <w:t>La Ley Orgánica 2/2023, de 22 de marzo, del Sistema </w:t>
      </w:r>
      <w:r>
        <w:rPr>
          <w:color w:val="010202"/>
          <w:w w:val="85"/>
          <w:sz w:val="20"/>
        </w:rPr>
        <w:t>Universitario.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Esta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ley,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en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su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artículo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47.2.c),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atribuye</w:t>
      </w:r>
      <w:r>
        <w:rPr>
          <w:color w:val="010202"/>
          <w:spacing w:val="-2"/>
          <w:w w:val="85"/>
          <w:sz w:val="20"/>
        </w:rPr>
        <w:t> </w:t>
      </w:r>
      <w:r>
        <w:rPr>
          <w:color w:val="010202"/>
          <w:w w:val="85"/>
          <w:sz w:val="20"/>
        </w:rPr>
        <w:t>al Consejo</w:t>
      </w:r>
      <w:r>
        <w:rPr>
          <w:color w:val="010202"/>
          <w:spacing w:val="-7"/>
          <w:w w:val="85"/>
          <w:sz w:val="20"/>
        </w:rPr>
        <w:t> </w:t>
      </w:r>
      <w:r>
        <w:rPr>
          <w:color w:val="010202"/>
          <w:w w:val="85"/>
          <w:sz w:val="20"/>
        </w:rPr>
        <w:t>Social</w:t>
      </w:r>
      <w:r>
        <w:rPr>
          <w:color w:val="010202"/>
          <w:spacing w:val="-6"/>
          <w:w w:val="85"/>
          <w:sz w:val="20"/>
        </w:rPr>
        <w:t> </w:t>
      </w:r>
      <w:r>
        <w:rPr>
          <w:color w:val="010202"/>
          <w:w w:val="85"/>
          <w:sz w:val="20"/>
        </w:rPr>
        <w:t>la</w:t>
      </w:r>
      <w:r>
        <w:rPr>
          <w:color w:val="010202"/>
          <w:spacing w:val="-6"/>
          <w:w w:val="85"/>
          <w:sz w:val="20"/>
        </w:rPr>
        <w:t> </w:t>
      </w:r>
      <w:r>
        <w:rPr>
          <w:color w:val="010202"/>
          <w:w w:val="85"/>
          <w:sz w:val="20"/>
        </w:rPr>
        <w:t>función</w:t>
      </w:r>
      <w:r>
        <w:rPr>
          <w:color w:val="010202"/>
          <w:spacing w:val="-7"/>
          <w:w w:val="85"/>
          <w:sz w:val="20"/>
        </w:rPr>
        <w:t> </w:t>
      </w:r>
      <w:r>
        <w:rPr>
          <w:color w:val="010202"/>
          <w:w w:val="85"/>
          <w:sz w:val="20"/>
        </w:rPr>
        <w:t>de</w:t>
      </w:r>
      <w:r>
        <w:rPr>
          <w:color w:val="010202"/>
          <w:spacing w:val="-6"/>
          <w:w w:val="85"/>
          <w:sz w:val="20"/>
        </w:rPr>
        <w:t> </w:t>
      </w:r>
      <w:r>
        <w:rPr>
          <w:color w:val="010202"/>
          <w:w w:val="85"/>
          <w:sz w:val="20"/>
        </w:rPr>
        <w:t>Promover</w:t>
      </w:r>
      <w:r>
        <w:rPr>
          <w:color w:val="010202"/>
          <w:spacing w:val="-6"/>
          <w:w w:val="85"/>
          <w:sz w:val="20"/>
        </w:rPr>
        <w:t> </w:t>
      </w:r>
      <w:r>
        <w:rPr>
          <w:color w:val="010202"/>
          <w:w w:val="85"/>
          <w:sz w:val="20"/>
        </w:rPr>
        <w:t>acciones</w:t>
      </w:r>
      <w:r>
        <w:rPr>
          <w:color w:val="010202"/>
          <w:spacing w:val="-7"/>
          <w:w w:val="85"/>
          <w:sz w:val="20"/>
        </w:rPr>
        <w:t> </w:t>
      </w:r>
      <w:r>
        <w:rPr>
          <w:color w:val="010202"/>
          <w:w w:val="85"/>
          <w:sz w:val="20"/>
        </w:rPr>
        <w:t>para</w:t>
      </w:r>
      <w:r>
        <w:rPr>
          <w:color w:val="010202"/>
          <w:spacing w:val="-6"/>
          <w:w w:val="85"/>
          <w:sz w:val="20"/>
        </w:rPr>
        <w:t> </w:t>
      </w:r>
      <w:r>
        <w:rPr>
          <w:color w:val="010202"/>
          <w:w w:val="85"/>
          <w:sz w:val="20"/>
        </w:rPr>
        <w:t>fa- </w:t>
      </w:r>
      <w:r>
        <w:rPr>
          <w:color w:val="010202"/>
          <w:spacing w:val="-2"/>
          <w:w w:val="90"/>
          <w:sz w:val="20"/>
        </w:rPr>
        <w:t>cilitar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la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conexión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de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la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universidad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con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la</w:t>
      </w:r>
      <w:r>
        <w:rPr>
          <w:color w:val="010202"/>
          <w:spacing w:val="-7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sociedad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18" w:lineRule="auto" w:before="282" w:after="0"/>
        <w:ind w:left="412" w:right="0" w:firstLine="0"/>
        <w:jc w:val="both"/>
        <w:rPr>
          <w:sz w:val="20"/>
        </w:rPr>
      </w:pPr>
      <w:r>
        <w:rPr>
          <w:color w:val="010202"/>
          <w:w w:val="90"/>
          <w:sz w:val="20"/>
        </w:rPr>
        <w:t>La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normativa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Interna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de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la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ULPGC.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Los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estatutos</w:t>
      </w:r>
      <w:r>
        <w:rPr>
          <w:color w:val="010202"/>
          <w:spacing w:val="-2"/>
          <w:w w:val="90"/>
          <w:sz w:val="20"/>
        </w:rPr>
        <w:t> </w:t>
      </w:r>
      <w:r>
        <w:rPr>
          <w:color w:val="010202"/>
          <w:w w:val="90"/>
          <w:sz w:val="20"/>
        </w:rPr>
        <w:t>y </w:t>
      </w:r>
      <w:r>
        <w:rPr>
          <w:color w:val="010202"/>
          <w:spacing w:val="-2"/>
          <w:w w:val="90"/>
          <w:sz w:val="20"/>
        </w:rPr>
        <w:t>reglamentos</w:t>
      </w:r>
      <w:r>
        <w:rPr>
          <w:color w:val="010202"/>
          <w:spacing w:val="-3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internos</w:t>
      </w:r>
      <w:r>
        <w:rPr>
          <w:color w:val="010202"/>
          <w:spacing w:val="-3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de</w:t>
      </w:r>
      <w:r>
        <w:rPr>
          <w:color w:val="010202"/>
          <w:spacing w:val="-3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la</w:t>
      </w:r>
      <w:r>
        <w:rPr>
          <w:color w:val="010202"/>
          <w:spacing w:val="-3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Universidad</w:t>
      </w:r>
      <w:r>
        <w:rPr>
          <w:color w:val="010202"/>
          <w:spacing w:val="-4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de</w:t>
      </w:r>
      <w:r>
        <w:rPr>
          <w:color w:val="010202"/>
          <w:spacing w:val="-3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Las</w:t>
      </w:r>
      <w:r>
        <w:rPr>
          <w:color w:val="010202"/>
          <w:spacing w:val="-3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Palmas </w:t>
      </w:r>
      <w:r>
        <w:rPr>
          <w:color w:val="010202"/>
          <w:w w:val="85"/>
          <w:sz w:val="20"/>
        </w:rPr>
        <w:t>de Gran Canaria establecen las competencias del Con- sejo Social en materia de planificación y supervisión de las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actividades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económicas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y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de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colaboración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con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la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so- ciedad,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en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concordancia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con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la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legislación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de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Canarias</w:t>
      </w:r>
      <w:r>
        <w:rPr>
          <w:color w:val="010202"/>
          <w:spacing w:val="-5"/>
          <w:w w:val="85"/>
          <w:sz w:val="20"/>
        </w:rPr>
        <w:t> </w:t>
      </w:r>
      <w:r>
        <w:rPr>
          <w:color w:val="010202"/>
          <w:w w:val="85"/>
          <w:sz w:val="20"/>
        </w:rPr>
        <w:t>y </w:t>
      </w:r>
      <w:r>
        <w:rPr>
          <w:color w:val="010202"/>
          <w:spacing w:val="-2"/>
          <w:w w:val="95"/>
          <w:sz w:val="20"/>
        </w:rPr>
        <w:t>Estatal.</w:t>
      </w:r>
    </w:p>
    <w:p>
      <w:pPr>
        <w:pStyle w:val="BodyText"/>
        <w:spacing w:before="116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7" w:right="0" w:hanging="375"/>
        <w:jc w:val="left"/>
      </w:pPr>
      <w:r>
        <w:rPr>
          <w:color w:val="00B1B9"/>
          <w:spacing w:val="-8"/>
        </w:rPr>
        <w:t>Objetivos</w:t>
      </w:r>
      <w:r>
        <w:rPr>
          <w:color w:val="00B1B9"/>
          <w:spacing w:val="-20"/>
        </w:rPr>
        <w:t> </w:t>
      </w:r>
      <w:r>
        <w:rPr>
          <w:color w:val="00B1B9"/>
          <w:spacing w:val="-2"/>
        </w:rPr>
        <w:t>Estratégicos.</w:t>
      </w:r>
    </w:p>
    <w:p>
      <w:pPr>
        <w:pStyle w:val="BodyText"/>
        <w:spacing w:line="218" w:lineRule="auto" w:before="281"/>
      </w:pPr>
      <w:r>
        <w:rPr>
          <w:color w:val="010202"/>
          <w:w w:val="85"/>
        </w:rPr>
        <w:t>El Plan Estratégico de Subvenciones y Premios del </w:t>
      </w:r>
      <w:r>
        <w:rPr>
          <w:color w:val="010202"/>
          <w:w w:val="85"/>
        </w:rPr>
        <w:t>Consejo </w:t>
      </w:r>
      <w:r>
        <w:rPr>
          <w:color w:val="010202"/>
          <w:w w:val="90"/>
        </w:rPr>
        <w:t>Social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ULPGC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tiene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como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finalidad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alcanzar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un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con- junto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objetivos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estratégicos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alineados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con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las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compe- tencias del Consejo Social y con los fines generales de la </w:t>
      </w:r>
      <w:r>
        <w:rPr>
          <w:color w:val="010202"/>
          <w:w w:val="85"/>
        </w:rPr>
        <w:t>Universidad en su relación con la sociedad. Estos objetivos </w:t>
      </w:r>
      <w:r>
        <w:rPr>
          <w:color w:val="010202"/>
          <w:w w:val="90"/>
        </w:rPr>
        <w:t>se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fundamentan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principio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servicio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público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el </w:t>
      </w:r>
      <w:r>
        <w:rPr>
          <w:color w:val="010202"/>
          <w:w w:val="85"/>
        </w:rPr>
        <w:t>compromiso con el desarrollo económico, social y cultural </w:t>
      </w:r>
      <w:r>
        <w:rPr>
          <w:color w:val="010202"/>
        </w:rPr>
        <w:t>de</w:t>
      </w:r>
      <w:r>
        <w:rPr>
          <w:color w:val="010202"/>
          <w:spacing w:val="-9"/>
        </w:rPr>
        <w:t> </w:t>
      </w:r>
      <w:r>
        <w:rPr>
          <w:color w:val="010202"/>
        </w:rPr>
        <w:t>Canarias.</w:t>
      </w:r>
    </w:p>
    <w:p>
      <w:pPr>
        <w:pStyle w:val="Heading3"/>
        <w:numPr>
          <w:ilvl w:val="0"/>
          <w:numId w:val="2"/>
        </w:numPr>
        <w:tabs>
          <w:tab w:pos="337" w:val="left" w:leader="none"/>
        </w:tabs>
        <w:spacing w:line="206" w:lineRule="auto" w:before="253" w:after="0"/>
        <w:ind w:left="12" w:right="10" w:firstLine="0"/>
        <w:jc w:val="both"/>
      </w:pPr>
      <w:r>
        <w:rPr>
          <w:b w:val="0"/>
        </w:rPr>
        <w:br w:type="column"/>
      </w:r>
      <w:r>
        <w:rPr>
          <w:color w:val="0067A2"/>
          <w:spacing w:val="-4"/>
        </w:rPr>
        <w:t>Fomentar</w:t>
      </w:r>
      <w:r>
        <w:rPr>
          <w:color w:val="0067A2"/>
          <w:spacing w:val="-18"/>
        </w:rPr>
        <w:t> </w:t>
      </w:r>
      <w:r>
        <w:rPr>
          <w:color w:val="0067A2"/>
          <w:spacing w:val="-4"/>
        </w:rPr>
        <w:t>la</w:t>
      </w:r>
      <w:r>
        <w:rPr>
          <w:color w:val="0067A2"/>
          <w:spacing w:val="-17"/>
        </w:rPr>
        <w:t> </w:t>
      </w:r>
      <w:r>
        <w:rPr>
          <w:color w:val="0067A2"/>
          <w:spacing w:val="-4"/>
        </w:rPr>
        <w:t>colaboración</w:t>
      </w:r>
      <w:r>
        <w:rPr>
          <w:color w:val="0067A2"/>
          <w:spacing w:val="-17"/>
        </w:rPr>
        <w:t> </w:t>
      </w:r>
      <w:r>
        <w:rPr>
          <w:color w:val="0067A2"/>
          <w:spacing w:val="-4"/>
        </w:rPr>
        <w:t>entre</w:t>
      </w:r>
      <w:r>
        <w:rPr>
          <w:color w:val="0067A2"/>
          <w:spacing w:val="-17"/>
        </w:rPr>
        <w:t> </w:t>
      </w:r>
      <w:r>
        <w:rPr>
          <w:color w:val="0067A2"/>
          <w:spacing w:val="-4"/>
        </w:rPr>
        <w:t>la universidad</w:t>
      </w:r>
      <w:r>
        <w:rPr>
          <w:color w:val="0067A2"/>
          <w:spacing w:val="-18"/>
        </w:rPr>
        <w:t> </w:t>
      </w:r>
      <w:r>
        <w:rPr>
          <w:color w:val="0067A2"/>
          <w:spacing w:val="-4"/>
        </w:rPr>
        <w:t>y</w:t>
      </w:r>
      <w:r>
        <w:rPr>
          <w:color w:val="0067A2"/>
          <w:spacing w:val="-17"/>
        </w:rPr>
        <w:t> </w:t>
      </w:r>
      <w:r>
        <w:rPr>
          <w:color w:val="0067A2"/>
          <w:spacing w:val="-4"/>
        </w:rPr>
        <w:t>su</w:t>
      </w:r>
      <w:r>
        <w:rPr>
          <w:color w:val="0067A2"/>
          <w:spacing w:val="-17"/>
        </w:rPr>
        <w:t> </w:t>
      </w:r>
      <w:r>
        <w:rPr>
          <w:color w:val="0067A2"/>
          <w:spacing w:val="-4"/>
        </w:rPr>
        <w:t>entorno</w:t>
      </w:r>
      <w:r>
        <w:rPr>
          <w:color w:val="0067A2"/>
          <w:spacing w:val="-17"/>
        </w:rPr>
        <w:t> </w:t>
      </w:r>
      <w:r>
        <w:rPr>
          <w:color w:val="0067A2"/>
          <w:spacing w:val="-4"/>
        </w:rPr>
        <w:t>social,</w:t>
      </w:r>
      <w:r>
        <w:rPr>
          <w:color w:val="0067A2"/>
          <w:spacing w:val="-17"/>
        </w:rPr>
        <w:t> </w:t>
      </w:r>
      <w:r>
        <w:rPr>
          <w:color w:val="0067A2"/>
          <w:spacing w:val="-4"/>
        </w:rPr>
        <w:t>eco- </w:t>
      </w:r>
      <w:r>
        <w:rPr>
          <w:color w:val="0067A2"/>
        </w:rPr>
        <w:t>nómico y cultural.</w:t>
      </w:r>
    </w:p>
    <w:p>
      <w:pPr>
        <w:pStyle w:val="BodyText"/>
        <w:spacing w:line="218" w:lineRule="auto" w:before="308"/>
        <w:ind w:right="9"/>
      </w:pPr>
      <w:r>
        <w:rPr>
          <w:color w:val="010202"/>
          <w:w w:val="85"/>
        </w:rPr>
        <w:t>El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Consejo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Social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promoverá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financiación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recono- cimiento de proyectos e iniciativas que fortalezcan los </w:t>
      </w:r>
      <w:r>
        <w:rPr>
          <w:color w:val="010202"/>
          <w:w w:val="90"/>
        </w:rPr>
        <w:t>lazos entre la ULPGC y su entorno. Se impulsará una </w:t>
      </w:r>
      <w:r>
        <w:rPr>
          <w:color w:val="010202"/>
          <w:w w:val="85"/>
        </w:rPr>
        <w:t>Universidad abierta, conectada y al servicio de la socie- dad, priorizando aquellas actuaciones que generen un impacto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positivo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ciudadanía,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empresas,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ad- </w:t>
      </w:r>
      <w:r>
        <w:rPr>
          <w:color w:val="010202"/>
          <w:w w:val="90"/>
        </w:rPr>
        <w:t>ministraciones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públicas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tercer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sector.</w:t>
      </w:r>
    </w:p>
    <w:p>
      <w:pPr>
        <w:pStyle w:val="Heading3"/>
        <w:numPr>
          <w:ilvl w:val="0"/>
          <w:numId w:val="2"/>
        </w:numPr>
        <w:tabs>
          <w:tab w:pos="301" w:val="left" w:leader="none"/>
        </w:tabs>
        <w:spacing w:line="206" w:lineRule="auto" w:before="256" w:after="0"/>
        <w:ind w:left="12" w:right="9" w:firstLine="0"/>
        <w:jc w:val="both"/>
      </w:pPr>
      <w:r>
        <w:rPr>
          <w:color w:val="0067A2"/>
          <w:spacing w:val="-10"/>
        </w:rPr>
        <w:t>Apoyar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la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mejora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de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la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calidad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edu- </w:t>
      </w:r>
      <w:r>
        <w:rPr>
          <w:color w:val="0067A2"/>
        </w:rPr>
        <w:t>cativa</w:t>
      </w:r>
      <w:r>
        <w:rPr>
          <w:color w:val="0067A2"/>
          <w:spacing w:val="-9"/>
        </w:rPr>
        <w:t> </w:t>
      </w:r>
      <w:r>
        <w:rPr>
          <w:color w:val="0067A2"/>
        </w:rPr>
        <w:t>y</w:t>
      </w:r>
      <w:r>
        <w:rPr>
          <w:color w:val="0067A2"/>
          <w:spacing w:val="-9"/>
        </w:rPr>
        <w:t> </w:t>
      </w:r>
      <w:r>
        <w:rPr>
          <w:color w:val="0067A2"/>
        </w:rPr>
        <w:t>la</w:t>
      </w:r>
      <w:r>
        <w:rPr>
          <w:color w:val="0067A2"/>
          <w:spacing w:val="-9"/>
        </w:rPr>
        <w:t> </w:t>
      </w:r>
      <w:r>
        <w:rPr>
          <w:color w:val="0067A2"/>
        </w:rPr>
        <w:t>innovación</w:t>
      </w:r>
      <w:r>
        <w:rPr>
          <w:color w:val="0067A2"/>
          <w:spacing w:val="-9"/>
        </w:rPr>
        <w:t> </w:t>
      </w:r>
      <w:r>
        <w:rPr>
          <w:color w:val="0067A2"/>
        </w:rPr>
        <w:t>docente.</w:t>
      </w:r>
    </w:p>
    <w:p>
      <w:pPr>
        <w:pStyle w:val="BodyText"/>
        <w:spacing w:line="218" w:lineRule="auto" w:before="307"/>
        <w:ind w:right="9"/>
      </w:pPr>
      <w:r>
        <w:rPr>
          <w:color w:val="010202"/>
          <w:w w:val="90"/>
        </w:rPr>
        <w:t>Se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incentivarán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iniciativas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que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modernicen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los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proce- </w:t>
      </w:r>
      <w:r>
        <w:rPr>
          <w:color w:val="010202"/>
          <w:spacing w:val="-2"/>
          <w:w w:val="95"/>
        </w:rPr>
        <w:t>sos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de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enseñanza-aprendizaje,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fomenten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el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uso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de </w:t>
      </w:r>
      <w:r>
        <w:rPr>
          <w:color w:val="010202"/>
          <w:w w:val="90"/>
        </w:rPr>
        <w:t>metodologías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innovadoras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potencien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integración </w:t>
      </w:r>
      <w:r>
        <w:rPr>
          <w:color w:val="010202"/>
          <w:w w:val="85"/>
        </w:rPr>
        <w:t>de tecnologías avanzadas en la docencia. El objetivo es garantizar una formación de calidad que prepare a los </w:t>
      </w:r>
      <w:r>
        <w:rPr>
          <w:color w:val="010202"/>
          <w:w w:val="90"/>
        </w:rPr>
        <w:t>estudiantes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para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afrontar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los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desafíos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sociedad </w:t>
      </w:r>
      <w:r>
        <w:rPr>
          <w:color w:val="010202"/>
          <w:w w:val="95"/>
        </w:rPr>
        <w:t>del</w:t>
      </w:r>
      <w:r>
        <w:rPr>
          <w:color w:val="010202"/>
          <w:spacing w:val="-17"/>
          <w:w w:val="95"/>
        </w:rPr>
        <w:t> </w:t>
      </w:r>
      <w:r>
        <w:rPr>
          <w:color w:val="010202"/>
          <w:w w:val="95"/>
        </w:rPr>
        <w:t>conocimiento.</w:t>
      </w:r>
    </w:p>
    <w:p>
      <w:pPr>
        <w:pStyle w:val="Heading3"/>
        <w:numPr>
          <w:ilvl w:val="0"/>
          <w:numId w:val="2"/>
        </w:numPr>
        <w:tabs>
          <w:tab w:pos="402" w:val="left" w:leader="none"/>
        </w:tabs>
        <w:spacing w:line="206" w:lineRule="auto" w:before="256" w:after="0"/>
        <w:ind w:left="12" w:right="10" w:firstLine="0"/>
        <w:jc w:val="both"/>
      </w:pPr>
      <w:r>
        <w:rPr>
          <w:color w:val="0067A2"/>
        </w:rPr>
        <w:t>Promover la investigación y </w:t>
      </w:r>
      <w:r>
        <w:rPr>
          <w:color w:val="0067A2"/>
        </w:rPr>
        <w:t>la transferencia</w:t>
      </w:r>
      <w:r>
        <w:rPr>
          <w:color w:val="0067A2"/>
          <w:spacing w:val="-19"/>
        </w:rPr>
        <w:t> </w:t>
      </w:r>
      <w:r>
        <w:rPr>
          <w:color w:val="0067A2"/>
        </w:rPr>
        <w:t>de</w:t>
      </w:r>
      <w:r>
        <w:rPr>
          <w:color w:val="0067A2"/>
          <w:spacing w:val="-19"/>
        </w:rPr>
        <w:t> </w:t>
      </w:r>
      <w:r>
        <w:rPr>
          <w:color w:val="0067A2"/>
        </w:rPr>
        <w:t>conocimiento.</w:t>
      </w:r>
    </w:p>
    <w:p>
      <w:pPr>
        <w:pStyle w:val="BodyText"/>
        <w:spacing w:line="218" w:lineRule="auto" w:before="307"/>
        <w:ind w:right="9"/>
      </w:pPr>
      <w:r>
        <w:rPr>
          <w:color w:val="010202"/>
          <w:spacing w:val="-2"/>
          <w:w w:val="85"/>
        </w:rPr>
        <w:t>El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Plan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contempla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líneas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específicas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apoyo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y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reconoci- miento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actividad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investigadora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y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a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transferencia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de </w:t>
      </w:r>
      <w:r>
        <w:rPr>
          <w:color w:val="010202"/>
          <w:w w:val="85"/>
        </w:rPr>
        <w:t>resultados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investigación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al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tejido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productivo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social. </w:t>
      </w:r>
      <w:r>
        <w:rPr>
          <w:color w:val="010202"/>
          <w:spacing w:val="-2"/>
          <w:w w:val="85"/>
        </w:rPr>
        <w:t>Se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busca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visibilizar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y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valorar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contribución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Univer- </w:t>
      </w:r>
      <w:r>
        <w:rPr>
          <w:color w:val="010202"/>
          <w:w w:val="80"/>
        </w:rPr>
        <w:t>sidad al progreso científico y tecnológico, así como la me- </w:t>
      </w:r>
      <w:r>
        <w:rPr>
          <w:color w:val="010202"/>
          <w:w w:val="85"/>
        </w:rPr>
        <w:t>jora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competitividad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sostenibilidad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9"/>
          <w:w w:val="85"/>
        </w:rPr>
        <w:t> </w:t>
      </w:r>
      <w:r>
        <w:rPr>
          <w:color w:val="010202"/>
          <w:w w:val="85"/>
        </w:rPr>
        <w:t>Canarias.</w:t>
      </w:r>
    </w:p>
    <w:p>
      <w:pPr>
        <w:pStyle w:val="Heading3"/>
        <w:numPr>
          <w:ilvl w:val="0"/>
          <w:numId w:val="2"/>
        </w:numPr>
        <w:tabs>
          <w:tab w:pos="343" w:val="left" w:leader="none"/>
        </w:tabs>
        <w:spacing w:line="206" w:lineRule="auto" w:before="256" w:after="0"/>
        <w:ind w:left="12" w:right="10" w:firstLine="0"/>
        <w:jc w:val="both"/>
      </w:pPr>
      <w:r>
        <w:rPr>
          <w:color w:val="0067A2"/>
          <w:spacing w:val="-2"/>
        </w:rPr>
        <w:t>Impulsar</w:t>
      </w:r>
      <w:r>
        <w:rPr>
          <w:color w:val="0067A2"/>
          <w:spacing w:val="-15"/>
        </w:rPr>
        <w:t> </w:t>
      </w:r>
      <w:r>
        <w:rPr>
          <w:color w:val="0067A2"/>
          <w:spacing w:val="-2"/>
        </w:rPr>
        <w:t>la</w:t>
      </w:r>
      <w:r>
        <w:rPr>
          <w:color w:val="0067A2"/>
          <w:spacing w:val="-15"/>
        </w:rPr>
        <w:t> </w:t>
      </w:r>
      <w:r>
        <w:rPr>
          <w:color w:val="0067A2"/>
          <w:spacing w:val="-2"/>
        </w:rPr>
        <w:t>empleabilidad,</w:t>
      </w:r>
      <w:r>
        <w:rPr>
          <w:color w:val="0067A2"/>
          <w:spacing w:val="-15"/>
        </w:rPr>
        <w:t> </w:t>
      </w:r>
      <w:r>
        <w:rPr>
          <w:color w:val="0067A2"/>
          <w:spacing w:val="-2"/>
        </w:rPr>
        <w:t>el</w:t>
      </w:r>
      <w:r>
        <w:rPr>
          <w:color w:val="0067A2"/>
          <w:spacing w:val="-15"/>
        </w:rPr>
        <w:t> </w:t>
      </w:r>
      <w:r>
        <w:rPr>
          <w:color w:val="0067A2"/>
          <w:spacing w:val="-2"/>
        </w:rPr>
        <w:t>em- </w:t>
      </w:r>
      <w:r>
        <w:rPr>
          <w:color w:val="0067A2"/>
        </w:rPr>
        <w:t>prendimiento</w:t>
      </w:r>
      <w:r>
        <w:rPr>
          <w:color w:val="0067A2"/>
          <w:spacing w:val="-7"/>
        </w:rPr>
        <w:t> </w:t>
      </w:r>
      <w:r>
        <w:rPr>
          <w:color w:val="0067A2"/>
        </w:rPr>
        <w:t>y</w:t>
      </w:r>
      <w:r>
        <w:rPr>
          <w:color w:val="0067A2"/>
          <w:spacing w:val="-7"/>
        </w:rPr>
        <w:t> </w:t>
      </w:r>
      <w:r>
        <w:rPr>
          <w:color w:val="0067A2"/>
        </w:rPr>
        <w:t>la</w:t>
      </w:r>
      <w:r>
        <w:rPr>
          <w:color w:val="0067A2"/>
          <w:spacing w:val="-7"/>
        </w:rPr>
        <w:t> </w:t>
      </w:r>
      <w:r>
        <w:rPr>
          <w:color w:val="0067A2"/>
        </w:rPr>
        <w:t>innovación.</w:t>
      </w:r>
    </w:p>
    <w:p>
      <w:pPr>
        <w:pStyle w:val="BodyText"/>
        <w:spacing w:line="218" w:lineRule="auto" w:before="307"/>
        <w:ind w:right="9"/>
      </w:pPr>
      <w:r>
        <w:rPr>
          <w:color w:val="010202"/>
          <w:w w:val="85"/>
        </w:rPr>
        <w:t>Se apoyarán proyectos y acciones orientados a </w:t>
      </w:r>
      <w:r>
        <w:rPr>
          <w:color w:val="010202"/>
          <w:w w:val="85"/>
        </w:rPr>
        <w:t>mejorar la inserción laboral de los egresados, desarrollar com- </w:t>
      </w:r>
      <w:r>
        <w:rPr>
          <w:color w:val="010202"/>
          <w:spacing w:val="-2"/>
          <w:w w:val="90"/>
        </w:rPr>
        <w:t>petencias profesionales y emprendedoras, y fomentar </w:t>
      </w:r>
      <w:r>
        <w:rPr>
          <w:color w:val="010202"/>
          <w:w w:val="85"/>
        </w:rPr>
        <w:t>la creación de iniciativas empresariales vinculadas a la </w:t>
      </w:r>
      <w:r>
        <w:rPr>
          <w:color w:val="010202"/>
          <w:spacing w:val="-2"/>
          <w:w w:val="85"/>
        </w:rPr>
        <w:t>ULPGC. El propósito es contribuir a la generación de em- </w:t>
      </w:r>
      <w:r>
        <w:rPr>
          <w:color w:val="010202"/>
          <w:w w:val="85"/>
        </w:rPr>
        <w:t>pleo de calidad y dinamizar el ecosistema socioeconó- </w:t>
      </w:r>
      <w:r>
        <w:rPr>
          <w:color w:val="010202"/>
          <w:w w:val="90"/>
        </w:rPr>
        <w:t>mico del archipiélago.</w:t>
      </w:r>
    </w:p>
    <w:p>
      <w:pPr>
        <w:pStyle w:val="Heading3"/>
        <w:numPr>
          <w:ilvl w:val="0"/>
          <w:numId w:val="2"/>
        </w:numPr>
        <w:tabs>
          <w:tab w:pos="327" w:val="left" w:leader="none"/>
        </w:tabs>
        <w:spacing w:line="206" w:lineRule="auto" w:before="256" w:after="0"/>
        <w:ind w:left="12" w:right="9" w:firstLine="0"/>
        <w:jc w:val="both"/>
      </w:pPr>
      <w:r>
        <w:rPr>
          <w:color w:val="0067A2"/>
          <w:spacing w:val="-2"/>
        </w:rPr>
        <w:t>Reforzar</w:t>
      </w:r>
      <w:r>
        <w:rPr>
          <w:color w:val="0067A2"/>
          <w:spacing w:val="-17"/>
        </w:rPr>
        <w:t> </w:t>
      </w:r>
      <w:r>
        <w:rPr>
          <w:color w:val="0067A2"/>
          <w:spacing w:val="-2"/>
        </w:rPr>
        <w:t>la</w:t>
      </w:r>
      <w:r>
        <w:rPr>
          <w:color w:val="0067A2"/>
          <w:spacing w:val="-17"/>
        </w:rPr>
        <w:t> </w:t>
      </w:r>
      <w:r>
        <w:rPr>
          <w:color w:val="0067A2"/>
          <w:spacing w:val="-2"/>
        </w:rPr>
        <w:t>responsabilidad</w:t>
      </w:r>
      <w:r>
        <w:rPr>
          <w:color w:val="0067A2"/>
          <w:spacing w:val="-17"/>
        </w:rPr>
        <w:t> </w:t>
      </w:r>
      <w:r>
        <w:rPr>
          <w:color w:val="0067A2"/>
          <w:spacing w:val="-2"/>
        </w:rPr>
        <w:t>social </w:t>
      </w:r>
      <w:r>
        <w:rPr>
          <w:color w:val="0067A2"/>
        </w:rPr>
        <w:t>y el compromiso con la sostenibili- </w:t>
      </w:r>
      <w:r>
        <w:rPr>
          <w:color w:val="0067A2"/>
          <w:spacing w:val="-4"/>
        </w:rPr>
        <w:t>dad.</w:t>
      </w:r>
    </w:p>
    <w:p>
      <w:pPr>
        <w:pStyle w:val="BodyText"/>
        <w:spacing w:line="218" w:lineRule="auto" w:before="308"/>
        <w:ind w:right="9"/>
      </w:pPr>
      <w:r>
        <w:rPr>
          <w:color w:val="010202"/>
          <w:w w:val="90"/>
        </w:rPr>
        <w:t>El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Consejo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Social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priorizará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acciones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que</w:t>
      </w:r>
      <w:r>
        <w:rPr>
          <w:color w:val="010202"/>
          <w:spacing w:val="-2"/>
          <w:w w:val="90"/>
        </w:rPr>
        <w:t> </w:t>
      </w:r>
      <w:r>
        <w:rPr>
          <w:color w:val="010202"/>
          <w:w w:val="90"/>
        </w:rPr>
        <w:t>promuevan </w:t>
      </w:r>
      <w:r>
        <w:rPr>
          <w:color w:val="010202"/>
          <w:w w:val="85"/>
        </w:rPr>
        <w:t>la</w:t>
      </w:r>
      <w:r>
        <w:rPr>
          <w:color w:val="010202"/>
          <w:spacing w:val="29"/>
        </w:rPr>
        <w:t> </w:t>
      </w:r>
      <w:r>
        <w:rPr>
          <w:color w:val="010202"/>
          <w:w w:val="85"/>
        </w:rPr>
        <w:t>responsabilidad</w:t>
      </w:r>
      <w:r>
        <w:rPr>
          <w:color w:val="010202"/>
          <w:spacing w:val="29"/>
        </w:rPr>
        <w:t> </w:t>
      </w:r>
      <w:r>
        <w:rPr>
          <w:color w:val="010202"/>
          <w:w w:val="85"/>
        </w:rPr>
        <w:t>social</w:t>
      </w:r>
      <w:r>
        <w:rPr>
          <w:color w:val="010202"/>
          <w:spacing w:val="30"/>
        </w:rPr>
        <w:t> </w:t>
      </w:r>
      <w:r>
        <w:rPr>
          <w:color w:val="010202"/>
          <w:w w:val="85"/>
        </w:rPr>
        <w:t>universitaria,</w:t>
      </w:r>
      <w:r>
        <w:rPr>
          <w:color w:val="010202"/>
          <w:spacing w:val="29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29"/>
        </w:rPr>
        <w:t> </w:t>
      </w:r>
      <w:r>
        <w:rPr>
          <w:color w:val="010202"/>
          <w:w w:val="85"/>
        </w:rPr>
        <w:t>igualdad</w:t>
      </w:r>
      <w:r>
        <w:rPr>
          <w:color w:val="010202"/>
          <w:spacing w:val="30"/>
        </w:rPr>
        <w:t> </w:t>
      </w:r>
      <w:r>
        <w:rPr>
          <w:color w:val="010202"/>
          <w:spacing w:val="-5"/>
          <w:w w:val="85"/>
        </w:rPr>
        <w:t>de</w:t>
      </w:r>
    </w:p>
    <w:p>
      <w:pPr>
        <w:pStyle w:val="BodyText"/>
        <w:spacing w:after="0" w:line="218" w:lineRule="auto"/>
        <w:sectPr>
          <w:pgSz w:w="11910" w:h="16840"/>
          <w:pgMar w:header="721" w:footer="376" w:top="1760" w:bottom="620" w:left="708" w:right="708"/>
          <w:cols w:num="2" w:equalWidth="0">
            <w:col w:w="5048" w:space="785"/>
            <w:col w:w="4661"/>
          </w:cols>
        </w:sectPr>
      </w:pPr>
    </w:p>
    <w:p>
      <w:pPr>
        <w:pStyle w:val="BodyText"/>
        <w:spacing w:line="218" w:lineRule="auto" w:before="189"/>
        <w:ind w:left="412"/>
      </w:pPr>
      <w:r>
        <w:rPr>
          <w:color w:val="010202"/>
          <w:w w:val="90"/>
        </w:rPr>
        <w:t>oportunidades,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inclusión,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diversidad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respeto </w:t>
      </w:r>
      <w:r>
        <w:rPr>
          <w:color w:val="010202"/>
          <w:w w:val="85"/>
        </w:rPr>
        <w:t>al medio ambiente. En este sentido, se valorarán espe- cialmente los proyectos alineados con los Objetivos de Desarrollo Sostenible (ODS) de las Naciones Unidas y la Agenda Canaria de Desarrollo Sostenible (ACDS) 2030.</w:t>
      </w:r>
    </w:p>
    <w:p>
      <w:pPr>
        <w:pStyle w:val="Heading3"/>
        <w:numPr>
          <w:ilvl w:val="0"/>
          <w:numId w:val="2"/>
        </w:numPr>
        <w:tabs>
          <w:tab w:pos="655" w:val="left" w:leader="none"/>
        </w:tabs>
        <w:spacing w:line="206" w:lineRule="auto" w:before="255" w:after="0"/>
        <w:ind w:left="412" w:right="0" w:firstLine="0"/>
        <w:jc w:val="both"/>
      </w:pPr>
      <w:r>
        <w:rPr>
          <w:color w:val="0067A2"/>
          <w:spacing w:val="-10"/>
        </w:rPr>
        <w:t>Reconocer</w:t>
      </w:r>
      <w:r>
        <w:rPr>
          <w:color w:val="0067A2"/>
          <w:spacing w:val="-12"/>
        </w:rPr>
        <w:t> </w:t>
      </w:r>
      <w:r>
        <w:rPr>
          <w:color w:val="0067A2"/>
          <w:spacing w:val="-10"/>
        </w:rPr>
        <w:t>la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excelencia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y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el</w:t>
      </w:r>
      <w:r>
        <w:rPr>
          <w:color w:val="0067A2"/>
          <w:spacing w:val="-11"/>
        </w:rPr>
        <w:t> </w:t>
      </w:r>
      <w:r>
        <w:rPr>
          <w:color w:val="0067A2"/>
          <w:spacing w:val="-10"/>
        </w:rPr>
        <w:t>mérito </w:t>
      </w:r>
      <w:r>
        <w:rPr>
          <w:color w:val="0067A2"/>
          <w:spacing w:val="-2"/>
        </w:rPr>
        <w:t>universitario.</w:t>
      </w:r>
    </w:p>
    <w:p>
      <w:pPr>
        <w:pStyle w:val="BodyText"/>
        <w:spacing w:line="218" w:lineRule="auto" w:before="308"/>
        <w:ind w:left="412"/>
      </w:pPr>
      <w:r>
        <w:rPr>
          <w:color w:val="010202"/>
          <w:w w:val="90"/>
        </w:rPr>
        <w:t>El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Plan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tiene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como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objetivo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distinguir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públicamente</w:t>
      </w:r>
      <w:r>
        <w:rPr>
          <w:color w:val="010202"/>
          <w:spacing w:val="-8"/>
          <w:w w:val="90"/>
        </w:rPr>
        <w:t> </w:t>
      </w:r>
      <w:r>
        <w:rPr>
          <w:color w:val="010202"/>
          <w:w w:val="90"/>
        </w:rPr>
        <w:t>a las personas, equipos o instituciones que destaquen </w:t>
      </w:r>
      <w:r>
        <w:rPr>
          <w:color w:val="010202"/>
          <w:w w:val="85"/>
        </w:rPr>
        <w:t>por su excelencia académica, investigadora, en gestión o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por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su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compromiso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social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dentro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ULPGC.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Se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bus- ca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fomentar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una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cultura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basada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esfuerzo,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mérito </w:t>
      </w:r>
      <w:r>
        <w:rPr>
          <w:color w:val="010202"/>
          <w:w w:val="90"/>
        </w:rPr>
        <w:t>y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contribución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al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interés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general.</w:t>
      </w:r>
    </w:p>
    <w:p>
      <w:pPr>
        <w:pStyle w:val="Heading3"/>
        <w:numPr>
          <w:ilvl w:val="0"/>
          <w:numId w:val="2"/>
        </w:numPr>
        <w:tabs>
          <w:tab w:pos="722" w:val="left" w:leader="none"/>
        </w:tabs>
        <w:spacing w:line="206" w:lineRule="auto" w:before="255" w:after="0"/>
        <w:ind w:left="412" w:right="0" w:firstLine="0"/>
        <w:jc w:val="both"/>
      </w:pPr>
      <w:r>
        <w:rPr>
          <w:color w:val="0067A2"/>
          <w:spacing w:val="-6"/>
        </w:rPr>
        <w:t>Garantizar</w:t>
      </w:r>
      <w:r>
        <w:rPr>
          <w:color w:val="0067A2"/>
          <w:spacing w:val="-16"/>
        </w:rPr>
        <w:t> </w:t>
      </w:r>
      <w:r>
        <w:rPr>
          <w:color w:val="0067A2"/>
          <w:spacing w:val="-6"/>
        </w:rPr>
        <w:t>la</w:t>
      </w:r>
      <w:r>
        <w:rPr>
          <w:color w:val="0067A2"/>
          <w:spacing w:val="-15"/>
        </w:rPr>
        <w:t> </w:t>
      </w:r>
      <w:r>
        <w:rPr>
          <w:color w:val="0067A2"/>
          <w:spacing w:val="-6"/>
        </w:rPr>
        <w:t>transparencia,</w:t>
      </w:r>
      <w:r>
        <w:rPr>
          <w:color w:val="0067A2"/>
          <w:spacing w:val="-15"/>
        </w:rPr>
        <w:t> </w:t>
      </w:r>
      <w:r>
        <w:rPr>
          <w:color w:val="0067A2"/>
          <w:spacing w:val="-6"/>
        </w:rPr>
        <w:t>la</w:t>
      </w:r>
      <w:r>
        <w:rPr>
          <w:color w:val="0067A2"/>
          <w:spacing w:val="-15"/>
        </w:rPr>
        <w:t> </w:t>
      </w:r>
      <w:r>
        <w:rPr>
          <w:color w:val="0067A2"/>
          <w:spacing w:val="-6"/>
        </w:rPr>
        <w:t>efi- </w:t>
      </w:r>
      <w:r>
        <w:rPr>
          <w:color w:val="0067A2"/>
        </w:rPr>
        <w:t>ciencia</w:t>
      </w:r>
      <w:r>
        <w:rPr>
          <w:color w:val="0067A2"/>
          <w:spacing w:val="-22"/>
        </w:rPr>
        <w:t> </w:t>
      </w:r>
      <w:r>
        <w:rPr>
          <w:color w:val="0067A2"/>
        </w:rPr>
        <w:t>y</w:t>
      </w:r>
      <w:r>
        <w:rPr>
          <w:color w:val="0067A2"/>
          <w:spacing w:val="-21"/>
        </w:rPr>
        <w:t> </w:t>
      </w:r>
      <w:r>
        <w:rPr>
          <w:color w:val="0067A2"/>
        </w:rPr>
        <w:t>la</w:t>
      </w:r>
      <w:r>
        <w:rPr>
          <w:color w:val="0067A2"/>
          <w:spacing w:val="-21"/>
        </w:rPr>
        <w:t> </w:t>
      </w:r>
      <w:r>
        <w:rPr>
          <w:color w:val="0067A2"/>
        </w:rPr>
        <w:t>rendición</w:t>
      </w:r>
      <w:r>
        <w:rPr>
          <w:color w:val="0067A2"/>
          <w:spacing w:val="-21"/>
        </w:rPr>
        <w:t> </w:t>
      </w:r>
      <w:r>
        <w:rPr>
          <w:color w:val="0067A2"/>
        </w:rPr>
        <w:t>de</w:t>
      </w:r>
      <w:r>
        <w:rPr>
          <w:color w:val="0067A2"/>
          <w:spacing w:val="-21"/>
        </w:rPr>
        <w:t> </w:t>
      </w:r>
      <w:r>
        <w:rPr>
          <w:color w:val="0067A2"/>
        </w:rPr>
        <w:t>cuentas</w:t>
      </w:r>
      <w:r>
        <w:rPr>
          <w:color w:val="0067A2"/>
          <w:spacing w:val="-21"/>
        </w:rPr>
        <w:t> </w:t>
      </w:r>
      <w:r>
        <w:rPr>
          <w:color w:val="0067A2"/>
        </w:rPr>
        <w:t>en el</w:t>
      </w:r>
      <w:r>
        <w:rPr>
          <w:color w:val="0067A2"/>
          <w:spacing w:val="-2"/>
        </w:rPr>
        <w:t> </w:t>
      </w:r>
      <w:r>
        <w:rPr>
          <w:color w:val="0067A2"/>
        </w:rPr>
        <w:t>uso</w:t>
      </w:r>
      <w:r>
        <w:rPr>
          <w:color w:val="0067A2"/>
          <w:spacing w:val="-2"/>
        </w:rPr>
        <w:t> </w:t>
      </w:r>
      <w:r>
        <w:rPr>
          <w:color w:val="0067A2"/>
        </w:rPr>
        <w:t>de</w:t>
      </w:r>
      <w:r>
        <w:rPr>
          <w:color w:val="0067A2"/>
          <w:spacing w:val="-2"/>
        </w:rPr>
        <w:t> </w:t>
      </w:r>
      <w:r>
        <w:rPr>
          <w:color w:val="0067A2"/>
        </w:rPr>
        <w:t>los</w:t>
      </w:r>
      <w:r>
        <w:rPr>
          <w:color w:val="0067A2"/>
          <w:spacing w:val="-2"/>
        </w:rPr>
        <w:t> </w:t>
      </w:r>
      <w:r>
        <w:rPr>
          <w:color w:val="0067A2"/>
        </w:rPr>
        <w:t>recursos</w:t>
      </w:r>
      <w:r>
        <w:rPr>
          <w:color w:val="0067A2"/>
          <w:spacing w:val="-2"/>
        </w:rPr>
        <w:t> </w:t>
      </w:r>
      <w:r>
        <w:rPr>
          <w:color w:val="0067A2"/>
        </w:rPr>
        <w:t>públicos</w:t>
      </w:r>
    </w:p>
    <w:p>
      <w:pPr>
        <w:pStyle w:val="BodyText"/>
        <w:spacing w:line="218" w:lineRule="auto" w:before="308"/>
        <w:ind w:left="412"/>
      </w:pPr>
      <w:r>
        <w:rPr>
          <w:color w:val="010202"/>
          <w:w w:val="85"/>
        </w:rPr>
        <w:t>Como principio transversal, el Plan establece una </w:t>
      </w:r>
      <w:r>
        <w:rPr>
          <w:color w:val="010202"/>
          <w:w w:val="85"/>
        </w:rPr>
        <w:t>ges- tión responsable y transparente de las subvenciones y premios, garantizando el cumplimiento de la normativa vigente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obtención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mejores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resultados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tér- </w:t>
      </w:r>
      <w:r>
        <w:rPr>
          <w:color w:val="010202"/>
          <w:w w:val="90"/>
        </w:rPr>
        <w:t>minos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impacto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beneficio</w:t>
      </w:r>
      <w:r>
        <w:rPr>
          <w:color w:val="010202"/>
          <w:spacing w:val="-6"/>
          <w:w w:val="90"/>
        </w:rPr>
        <w:t> </w:t>
      </w:r>
      <w:r>
        <w:rPr>
          <w:color w:val="010202"/>
          <w:w w:val="90"/>
        </w:rPr>
        <w:t>social.</w:t>
      </w:r>
    </w:p>
    <w:p>
      <w:pPr>
        <w:pStyle w:val="BodyText"/>
        <w:spacing w:before="116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7" w:right="0" w:hanging="375"/>
        <w:jc w:val="left"/>
      </w:pPr>
      <w:r>
        <w:rPr>
          <w:color w:val="00B1B9"/>
          <w:spacing w:val="-2"/>
        </w:rPr>
        <w:t>Ámbitos</w:t>
      </w:r>
      <w:r>
        <w:rPr>
          <w:color w:val="00B1B9"/>
          <w:spacing w:val="-30"/>
        </w:rPr>
        <w:t> </w:t>
      </w:r>
      <w:r>
        <w:rPr>
          <w:color w:val="00B1B9"/>
          <w:spacing w:val="-2"/>
        </w:rPr>
        <w:t>de</w:t>
      </w:r>
      <w:r>
        <w:rPr>
          <w:color w:val="00B1B9"/>
          <w:spacing w:val="-29"/>
        </w:rPr>
        <w:t> </w:t>
      </w:r>
      <w:r>
        <w:rPr>
          <w:color w:val="00B1B9"/>
          <w:spacing w:val="-2"/>
        </w:rPr>
        <w:t>actuación.</w:t>
      </w:r>
    </w:p>
    <w:p>
      <w:pPr>
        <w:pStyle w:val="BodyText"/>
        <w:spacing w:line="218" w:lineRule="auto" w:before="280"/>
      </w:pPr>
      <w:r>
        <w:rPr>
          <w:color w:val="010202"/>
          <w:w w:val="85"/>
        </w:rPr>
        <w:t>El Plan Estratégico de Subvenciones del Consejo Social de </w:t>
      </w:r>
      <w:r>
        <w:rPr>
          <w:color w:val="010202"/>
          <w:w w:val="85"/>
        </w:rPr>
        <w:t>la ULPGC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establece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como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prioritarios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siguientes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ámbitos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de actuación,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seleccionados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coherencia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con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fines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institu- cionales del Consejo Social, los objetivos estratégicos de la Universidad y las necesidades de la sociedad canaria. Estos ámbitos servirán de referencia para la definición y desarro- llo de las distintas convocatorias de subvenciones y premios </w:t>
      </w:r>
      <w:r>
        <w:rPr>
          <w:color w:val="010202"/>
          <w:w w:val="90"/>
        </w:rPr>
        <w:t>durante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periodo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vigencia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del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Plan: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263" w:after="0"/>
        <w:ind w:left="678" w:right="0" w:hanging="266"/>
        <w:jc w:val="left"/>
        <w:rPr>
          <w:sz w:val="20"/>
        </w:rPr>
      </w:pPr>
      <w:r>
        <w:rPr>
          <w:color w:val="010202"/>
          <w:w w:val="85"/>
          <w:sz w:val="20"/>
        </w:rPr>
        <w:t>Calidad</w:t>
      </w:r>
      <w:r>
        <w:rPr>
          <w:color w:val="010202"/>
          <w:spacing w:val="-9"/>
          <w:w w:val="85"/>
          <w:sz w:val="20"/>
        </w:rPr>
        <w:t> </w:t>
      </w:r>
      <w:r>
        <w:rPr>
          <w:color w:val="010202"/>
          <w:w w:val="85"/>
          <w:sz w:val="20"/>
        </w:rPr>
        <w:t>e</w:t>
      </w:r>
      <w:r>
        <w:rPr>
          <w:color w:val="010202"/>
          <w:spacing w:val="-9"/>
          <w:w w:val="85"/>
          <w:sz w:val="20"/>
        </w:rPr>
        <w:t> </w:t>
      </w:r>
      <w:r>
        <w:rPr>
          <w:color w:val="010202"/>
          <w:w w:val="85"/>
          <w:sz w:val="20"/>
        </w:rPr>
        <w:t>Innovación</w:t>
      </w:r>
      <w:r>
        <w:rPr>
          <w:color w:val="010202"/>
          <w:spacing w:val="-8"/>
          <w:w w:val="85"/>
          <w:sz w:val="20"/>
        </w:rPr>
        <w:t> </w:t>
      </w:r>
      <w:r>
        <w:rPr>
          <w:color w:val="010202"/>
          <w:spacing w:val="-2"/>
          <w:w w:val="85"/>
          <w:sz w:val="20"/>
        </w:rPr>
        <w:t>Docente.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253" w:after="0"/>
        <w:ind w:left="678" w:right="0" w:hanging="266"/>
        <w:jc w:val="left"/>
        <w:rPr>
          <w:sz w:val="20"/>
        </w:rPr>
      </w:pPr>
      <w:r>
        <w:rPr>
          <w:color w:val="010202"/>
          <w:w w:val="85"/>
          <w:sz w:val="20"/>
        </w:rPr>
        <w:t>Investigación</w:t>
      </w:r>
      <w:r>
        <w:rPr>
          <w:color w:val="010202"/>
          <w:spacing w:val="-4"/>
          <w:w w:val="85"/>
          <w:sz w:val="20"/>
        </w:rPr>
        <w:t> </w:t>
      </w:r>
      <w:r>
        <w:rPr>
          <w:color w:val="010202"/>
          <w:w w:val="85"/>
          <w:sz w:val="20"/>
        </w:rPr>
        <w:t>y</w:t>
      </w:r>
      <w:r>
        <w:rPr>
          <w:color w:val="010202"/>
          <w:spacing w:val="-3"/>
          <w:w w:val="85"/>
          <w:sz w:val="20"/>
        </w:rPr>
        <w:t> </w:t>
      </w:r>
      <w:r>
        <w:rPr>
          <w:color w:val="010202"/>
          <w:w w:val="85"/>
          <w:sz w:val="20"/>
        </w:rPr>
        <w:t>Transferencia</w:t>
      </w:r>
      <w:r>
        <w:rPr>
          <w:color w:val="010202"/>
          <w:spacing w:val="-3"/>
          <w:w w:val="85"/>
          <w:sz w:val="20"/>
        </w:rPr>
        <w:t> </w:t>
      </w:r>
      <w:r>
        <w:rPr>
          <w:color w:val="010202"/>
          <w:w w:val="85"/>
          <w:sz w:val="20"/>
        </w:rPr>
        <w:t>de</w:t>
      </w:r>
      <w:r>
        <w:rPr>
          <w:color w:val="010202"/>
          <w:spacing w:val="-3"/>
          <w:w w:val="85"/>
          <w:sz w:val="20"/>
        </w:rPr>
        <w:t> </w:t>
      </w:r>
      <w:r>
        <w:rPr>
          <w:color w:val="010202"/>
          <w:spacing w:val="-2"/>
          <w:w w:val="85"/>
          <w:sz w:val="20"/>
        </w:rPr>
        <w:t>Conocimiento.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252" w:after="0"/>
        <w:ind w:left="678" w:right="0" w:hanging="266"/>
        <w:jc w:val="left"/>
        <w:rPr>
          <w:sz w:val="20"/>
        </w:rPr>
      </w:pPr>
      <w:r>
        <w:rPr>
          <w:color w:val="010202"/>
          <w:w w:val="85"/>
          <w:sz w:val="20"/>
        </w:rPr>
        <w:t>Empleabilidad</w:t>
      </w:r>
      <w:r>
        <w:rPr>
          <w:color w:val="010202"/>
          <w:spacing w:val="-1"/>
          <w:w w:val="85"/>
          <w:sz w:val="20"/>
        </w:rPr>
        <w:t> </w:t>
      </w:r>
      <w:r>
        <w:rPr>
          <w:color w:val="010202"/>
          <w:w w:val="85"/>
          <w:sz w:val="20"/>
        </w:rPr>
        <w:t>y</w:t>
      </w:r>
      <w:r>
        <w:rPr>
          <w:color w:val="010202"/>
          <w:spacing w:val="-9"/>
          <w:sz w:val="20"/>
        </w:rPr>
        <w:t> </w:t>
      </w:r>
      <w:r>
        <w:rPr>
          <w:color w:val="010202"/>
          <w:spacing w:val="-2"/>
          <w:w w:val="85"/>
          <w:sz w:val="20"/>
        </w:rPr>
        <w:t>Emprendimiento.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253" w:after="0"/>
        <w:ind w:left="678" w:right="0" w:hanging="266"/>
        <w:jc w:val="left"/>
        <w:rPr>
          <w:sz w:val="20"/>
        </w:rPr>
      </w:pPr>
      <w:r>
        <w:rPr>
          <w:color w:val="010202"/>
          <w:w w:val="85"/>
          <w:sz w:val="20"/>
        </w:rPr>
        <w:t>Responsabilidad</w:t>
      </w:r>
      <w:r>
        <w:rPr>
          <w:color w:val="010202"/>
          <w:spacing w:val="-5"/>
          <w:sz w:val="20"/>
        </w:rPr>
        <w:t> </w:t>
      </w:r>
      <w:r>
        <w:rPr>
          <w:color w:val="010202"/>
          <w:w w:val="85"/>
          <w:sz w:val="20"/>
        </w:rPr>
        <w:t>Social</w:t>
      </w:r>
      <w:r>
        <w:rPr>
          <w:color w:val="010202"/>
          <w:spacing w:val="-5"/>
          <w:sz w:val="20"/>
        </w:rPr>
        <w:t> </w:t>
      </w:r>
      <w:r>
        <w:rPr>
          <w:color w:val="010202"/>
          <w:w w:val="85"/>
          <w:sz w:val="20"/>
        </w:rPr>
        <w:t>y</w:t>
      </w:r>
      <w:r>
        <w:rPr>
          <w:color w:val="010202"/>
          <w:spacing w:val="-4"/>
          <w:sz w:val="20"/>
        </w:rPr>
        <w:t> </w:t>
      </w:r>
      <w:r>
        <w:rPr>
          <w:color w:val="010202"/>
          <w:spacing w:val="-2"/>
          <w:w w:val="85"/>
          <w:sz w:val="20"/>
        </w:rPr>
        <w:t>Sostenibilidad.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253" w:after="0"/>
        <w:ind w:left="678" w:right="0" w:hanging="266"/>
        <w:jc w:val="left"/>
        <w:rPr>
          <w:sz w:val="20"/>
        </w:rPr>
      </w:pPr>
      <w:r>
        <w:rPr>
          <w:color w:val="010202"/>
          <w:w w:val="85"/>
          <w:sz w:val="20"/>
        </w:rPr>
        <w:t>Participación</w:t>
      </w:r>
      <w:r>
        <w:rPr>
          <w:color w:val="010202"/>
          <w:spacing w:val="-9"/>
          <w:sz w:val="20"/>
        </w:rPr>
        <w:t> </w:t>
      </w:r>
      <w:r>
        <w:rPr>
          <w:color w:val="010202"/>
          <w:w w:val="85"/>
          <w:sz w:val="20"/>
        </w:rPr>
        <w:t>y</w:t>
      </w:r>
      <w:r>
        <w:rPr>
          <w:color w:val="010202"/>
          <w:spacing w:val="-8"/>
          <w:sz w:val="20"/>
        </w:rPr>
        <w:t> </w:t>
      </w:r>
      <w:r>
        <w:rPr>
          <w:color w:val="010202"/>
          <w:w w:val="85"/>
          <w:sz w:val="20"/>
        </w:rPr>
        <w:t>Proyección</w:t>
      </w:r>
      <w:r>
        <w:rPr>
          <w:color w:val="010202"/>
          <w:spacing w:val="-8"/>
          <w:sz w:val="20"/>
        </w:rPr>
        <w:t> </w:t>
      </w:r>
      <w:r>
        <w:rPr>
          <w:color w:val="010202"/>
          <w:w w:val="85"/>
          <w:sz w:val="20"/>
        </w:rPr>
        <w:t>Social</w:t>
      </w:r>
      <w:r>
        <w:rPr>
          <w:color w:val="010202"/>
          <w:spacing w:val="-8"/>
          <w:sz w:val="20"/>
        </w:rPr>
        <w:t> </w:t>
      </w:r>
      <w:r>
        <w:rPr>
          <w:color w:val="010202"/>
          <w:w w:val="85"/>
          <w:sz w:val="20"/>
        </w:rPr>
        <w:t>de</w:t>
      </w:r>
      <w:r>
        <w:rPr>
          <w:color w:val="010202"/>
          <w:spacing w:val="-8"/>
          <w:sz w:val="20"/>
        </w:rPr>
        <w:t> </w:t>
      </w:r>
      <w:r>
        <w:rPr>
          <w:color w:val="010202"/>
          <w:w w:val="85"/>
          <w:sz w:val="20"/>
        </w:rPr>
        <w:t>la</w:t>
      </w:r>
      <w:r>
        <w:rPr>
          <w:color w:val="010202"/>
          <w:spacing w:val="-8"/>
          <w:sz w:val="20"/>
        </w:rPr>
        <w:t> </w:t>
      </w:r>
      <w:r>
        <w:rPr>
          <w:color w:val="010202"/>
          <w:spacing w:val="-2"/>
          <w:w w:val="85"/>
          <w:sz w:val="20"/>
        </w:rPr>
        <w:t>ULPGC.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18" w:lineRule="auto" w:before="272" w:after="0"/>
        <w:ind w:left="412" w:right="0" w:firstLine="0"/>
        <w:jc w:val="left"/>
        <w:rPr>
          <w:sz w:val="20"/>
        </w:rPr>
      </w:pPr>
      <w:r>
        <w:rPr>
          <w:color w:val="010202"/>
          <w:w w:val="90"/>
          <w:sz w:val="20"/>
        </w:rPr>
        <w:t>Reconocimiento</w:t>
      </w:r>
      <w:r>
        <w:rPr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a</w:t>
      </w:r>
      <w:r>
        <w:rPr>
          <w:color w:val="010202"/>
          <w:spacing w:val="-9"/>
          <w:w w:val="90"/>
          <w:sz w:val="20"/>
        </w:rPr>
        <w:t> </w:t>
      </w:r>
      <w:r>
        <w:rPr>
          <w:color w:val="010202"/>
          <w:w w:val="90"/>
          <w:sz w:val="20"/>
        </w:rPr>
        <w:t>la</w:t>
      </w:r>
      <w:r>
        <w:rPr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Excelencia</w:t>
      </w:r>
      <w:r>
        <w:rPr>
          <w:color w:val="010202"/>
          <w:spacing w:val="-9"/>
          <w:w w:val="90"/>
          <w:sz w:val="20"/>
        </w:rPr>
        <w:t> </w:t>
      </w:r>
      <w:r>
        <w:rPr>
          <w:color w:val="010202"/>
          <w:w w:val="90"/>
          <w:sz w:val="20"/>
        </w:rPr>
        <w:t>y</w:t>
      </w:r>
      <w:r>
        <w:rPr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al</w:t>
      </w:r>
      <w:r>
        <w:rPr>
          <w:color w:val="010202"/>
          <w:spacing w:val="-9"/>
          <w:w w:val="90"/>
          <w:sz w:val="20"/>
        </w:rPr>
        <w:t> </w:t>
      </w:r>
      <w:r>
        <w:rPr>
          <w:color w:val="010202"/>
          <w:w w:val="90"/>
          <w:sz w:val="20"/>
        </w:rPr>
        <w:t>Mérito</w:t>
      </w:r>
      <w:r>
        <w:rPr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Univer- </w:t>
      </w:r>
      <w:r>
        <w:rPr>
          <w:color w:val="010202"/>
          <w:spacing w:val="-2"/>
          <w:w w:val="95"/>
          <w:sz w:val="20"/>
        </w:rPr>
        <w:t>sitario.</w:t>
      </w: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232" w:after="0"/>
        <w:ind w:left="387" w:right="0" w:hanging="375"/>
        <w:jc w:val="left"/>
      </w:pPr>
      <w:r>
        <w:rPr>
          <w:b w:val="0"/>
        </w:rPr>
        <w:br w:type="column"/>
      </w:r>
      <w:r>
        <w:rPr>
          <w:color w:val="00B1B9"/>
          <w:spacing w:val="-6"/>
        </w:rPr>
        <w:t>Líneas</w:t>
      </w:r>
      <w:r>
        <w:rPr>
          <w:color w:val="00B1B9"/>
          <w:spacing w:val="-25"/>
        </w:rPr>
        <w:t> </w:t>
      </w:r>
      <w:r>
        <w:rPr>
          <w:color w:val="00B1B9"/>
          <w:spacing w:val="-6"/>
        </w:rPr>
        <w:t>de</w:t>
      </w:r>
      <w:r>
        <w:rPr>
          <w:color w:val="00B1B9"/>
          <w:spacing w:val="-25"/>
        </w:rPr>
        <w:t> </w:t>
      </w:r>
      <w:r>
        <w:rPr>
          <w:color w:val="00B1B9"/>
          <w:spacing w:val="-6"/>
        </w:rPr>
        <w:t>Subvención.</w:t>
      </w:r>
    </w:p>
    <w:p>
      <w:pPr>
        <w:pStyle w:val="BodyText"/>
        <w:spacing w:line="218" w:lineRule="auto" w:before="280"/>
        <w:jc w:val="left"/>
      </w:pPr>
      <w:r>
        <w:rPr>
          <w:color w:val="010202"/>
          <w:spacing w:val="-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este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apartado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se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definirán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las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subvenciones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concretas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2"/>
          <w:w w:val="90"/>
        </w:rPr>
        <w:t>a </w:t>
      </w:r>
      <w:r>
        <w:rPr>
          <w:color w:val="010202"/>
          <w:w w:val="90"/>
        </w:rPr>
        <w:t>otorgar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durante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período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vigencia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del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plan.</w:t>
      </w:r>
    </w:p>
    <w:p>
      <w:pPr>
        <w:pStyle w:val="Heading3"/>
        <w:spacing w:before="218"/>
        <w:jc w:val="left"/>
      </w:pPr>
      <w:r>
        <w:rPr>
          <w:color w:val="0067A2"/>
          <w:spacing w:val="-2"/>
        </w:rPr>
        <w:t>Subvenciones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previstas:</w:t>
      </w:r>
    </w:p>
    <w:p>
      <w:pPr>
        <w:pStyle w:val="Heading4"/>
        <w:numPr>
          <w:ilvl w:val="1"/>
          <w:numId w:val="1"/>
        </w:numPr>
        <w:tabs>
          <w:tab w:pos="678" w:val="left" w:leader="none"/>
        </w:tabs>
        <w:spacing w:line="240" w:lineRule="auto" w:before="307" w:after="0"/>
        <w:ind w:left="678" w:right="0" w:hanging="266"/>
        <w:jc w:val="left"/>
      </w:pPr>
      <w:r>
        <w:rPr>
          <w:color w:val="0067A2"/>
          <w:spacing w:val="-2"/>
        </w:rPr>
        <w:t>Subvención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a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la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Asociación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Alumni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de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la</w:t>
      </w:r>
      <w:r>
        <w:rPr>
          <w:color w:val="0067A2"/>
          <w:spacing w:val="-16"/>
        </w:rPr>
        <w:t> </w:t>
      </w:r>
      <w:r>
        <w:rPr>
          <w:color w:val="0067A2"/>
          <w:spacing w:val="-2"/>
        </w:rPr>
        <w:t>ULPGC.</w:t>
      </w:r>
    </w:p>
    <w:p>
      <w:pPr>
        <w:spacing w:line="294" w:lineRule="exact" w:before="17"/>
        <w:ind w:left="412" w:right="0" w:firstLine="0"/>
        <w:jc w:val="both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-11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Tipo</w:t>
      </w:r>
      <w:r>
        <w:rPr>
          <w:rFonts w:ascii="Trebuchet MS" w:hAnsi="Trebuchet MS"/>
          <w:b/>
          <w:color w:val="010202"/>
          <w:spacing w:val="-9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de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subvención: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nominativa</w:t>
      </w:r>
      <w:r>
        <w:rPr>
          <w:color w:val="010202"/>
          <w:spacing w:val="-12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(directa).</w:t>
      </w:r>
    </w:p>
    <w:p>
      <w:pPr>
        <w:spacing w:line="280" w:lineRule="exact" w:before="0"/>
        <w:ind w:left="412" w:right="0" w:firstLine="0"/>
        <w:jc w:val="both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9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6"/>
          <w:sz w:val="20"/>
        </w:rPr>
        <w:t> </w:t>
      </w:r>
      <w:r>
        <w:rPr>
          <w:color w:val="010202"/>
          <w:w w:val="85"/>
          <w:sz w:val="20"/>
        </w:rPr>
        <w:t>15.000,00</w:t>
      </w:r>
      <w:r>
        <w:rPr>
          <w:color w:val="010202"/>
          <w:spacing w:val="12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42E.011.485.05</w:t>
      </w:r>
    </w:p>
    <w:p>
      <w:pPr>
        <w:pStyle w:val="BodyText"/>
        <w:spacing w:line="218" w:lineRule="auto" w:before="6"/>
        <w:ind w:left="411" w:right="9"/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-8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</w:rPr>
        <w:t>Objetivo:</w:t>
      </w:r>
      <w:r>
        <w:rPr>
          <w:rFonts w:ascii="Trebuchet MS" w:hAnsi="Trebuchet MS"/>
          <w:b/>
          <w:color w:val="010202"/>
          <w:spacing w:val="-9"/>
          <w:w w:val="90"/>
        </w:rPr>
        <w:t> </w:t>
      </w:r>
      <w:r>
        <w:rPr>
          <w:color w:val="010202"/>
          <w:w w:val="90"/>
        </w:rPr>
        <w:t>financiación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Asociación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Alumni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 </w:t>
      </w:r>
      <w:r>
        <w:rPr>
          <w:color w:val="010202"/>
          <w:spacing w:val="-2"/>
          <w:w w:val="90"/>
        </w:rPr>
        <w:t>ULPGC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para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hacer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frente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a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gastos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en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bienes</w:t>
      </w:r>
      <w:r>
        <w:rPr>
          <w:color w:val="010202"/>
          <w:spacing w:val="-7"/>
          <w:w w:val="90"/>
        </w:rPr>
        <w:t> </w:t>
      </w:r>
      <w:r>
        <w:rPr>
          <w:color w:val="010202"/>
          <w:spacing w:val="-2"/>
          <w:w w:val="90"/>
        </w:rPr>
        <w:t>corrientes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servicios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durante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año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curso,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quedando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excluidos los gastos de capital o en inversiones. Esta subvención se considera de interés para la sociedad, ya que se en- cuentra alineada con la legislación en materia universi- taria vigente y supone estimular las relaciones entre la </w:t>
      </w:r>
      <w:r>
        <w:rPr>
          <w:color w:val="010202"/>
          <w:spacing w:val="-2"/>
          <w:w w:val="85"/>
        </w:rPr>
        <w:t>Universidad y su entorno cultural, profesional, económi- </w:t>
      </w:r>
      <w:r>
        <w:rPr>
          <w:color w:val="010202"/>
          <w:w w:val="95"/>
        </w:rPr>
        <w:t>co y social.</w:t>
      </w:r>
    </w:p>
    <w:p>
      <w:pPr>
        <w:pStyle w:val="Heading4"/>
        <w:numPr>
          <w:ilvl w:val="1"/>
          <w:numId w:val="1"/>
        </w:numPr>
        <w:tabs>
          <w:tab w:pos="681" w:val="left" w:leader="none"/>
        </w:tabs>
        <w:spacing w:line="240" w:lineRule="auto" w:before="292" w:after="0"/>
        <w:ind w:left="681" w:right="0" w:hanging="270"/>
        <w:jc w:val="left"/>
      </w:pPr>
      <w:r>
        <w:rPr>
          <w:color w:val="0067A2"/>
          <w:spacing w:val="-4"/>
        </w:rPr>
        <w:t>Subvención</w:t>
      </w:r>
      <w:r>
        <w:rPr>
          <w:color w:val="0067A2"/>
          <w:spacing w:val="-8"/>
        </w:rPr>
        <w:t> </w:t>
      </w:r>
      <w:r>
        <w:rPr>
          <w:color w:val="0067A2"/>
          <w:spacing w:val="-4"/>
        </w:rPr>
        <w:t>ULPGC</w:t>
      </w:r>
      <w:r>
        <w:rPr>
          <w:color w:val="0067A2"/>
          <w:spacing w:val="-8"/>
        </w:rPr>
        <w:t> </w:t>
      </w:r>
      <w:r>
        <w:rPr>
          <w:color w:val="0067A2"/>
          <w:spacing w:val="-4"/>
        </w:rPr>
        <w:t>con</w:t>
      </w:r>
      <w:r>
        <w:rPr>
          <w:color w:val="0067A2"/>
          <w:spacing w:val="-8"/>
        </w:rPr>
        <w:t> </w:t>
      </w:r>
      <w:r>
        <w:rPr>
          <w:color w:val="0067A2"/>
          <w:spacing w:val="-4"/>
        </w:rPr>
        <w:t>Ucrania.</w:t>
      </w:r>
    </w:p>
    <w:p>
      <w:pPr>
        <w:pStyle w:val="BodyText"/>
        <w:spacing w:line="218" w:lineRule="auto" w:before="36"/>
        <w:ind w:left="411" w:right="10"/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-6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</w:rPr>
        <w:t>Tipo</w:t>
      </w:r>
      <w:r>
        <w:rPr>
          <w:rFonts w:ascii="Trebuchet MS" w:hAnsi="Trebuchet MS"/>
          <w:b/>
          <w:color w:val="010202"/>
          <w:spacing w:val="-5"/>
          <w:w w:val="90"/>
        </w:rPr>
        <w:t> </w:t>
      </w:r>
      <w:r>
        <w:rPr>
          <w:rFonts w:ascii="Trebuchet MS" w:hAnsi="Trebuchet MS"/>
          <w:b/>
          <w:color w:val="010202"/>
          <w:w w:val="90"/>
        </w:rPr>
        <w:t>de</w:t>
      </w:r>
      <w:r>
        <w:rPr>
          <w:rFonts w:ascii="Trebuchet MS" w:hAnsi="Trebuchet MS"/>
          <w:b/>
          <w:color w:val="010202"/>
          <w:spacing w:val="-5"/>
          <w:w w:val="90"/>
        </w:rPr>
        <w:t> </w:t>
      </w:r>
      <w:r>
        <w:rPr>
          <w:rFonts w:ascii="Trebuchet MS" w:hAnsi="Trebuchet MS"/>
          <w:b/>
          <w:color w:val="010202"/>
          <w:w w:val="90"/>
        </w:rPr>
        <w:t>subvención:</w:t>
      </w:r>
      <w:r>
        <w:rPr>
          <w:rFonts w:ascii="Trebuchet MS" w:hAnsi="Trebuchet MS"/>
          <w:b/>
          <w:color w:val="010202"/>
          <w:spacing w:val="-6"/>
          <w:w w:val="90"/>
        </w:rPr>
        <w:t> </w:t>
      </w:r>
      <w:r>
        <w:rPr>
          <w:color w:val="010202"/>
          <w:w w:val="90"/>
        </w:rPr>
        <w:t>directa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FULP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u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órgano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ges- </w:t>
      </w:r>
      <w:r>
        <w:rPr>
          <w:color w:val="010202"/>
          <w:w w:val="85"/>
        </w:rPr>
        <w:t>tor del proyecto co-financiado por el Gobierno de Ca- </w:t>
      </w:r>
      <w:r>
        <w:rPr>
          <w:color w:val="010202"/>
          <w:spacing w:val="-2"/>
        </w:rPr>
        <w:t>narias.</w:t>
      </w:r>
    </w:p>
    <w:p>
      <w:pPr>
        <w:spacing w:line="275" w:lineRule="exact" w:before="0"/>
        <w:ind w:left="412" w:right="0" w:firstLine="0"/>
        <w:jc w:val="both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11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7"/>
          <w:sz w:val="20"/>
        </w:rPr>
        <w:t> </w:t>
      </w:r>
      <w:r>
        <w:rPr>
          <w:color w:val="010202"/>
          <w:w w:val="85"/>
          <w:sz w:val="20"/>
        </w:rPr>
        <w:t>Entre</w:t>
      </w:r>
      <w:r>
        <w:rPr>
          <w:color w:val="010202"/>
          <w:spacing w:val="14"/>
          <w:sz w:val="20"/>
        </w:rPr>
        <w:t> </w:t>
      </w:r>
      <w:r>
        <w:rPr>
          <w:color w:val="010202"/>
          <w:w w:val="85"/>
          <w:sz w:val="20"/>
        </w:rPr>
        <w:t>5.000,00</w:t>
      </w:r>
      <w:r>
        <w:rPr>
          <w:color w:val="010202"/>
          <w:spacing w:val="15"/>
          <w:sz w:val="20"/>
        </w:rPr>
        <w:t> </w:t>
      </w:r>
      <w:r>
        <w:rPr>
          <w:color w:val="010202"/>
          <w:w w:val="85"/>
          <w:sz w:val="20"/>
        </w:rPr>
        <w:t>y</w:t>
      </w:r>
      <w:r>
        <w:rPr>
          <w:color w:val="010202"/>
          <w:spacing w:val="14"/>
          <w:sz w:val="20"/>
        </w:rPr>
        <w:t> </w:t>
      </w:r>
      <w:r>
        <w:rPr>
          <w:color w:val="010202"/>
          <w:w w:val="85"/>
          <w:sz w:val="20"/>
        </w:rPr>
        <w:t>10.000,00</w:t>
      </w:r>
      <w:r>
        <w:rPr>
          <w:color w:val="010202"/>
          <w:spacing w:val="14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18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2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27"/>
          <w:sz w:val="20"/>
        </w:rPr>
        <w:t> </w:t>
      </w:r>
      <w:r>
        <w:rPr>
          <w:color w:val="010202"/>
          <w:spacing w:val="-2"/>
          <w:w w:val="90"/>
          <w:sz w:val="20"/>
        </w:rPr>
        <w:t>42E.011.480.02</w:t>
      </w:r>
    </w:p>
    <w:p>
      <w:pPr>
        <w:pStyle w:val="BodyText"/>
        <w:spacing w:line="218" w:lineRule="auto" w:before="6"/>
        <w:ind w:left="411" w:right="7"/>
      </w:pPr>
      <w:r>
        <w:rPr>
          <w:color w:val="669161"/>
          <w:w w:val="85"/>
          <w:sz w:val="16"/>
        </w:rPr>
        <w:t>▶</w:t>
      </w:r>
      <w:r>
        <w:rPr>
          <w:color w:val="669161"/>
          <w:sz w:val="16"/>
        </w:rPr>
        <w:t> </w:t>
      </w:r>
      <w:r>
        <w:rPr>
          <w:rFonts w:ascii="Trebuchet MS" w:hAnsi="Trebuchet MS"/>
          <w:b/>
          <w:color w:val="010202"/>
          <w:w w:val="85"/>
        </w:rPr>
        <w:t>Objetivo: </w:t>
      </w:r>
      <w:r>
        <w:rPr>
          <w:color w:val="010202"/>
          <w:w w:val="85"/>
        </w:rPr>
        <w:t>financiación del proyecto ULPGC con Ucra- </w:t>
      </w:r>
      <w:r>
        <w:rPr>
          <w:color w:val="010202"/>
          <w:w w:val="90"/>
        </w:rPr>
        <w:t>nia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dentro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del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plan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acciones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materia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soste- nibilidad,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desarrollado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financiado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marco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la </w:t>
      </w:r>
      <w:r>
        <w:rPr>
          <w:color w:val="010202"/>
          <w:w w:val="85"/>
        </w:rPr>
        <w:t>agenda 2030 del Gobierno canario y el objetivo 17 de los ODS de la ONU. Esta subvención busca fortalecer la cooperación académica entre la ULPGC y otras univer- sidades de Ucrania, al tiempo que se apoya a la comu- nidad investigadora ucraniana en tiempos de crisis bé- lica a través de estancias de investigadoras en el seno de Institutos Universitarios o Grupos de Investigación </w:t>
      </w:r>
      <w:r>
        <w:rPr>
          <w:color w:val="010202"/>
          <w:w w:val="95"/>
        </w:rPr>
        <w:t>de la ULPGC.</w:t>
      </w:r>
    </w:p>
    <w:p>
      <w:pPr>
        <w:pStyle w:val="Heading4"/>
        <w:numPr>
          <w:ilvl w:val="1"/>
          <w:numId w:val="1"/>
        </w:numPr>
        <w:tabs>
          <w:tab w:pos="677" w:val="left" w:leader="none"/>
        </w:tabs>
        <w:spacing w:line="288" w:lineRule="auto" w:before="294" w:after="0"/>
        <w:ind w:left="411" w:right="9" w:firstLine="0"/>
        <w:jc w:val="left"/>
      </w:pPr>
      <w:r>
        <w:rPr>
          <w:color w:val="0067A2"/>
        </w:rPr>
        <w:t>Subvención</w:t>
      </w:r>
      <w:r>
        <w:rPr>
          <w:color w:val="0067A2"/>
          <w:spacing w:val="-16"/>
        </w:rPr>
        <w:t> </w:t>
      </w:r>
      <w:r>
        <w:rPr>
          <w:color w:val="0067A2"/>
        </w:rPr>
        <w:t>a</w:t>
      </w:r>
      <w:r>
        <w:rPr>
          <w:color w:val="0067A2"/>
          <w:spacing w:val="-15"/>
        </w:rPr>
        <w:t> </w:t>
      </w:r>
      <w:r>
        <w:rPr>
          <w:color w:val="0067A2"/>
        </w:rPr>
        <w:t>la</w:t>
      </w:r>
      <w:r>
        <w:rPr>
          <w:color w:val="0067A2"/>
          <w:spacing w:val="-15"/>
        </w:rPr>
        <w:t> </w:t>
      </w:r>
      <w:r>
        <w:rPr>
          <w:color w:val="0067A2"/>
        </w:rPr>
        <w:t>Conferencia</w:t>
      </w:r>
      <w:r>
        <w:rPr>
          <w:color w:val="0067A2"/>
          <w:spacing w:val="-15"/>
        </w:rPr>
        <w:t> </w:t>
      </w:r>
      <w:r>
        <w:rPr>
          <w:color w:val="0067A2"/>
        </w:rPr>
        <w:t>de</w:t>
      </w:r>
      <w:r>
        <w:rPr>
          <w:color w:val="0067A2"/>
          <w:spacing w:val="-15"/>
        </w:rPr>
        <w:t> </w:t>
      </w:r>
      <w:r>
        <w:rPr>
          <w:color w:val="0067A2"/>
        </w:rPr>
        <w:t>Consejos</w:t>
      </w:r>
      <w:r>
        <w:rPr>
          <w:color w:val="0067A2"/>
          <w:spacing w:val="-15"/>
        </w:rPr>
        <w:t> </w:t>
      </w:r>
      <w:r>
        <w:rPr>
          <w:color w:val="0067A2"/>
        </w:rPr>
        <w:t>Socia- les de las Universidades Españolas (CCS).</w:t>
      </w:r>
    </w:p>
    <w:p>
      <w:pPr>
        <w:spacing w:line="264" w:lineRule="exact" w:before="0"/>
        <w:ind w:left="412" w:right="0" w:firstLine="0"/>
        <w:jc w:val="both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-11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Tipo</w:t>
      </w:r>
      <w:r>
        <w:rPr>
          <w:rFonts w:ascii="Trebuchet MS" w:hAnsi="Trebuchet MS"/>
          <w:b/>
          <w:color w:val="010202"/>
          <w:spacing w:val="-9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de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subvención: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nominativa</w:t>
      </w:r>
      <w:r>
        <w:rPr>
          <w:color w:val="010202"/>
          <w:spacing w:val="-12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(directa).</w:t>
      </w:r>
    </w:p>
    <w:p>
      <w:pPr>
        <w:spacing w:line="280" w:lineRule="exact" w:before="0"/>
        <w:ind w:left="412" w:right="0" w:firstLine="0"/>
        <w:jc w:val="both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-1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"/>
          <w:sz w:val="20"/>
        </w:rPr>
        <w:t> </w:t>
      </w:r>
      <w:r>
        <w:rPr>
          <w:color w:val="010202"/>
          <w:w w:val="85"/>
          <w:sz w:val="20"/>
        </w:rPr>
        <w:t>15.000,00</w:t>
      </w:r>
      <w:r>
        <w:rPr>
          <w:color w:val="010202"/>
          <w:spacing w:val="-1"/>
          <w:sz w:val="20"/>
        </w:rPr>
        <w:t> </w:t>
      </w:r>
      <w:r>
        <w:rPr>
          <w:color w:val="010202"/>
          <w:w w:val="85"/>
          <w:sz w:val="20"/>
        </w:rPr>
        <w:t>euros</w:t>
      </w:r>
      <w:r>
        <w:rPr>
          <w:color w:val="010202"/>
          <w:spacing w:val="-1"/>
          <w:sz w:val="20"/>
        </w:rPr>
        <w:t> </w:t>
      </w:r>
      <w:r>
        <w:rPr>
          <w:color w:val="010202"/>
          <w:w w:val="85"/>
          <w:sz w:val="20"/>
        </w:rPr>
        <w:t>(solo</w:t>
      </w:r>
      <w:r>
        <w:rPr>
          <w:color w:val="010202"/>
          <w:spacing w:val="-1"/>
          <w:sz w:val="20"/>
        </w:rPr>
        <w:t> </w:t>
      </w:r>
      <w:r>
        <w:rPr>
          <w:color w:val="010202"/>
          <w:w w:val="85"/>
          <w:sz w:val="20"/>
        </w:rPr>
        <w:t>en</w:t>
      </w:r>
      <w:r>
        <w:rPr>
          <w:color w:val="010202"/>
          <w:spacing w:val="-1"/>
          <w:sz w:val="20"/>
        </w:rPr>
        <w:t> </w:t>
      </w:r>
      <w:r>
        <w:rPr>
          <w:color w:val="010202"/>
          <w:spacing w:val="-2"/>
          <w:w w:val="85"/>
          <w:sz w:val="20"/>
        </w:rPr>
        <w:t>2025).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42E.011.485.09</w:t>
      </w:r>
    </w:p>
    <w:p>
      <w:pPr>
        <w:pStyle w:val="BodyText"/>
        <w:spacing w:line="218" w:lineRule="auto" w:before="6"/>
        <w:ind w:left="411" w:right="9"/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-8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</w:rPr>
        <w:t>Objetivo:</w:t>
      </w:r>
      <w:r>
        <w:rPr>
          <w:rFonts w:ascii="Trebuchet MS" w:hAnsi="Trebuchet MS"/>
          <w:b/>
          <w:color w:val="010202"/>
          <w:spacing w:val="-9"/>
          <w:w w:val="90"/>
        </w:rPr>
        <w:t> </w:t>
      </w:r>
      <w:r>
        <w:rPr>
          <w:color w:val="010202"/>
          <w:w w:val="90"/>
        </w:rPr>
        <w:t>aportación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del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Consejo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Social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ULPGC </w:t>
      </w:r>
      <w:r>
        <w:rPr>
          <w:color w:val="010202"/>
          <w:w w:val="85"/>
        </w:rPr>
        <w:t>para la financiación de los gastos en bienes corrientes</w:t>
      </w:r>
      <w:r>
        <w:rPr>
          <w:color w:val="010202"/>
          <w:spacing w:val="80"/>
        </w:rPr>
        <w:t> </w:t>
      </w:r>
      <w:r>
        <w:rPr>
          <w:color w:val="010202"/>
          <w:w w:val="85"/>
        </w:rPr>
        <w:t>y servicios destinados a la organización de las jornadas de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CCS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celebrar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ULPGC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durante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mes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junio </w:t>
      </w:r>
      <w:r>
        <w:rPr>
          <w:color w:val="010202"/>
          <w:w w:val="95"/>
        </w:rPr>
        <w:t>de</w:t>
      </w:r>
      <w:r>
        <w:rPr>
          <w:color w:val="010202"/>
          <w:spacing w:val="-14"/>
          <w:w w:val="95"/>
        </w:rPr>
        <w:t> </w:t>
      </w:r>
      <w:r>
        <w:rPr>
          <w:color w:val="010202"/>
          <w:w w:val="95"/>
        </w:rPr>
        <w:t>2025.</w:t>
      </w:r>
    </w:p>
    <w:p>
      <w:pPr>
        <w:pStyle w:val="BodyText"/>
        <w:spacing w:after="0" w:line="218" w:lineRule="auto"/>
        <w:sectPr>
          <w:pgSz w:w="11910" w:h="16840"/>
          <w:pgMar w:header="721" w:footer="376" w:top="1760" w:bottom="620" w:left="708" w:right="708"/>
          <w:cols w:num="2" w:equalWidth="0">
            <w:col w:w="5046" w:space="387"/>
            <w:col w:w="5061"/>
          </w:cols>
        </w:sectPr>
      </w:pPr>
    </w:p>
    <w:p>
      <w:pPr>
        <w:pStyle w:val="Heading4"/>
        <w:numPr>
          <w:ilvl w:val="1"/>
          <w:numId w:val="1"/>
        </w:numPr>
        <w:tabs>
          <w:tab w:pos="678" w:val="left" w:leader="none"/>
        </w:tabs>
        <w:spacing w:line="290" w:lineRule="auto" w:before="126" w:after="0"/>
        <w:ind w:left="412" w:right="0" w:firstLine="0"/>
        <w:jc w:val="both"/>
      </w:pPr>
      <w:r>
        <w:rPr>
          <w:color w:val="0067A2"/>
          <w:spacing w:val="-2"/>
        </w:rPr>
        <w:t>Subvención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a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un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estudiante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de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la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ULPGC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para</w:t>
      </w:r>
      <w:r>
        <w:rPr>
          <w:color w:val="0067A2"/>
          <w:spacing w:val="-10"/>
        </w:rPr>
        <w:t> </w:t>
      </w:r>
      <w:r>
        <w:rPr>
          <w:color w:val="0067A2"/>
          <w:spacing w:val="-2"/>
        </w:rPr>
        <w:t>la confección</w:t>
      </w:r>
      <w:r>
        <w:rPr>
          <w:color w:val="0067A2"/>
          <w:spacing w:val="-14"/>
        </w:rPr>
        <w:t> </w:t>
      </w:r>
      <w:r>
        <w:rPr>
          <w:color w:val="0067A2"/>
          <w:spacing w:val="-2"/>
        </w:rPr>
        <w:t>de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una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plataforma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que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permita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la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reali- </w:t>
      </w:r>
      <w:r>
        <w:rPr>
          <w:color w:val="0067A2"/>
          <w:spacing w:val="-4"/>
        </w:rPr>
        <w:t>zación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de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una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Memoria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de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Rendición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de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Cuentas</w:t>
      </w:r>
      <w:r>
        <w:rPr>
          <w:color w:val="0067A2"/>
          <w:spacing w:val="-9"/>
        </w:rPr>
        <w:t> </w:t>
      </w:r>
      <w:r>
        <w:rPr>
          <w:color w:val="0067A2"/>
          <w:spacing w:val="-4"/>
        </w:rPr>
        <w:t>de </w:t>
      </w:r>
      <w:r>
        <w:rPr>
          <w:color w:val="0067A2"/>
        </w:rPr>
        <w:t>la</w:t>
      </w:r>
      <w:r>
        <w:rPr>
          <w:color w:val="0067A2"/>
          <w:spacing w:val="-16"/>
        </w:rPr>
        <w:t> </w:t>
      </w:r>
      <w:r>
        <w:rPr>
          <w:color w:val="0067A2"/>
        </w:rPr>
        <w:t>Universidad.</w:t>
      </w:r>
    </w:p>
    <w:p>
      <w:pPr>
        <w:spacing w:line="258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-11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Tipo</w:t>
      </w:r>
      <w:r>
        <w:rPr>
          <w:rFonts w:ascii="Trebuchet MS" w:hAnsi="Trebuchet MS"/>
          <w:b/>
          <w:color w:val="010202"/>
          <w:spacing w:val="-9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de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subvención: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nominativa</w:t>
      </w:r>
      <w:r>
        <w:rPr>
          <w:color w:val="010202"/>
          <w:spacing w:val="-12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(directa).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-3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z w:val="20"/>
        </w:rPr>
        <w:t> </w:t>
      </w:r>
      <w:r>
        <w:rPr>
          <w:color w:val="010202"/>
          <w:w w:val="85"/>
          <w:sz w:val="20"/>
        </w:rPr>
        <w:t>3.000,00</w:t>
      </w:r>
      <w:r>
        <w:rPr>
          <w:color w:val="010202"/>
          <w:spacing w:val="-3"/>
          <w:sz w:val="20"/>
        </w:rPr>
        <w:t> </w:t>
      </w:r>
      <w:r>
        <w:rPr>
          <w:color w:val="010202"/>
          <w:w w:val="85"/>
          <w:sz w:val="20"/>
        </w:rPr>
        <w:t>euros</w:t>
      </w:r>
      <w:r>
        <w:rPr>
          <w:color w:val="010202"/>
          <w:spacing w:val="-3"/>
          <w:sz w:val="20"/>
        </w:rPr>
        <w:t> </w:t>
      </w:r>
      <w:r>
        <w:rPr>
          <w:color w:val="010202"/>
          <w:w w:val="85"/>
          <w:sz w:val="20"/>
        </w:rPr>
        <w:t>(solo</w:t>
      </w:r>
      <w:r>
        <w:rPr>
          <w:color w:val="010202"/>
          <w:spacing w:val="-3"/>
          <w:sz w:val="20"/>
        </w:rPr>
        <w:t> </w:t>
      </w:r>
      <w:r>
        <w:rPr>
          <w:color w:val="010202"/>
          <w:w w:val="85"/>
          <w:sz w:val="20"/>
        </w:rPr>
        <w:t>en</w:t>
      </w:r>
      <w:r>
        <w:rPr>
          <w:color w:val="010202"/>
          <w:spacing w:val="-2"/>
          <w:sz w:val="20"/>
        </w:rPr>
        <w:t> </w:t>
      </w:r>
      <w:r>
        <w:rPr>
          <w:color w:val="010202"/>
          <w:spacing w:val="-2"/>
          <w:w w:val="85"/>
          <w:sz w:val="20"/>
        </w:rPr>
        <w:t>2025).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42E.011.483.06</w:t>
      </w:r>
    </w:p>
    <w:p>
      <w:pPr>
        <w:pStyle w:val="BodyText"/>
        <w:spacing w:line="218" w:lineRule="auto" w:before="6"/>
        <w:ind w:left="412"/>
      </w:pPr>
      <w:r>
        <w:rPr>
          <w:color w:val="669161"/>
          <w:spacing w:val="-2"/>
          <w:w w:val="90"/>
          <w:sz w:val="16"/>
        </w:rPr>
        <w:t>▶</w:t>
      </w:r>
      <w:r>
        <w:rPr>
          <w:color w:val="669161"/>
          <w:spacing w:val="-5"/>
          <w:w w:val="90"/>
          <w:sz w:val="16"/>
        </w:rPr>
        <w:t> </w:t>
      </w:r>
      <w:r>
        <w:rPr>
          <w:rFonts w:ascii="Trebuchet MS" w:hAnsi="Trebuchet MS"/>
          <w:b/>
          <w:color w:val="010202"/>
          <w:spacing w:val="-2"/>
          <w:w w:val="90"/>
        </w:rPr>
        <w:t>Objetivo:</w:t>
      </w:r>
      <w:r>
        <w:rPr>
          <w:rFonts w:ascii="Trebuchet MS" w:hAnsi="Trebuchet MS"/>
          <w:b/>
          <w:color w:val="010202"/>
          <w:spacing w:val="-3"/>
          <w:w w:val="90"/>
        </w:rPr>
        <w:t> </w:t>
      </w:r>
      <w:r>
        <w:rPr>
          <w:color w:val="010202"/>
          <w:spacing w:val="-2"/>
          <w:w w:val="90"/>
        </w:rPr>
        <w:t>ayuda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del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Consejo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Social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la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ULPGC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2"/>
          <w:w w:val="90"/>
        </w:rPr>
        <w:t>diri- </w:t>
      </w:r>
      <w:r>
        <w:rPr>
          <w:color w:val="010202"/>
          <w:w w:val="90"/>
        </w:rPr>
        <w:t>gida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un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estudiante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ULPGC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para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realización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y </w:t>
      </w:r>
      <w:r>
        <w:rPr>
          <w:color w:val="010202"/>
          <w:w w:val="85"/>
        </w:rPr>
        <w:t>consolidación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una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Memoria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Rendición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Cuentas 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ULPGC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con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diseño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indicadores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comparativos. Esta ayuda se entrega en el marco de la elaboración de </w:t>
      </w:r>
      <w:r>
        <w:rPr>
          <w:color w:val="010202"/>
          <w:w w:val="90"/>
        </w:rPr>
        <w:t>un TFG de carácter Institucional.</w:t>
      </w:r>
    </w:p>
    <w:p>
      <w:pPr>
        <w:pStyle w:val="Heading4"/>
        <w:numPr>
          <w:ilvl w:val="1"/>
          <w:numId w:val="1"/>
        </w:numPr>
        <w:tabs>
          <w:tab w:pos="678" w:val="left" w:leader="none"/>
        </w:tabs>
        <w:spacing w:line="240" w:lineRule="auto" w:before="292" w:after="0"/>
        <w:ind w:left="678" w:right="0" w:hanging="266"/>
        <w:jc w:val="both"/>
      </w:pPr>
      <w:r>
        <w:rPr>
          <w:color w:val="0067A2"/>
          <w:spacing w:val="-4"/>
        </w:rPr>
        <w:t>Subvención</w:t>
      </w:r>
      <w:r>
        <w:rPr>
          <w:color w:val="0067A2"/>
          <w:spacing w:val="-8"/>
        </w:rPr>
        <w:t> </w:t>
      </w:r>
      <w:r>
        <w:rPr>
          <w:color w:val="0067A2"/>
          <w:spacing w:val="-4"/>
        </w:rPr>
        <w:t>al</w:t>
      </w:r>
      <w:r>
        <w:rPr>
          <w:color w:val="0067A2"/>
          <w:spacing w:val="-8"/>
        </w:rPr>
        <w:t> </w:t>
      </w:r>
      <w:r>
        <w:rPr>
          <w:color w:val="0067A2"/>
          <w:spacing w:val="-4"/>
        </w:rPr>
        <w:t>Club</w:t>
      </w:r>
      <w:r>
        <w:rPr>
          <w:color w:val="0067A2"/>
          <w:spacing w:val="-7"/>
        </w:rPr>
        <w:t> </w:t>
      </w:r>
      <w:r>
        <w:rPr>
          <w:color w:val="0067A2"/>
          <w:spacing w:val="-4"/>
        </w:rPr>
        <w:t>Natación</w:t>
      </w:r>
      <w:r>
        <w:rPr>
          <w:color w:val="0067A2"/>
          <w:spacing w:val="-8"/>
        </w:rPr>
        <w:t> </w:t>
      </w:r>
      <w:r>
        <w:rPr>
          <w:color w:val="0067A2"/>
          <w:spacing w:val="-4"/>
        </w:rPr>
        <w:t>Metropole.</w:t>
      </w:r>
    </w:p>
    <w:p>
      <w:pPr>
        <w:spacing w:line="294" w:lineRule="exact" w:before="16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-11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Tipo</w:t>
      </w:r>
      <w:r>
        <w:rPr>
          <w:rFonts w:ascii="Trebuchet MS" w:hAnsi="Trebuchet MS"/>
          <w:b/>
          <w:color w:val="010202"/>
          <w:spacing w:val="-9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de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subvención:</w:t>
      </w:r>
      <w:r>
        <w:rPr>
          <w:rFonts w:ascii="Trebuchet MS" w:hAnsi="Trebuchet MS"/>
          <w:b/>
          <w:color w:val="010202"/>
          <w:spacing w:val="-10"/>
          <w:w w:val="90"/>
          <w:sz w:val="20"/>
        </w:rPr>
        <w:t> </w:t>
      </w:r>
      <w:r>
        <w:rPr>
          <w:color w:val="010202"/>
          <w:w w:val="90"/>
          <w:sz w:val="20"/>
        </w:rPr>
        <w:t>nominativa</w:t>
      </w:r>
      <w:r>
        <w:rPr>
          <w:color w:val="010202"/>
          <w:spacing w:val="-12"/>
          <w:w w:val="90"/>
          <w:sz w:val="20"/>
        </w:rPr>
        <w:t> </w:t>
      </w:r>
      <w:r>
        <w:rPr>
          <w:color w:val="010202"/>
          <w:spacing w:val="-2"/>
          <w:w w:val="90"/>
          <w:sz w:val="20"/>
        </w:rPr>
        <w:t>(directa).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-3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z w:val="20"/>
        </w:rPr>
        <w:t> </w:t>
      </w:r>
      <w:r>
        <w:rPr>
          <w:color w:val="010202"/>
          <w:w w:val="85"/>
          <w:sz w:val="20"/>
        </w:rPr>
        <w:t>1.500,00</w:t>
      </w:r>
      <w:r>
        <w:rPr>
          <w:color w:val="010202"/>
          <w:spacing w:val="-3"/>
          <w:sz w:val="20"/>
        </w:rPr>
        <w:t> </w:t>
      </w:r>
      <w:r>
        <w:rPr>
          <w:color w:val="010202"/>
          <w:w w:val="85"/>
          <w:sz w:val="20"/>
        </w:rPr>
        <w:t>euros</w:t>
      </w:r>
      <w:r>
        <w:rPr>
          <w:color w:val="010202"/>
          <w:spacing w:val="-3"/>
          <w:sz w:val="20"/>
        </w:rPr>
        <w:t> </w:t>
      </w:r>
      <w:r>
        <w:rPr>
          <w:color w:val="010202"/>
          <w:w w:val="85"/>
          <w:sz w:val="20"/>
        </w:rPr>
        <w:t>(solo</w:t>
      </w:r>
      <w:r>
        <w:rPr>
          <w:color w:val="010202"/>
          <w:spacing w:val="-3"/>
          <w:sz w:val="20"/>
        </w:rPr>
        <w:t> </w:t>
      </w:r>
      <w:r>
        <w:rPr>
          <w:color w:val="010202"/>
          <w:w w:val="85"/>
          <w:sz w:val="20"/>
        </w:rPr>
        <w:t>en</w:t>
      </w:r>
      <w:r>
        <w:rPr>
          <w:color w:val="010202"/>
          <w:spacing w:val="-2"/>
          <w:sz w:val="20"/>
        </w:rPr>
        <w:t> </w:t>
      </w:r>
      <w:r>
        <w:rPr>
          <w:color w:val="010202"/>
          <w:spacing w:val="-2"/>
          <w:w w:val="85"/>
          <w:sz w:val="20"/>
        </w:rPr>
        <w:t>2025).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42E.011.480.00</w:t>
      </w:r>
    </w:p>
    <w:p>
      <w:pPr>
        <w:pStyle w:val="BodyText"/>
        <w:spacing w:line="218" w:lineRule="auto" w:before="6"/>
        <w:ind w:left="412" w:hanging="1"/>
      </w:pPr>
      <w:r>
        <w:rPr>
          <w:color w:val="669161"/>
          <w:w w:val="90"/>
          <w:sz w:val="16"/>
        </w:rPr>
        <w:t>▶ </w:t>
      </w:r>
      <w:r>
        <w:rPr>
          <w:rFonts w:ascii="Trebuchet MS" w:hAnsi="Trebuchet MS"/>
          <w:b/>
          <w:color w:val="010202"/>
          <w:w w:val="90"/>
        </w:rPr>
        <w:t>Objetivo: </w:t>
      </w:r>
      <w:r>
        <w:rPr>
          <w:color w:val="010202"/>
          <w:w w:val="90"/>
        </w:rPr>
        <w:t>ayuda del Consejo Social en el marco </w:t>
      </w:r>
      <w:r>
        <w:rPr>
          <w:color w:val="010202"/>
          <w:w w:val="90"/>
        </w:rPr>
        <w:t>del </w:t>
      </w:r>
      <w:r>
        <w:rPr>
          <w:color w:val="010202"/>
          <w:w w:val="85"/>
        </w:rPr>
        <w:t>convenio suscrito con la ULPGC para la planificación de programas conjuntos en áreas prioritarias como estu- dios e investigaciones compartidas. Aportación para la creación de un Fondo Documental sobre la natación en Canarias, que conserve el patrimonio histórico del de- porte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regional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abra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espacios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colaboración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interins- titucional y académica, incluyendo la participación del </w:t>
      </w:r>
      <w:r>
        <w:rPr>
          <w:color w:val="010202"/>
          <w:w w:val="95"/>
        </w:rPr>
        <w:t>entorno</w:t>
      </w:r>
      <w:r>
        <w:rPr>
          <w:color w:val="010202"/>
          <w:spacing w:val="-17"/>
          <w:w w:val="95"/>
        </w:rPr>
        <w:t> </w:t>
      </w:r>
      <w:r>
        <w:rPr>
          <w:color w:val="010202"/>
          <w:w w:val="95"/>
        </w:rPr>
        <w:t>universitario.</w:t>
      </w:r>
    </w:p>
    <w:p>
      <w:pPr>
        <w:pStyle w:val="BodyText"/>
        <w:spacing w:before="117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7" w:right="0" w:hanging="375"/>
        <w:jc w:val="left"/>
      </w:pPr>
      <w:r>
        <w:rPr>
          <w:color w:val="00B1B9"/>
          <w:spacing w:val="-2"/>
        </w:rPr>
        <w:t>Premios</w:t>
      </w:r>
      <w:r>
        <w:rPr>
          <w:color w:val="00B1B9"/>
          <w:spacing w:val="-29"/>
        </w:rPr>
        <w:t> </w:t>
      </w:r>
      <w:r>
        <w:rPr>
          <w:color w:val="00B1B9"/>
          <w:spacing w:val="-2"/>
        </w:rPr>
        <w:t>y</w:t>
      </w:r>
      <w:r>
        <w:rPr>
          <w:color w:val="00B1B9"/>
          <w:spacing w:val="-29"/>
        </w:rPr>
        <w:t> </w:t>
      </w:r>
      <w:r>
        <w:rPr>
          <w:color w:val="00B1B9"/>
          <w:spacing w:val="-2"/>
        </w:rPr>
        <w:t>distinciones.</w:t>
      </w:r>
    </w:p>
    <w:p>
      <w:pPr>
        <w:pStyle w:val="BodyText"/>
        <w:spacing w:line="218" w:lineRule="auto" w:before="281"/>
        <w:jc w:val="left"/>
      </w:pPr>
      <w:r>
        <w:rPr>
          <w:color w:val="010202"/>
          <w:w w:val="85"/>
        </w:rPr>
        <w:t>En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este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apartado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se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definirán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premios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distinciones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con- </w:t>
      </w:r>
      <w:r>
        <w:rPr>
          <w:color w:val="010202"/>
          <w:w w:val="90"/>
        </w:rPr>
        <w:t>cretos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otorgar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durante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período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vigencia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del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plan.</w:t>
      </w:r>
    </w:p>
    <w:p>
      <w:pPr>
        <w:pStyle w:val="Heading4"/>
        <w:numPr>
          <w:ilvl w:val="1"/>
          <w:numId w:val="1"/>
        </w:numPr>
        <w:tabs>
          <w:tab w:pos="678" w:val="left" w:leader="none"/>
        </w:tabs>
        <w:spacing w:line="288" w:lineRule="auto" w:before="290" w:after="0"/>
        <w:ind w:left="412" w:right="0" w:firstLine="0"/>
        <w:jc w:val="both"/>
      </w:pPr>
      <w:r>
        <w:rPr>
          <w:color w:val="0067A2"/>
        </w:rPr>
        <w:t>Premios Spin-On by ULPGC. Modalidad 1: </w:t>
      </w:r>
      <w:r>
        <w:rPr>
          <w:color w:val="0067A2"/>
        </w:rPr>
        <w:t>Pre- mios a la Idea de Negocio.</w:t>
      </w:r>
    </w:p>
    <w:p>
      <w:pPr>
        <w:spacing w:line="218" w:lineRule="auto" w:before="0"/>
        <w:ind w:left="412" w:right="0" w:hanging="1"/>
        <w:jc w:val="both"/>
        <w:rPr>
          <w:sz w:val="20"/>
        </w:rPr>
      </w:pPr>
      <w:r>
        <w:rPr>
          <w:color w:val="669161"/>
          <w:spacing w:val="-4"/>
          <w:sz w:val="16"/>
        </w:rPr>
        <w:t>▶</w:t>
      </w:r>
      <w:r>
        <w:rPr>
          <w:color w:val="669161"/>
          <w:spacing w:val="-9"/>
          <w:sz w:val="16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Tipo</w:t>
      </w:r>
      <w:r>
        <w:rPr>
          <w:rFonts w:ascii="Trebuchet MS" w:hAnsi="Trebuchet MS"/>
          <w:b/>
          <w:color w:val="010202"/>
          <w:spacing w:val="-11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de</w:t>
      </w:r>
      <w:r>
        <w:rPr>
          <w:rFonts w:ascii="Trebuchet MS" w:hAnsi="Trebuchet MS"/>
          <w:b/>
          <w:color w:val="010202"/>
          <w:spacing w:val="-11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subvención: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color w:val="010202"/>
          <w:spacing w:val="-4"/>
          <w:sz w:val="20"/>
        </w:rPr>
        <w:t>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régimen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de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concurrencia </w:t>
      </w:r>
      <w:r>
        <w:rPr>
          <w:color w:val="010202"/>
          <w:spacing w:val="-2"/>
          <w:sz w:val="20"/>
        </w:rPr>
        <w:t>competitiva.</w:t>
      </w:r>
    </w:p>
    <w:p>
      <w:pPr>
        <w:spacing w:line="275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6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2"/>
          <w:sz w:val="20"/>
        </w:rPr>
        <w:t> </w:t>
      </w:r>
      <w:r>
        <w:rPr>
          <w:color w:val="010202"/>
          <w:w w:val="85"/>
          <w:sz w:val="20"/>
        </w:rPr>
        <w:t>7.500,00</w:t>
      </w:r>
      <w:r>
        <w:rPr>
          <w:color w:val="010202"/>
          <w:spacing w:val="9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4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42E.011.480.01</w:t>
      </w:r>
    </w:p>
    <w:p>
      <w:pPr>
        <w:pStyle w:val="BodyText"/>
        <w:spacing w:line="218" w:lineRule="auto"/>
        <w:ind w:left="411"/>
      </w:pPr>
      <w:r>
        <w:rPr>
          <w:color w:val="669161"/>
          <w:w w:val="85"/>
          <w:sz w:val="16"/>
        </w:rPr>
        <w:t>▶ </w:t>
      </w:r>
      <w:r>
        <w:rPr>
          <w:rFonts w:ascii="Trebuchet MS" w:hAnsi="Trebuchet MS"/>
          <w:b/>
          <w:color w:val="010202"/>
          <w:w w:val="85"/>
        </w:rPr>
        <w:t>Objetivo: </w:t>
      </w:r>
      <w:r>
        <w:rPr>
          <w:color w:val="010202"/>
          <w:w w:val="85"/>
        </w:rPr>
        <w:t>fomentar la generación de ideas de </w:t>
      </w:r>
      <w:r>
        <w:rPr>
          <w:color w:val="010202"/>
          <w:w w:val="85"/>
        </w:rPr>
        <w:t>negocio </w:t>
      </w:r>
      <w:r>
        <w:rPr>
          <w:color w:val="010202"/>
          <w:spacing w:val="-2"/>
          <w:w w:val="90"/>
        </w:rPr>
        <w:t>innovadoras basadas en el conocimiento desarrollado en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la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Universidad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Las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Palmas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Gran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Canaria.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Esta </w:t>
      </w:r>
      <w:r>
        <w:rPr>
          <w:color w:val="010202"/>
          <w:w w:val="85"/>
        </w:rPr>
        <w:t>modalidad busca incentivar a los emprendedores uni- </w:t>
      </w:r>
      <w:r>
        <w:rPr>
          <w:color w:val="010202"/>
          <w:w w:val="90"/>
        </w:rPr>
        <w:t>versitarios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transformar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sus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ideas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proyectos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em- </w:t>
      </w:r>
      <w:r>
        <w:rPr>
          <w:color w:val="010202"/>
          <w:w w:val="95"/>
        </w:rPr>
        <w:t>presariales</w:t>
      </w:r>
      <w:r>
        <w:rPr>
          <w:color w:val="010202"/>
          <w:spacing w:val="-14"/>
          <w:w w:val="95"/>
        </w:rPr>
        <w:t> </w:t>
      </w:r>
      <w:r>
        <w:rPr>
          <w:color w:val="010202"/>
          <w:w w:val="95"/>
        </w:rPr>
        <w:t>viables.</w:t>
      </w:r>
    </w:p>
    <w:p>
      <w:pPr>
        <w:pStyle w:val="Heading4"/>
        <w:numPr>
          <w:ilvl w:val="1"/>
          <w:numId w:val="1"/>
        </w:numPr>
        <w:tabs>
          <w:tab w:pos="677" w:val="left" w:leader="none"/>
        </w:tabs>
        <w:spacing w:line="288" w:lineRule="auto" w:before="288" w:after="0"/>
        <w:ind w:left="411" w:right="0" w:firstLine="0"/>
        <w:jc w:val="both"/>
      </w:pPr>
      <w:r>
        <w:rPr>
          <w:color w:val="0067A2"/>
        </w:rPr>
        <w:t>Premios Spin-On by ULPGC. Modalidad 2: </w:t>
      </w:r>
      <w:r>
        <w:rPr>
          <w:color w:val="0067A2"/>
        </w:rPr>
        <w:t>Pre- mios al Modelo de Negocio.</w:t>
      </w:r>
    </w:p>
    <w:p>
      <w:pPr>
        <w:spacing w:line="218" w:lineRule="auto" w:before="0"/>
        <w:ind w:left="412" w:right="0" w:hanging="1"/>
        <w:jc w:val="both"/>
        <w:rPr>
          <w:sz w:val="20"/>
        </w:rPr>
      </w:pPr>
      <w:r>
        <w:rPr>
          <w:color w:val="669161"/>
          <w:spacing w:val="-4"/>
          <w:sz w:val="16"/>
        </w:rPr>
        <w:t>▶</w:t>
      </w:r>
      <w:r>
        <w:rPr>
          <w:color w:val="669161"/>
          <w:spacing w:val="-9"/>
          <w:sz w:val="16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Tipo</w:t>
      </w:r>
      <w:r>
        <w:rPr>
          <w:rFonts w:ascii="Trebuchet MS" w:hAnsi="Trebuchet MS"/>
          <w:b/>
          <w:color w:val="010202"/>
          <w:spacing w:val="-11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de</w:t>
      </w:r>
      <w:r>
        <w:rPr>
          <w:rFonts w:ascii="Trebuchet MS" w:hAnsi="Trebuchet MS"/>
          <w:b/>
          <w:color w:val="010202"/>
          <w:spacing w:val="-11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subvención: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color w:val="010202"/>
          <w:spacing w:val="-4"/>
          <w:sz w:val="20"/>
        </w:rPr>
        <w:t>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régimen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de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concurrencia </w:t>
      </w:r>
      <w:r>
        <w:rPr>
          <w:color w:val="010202"/>
          <w:spacing w:val="-2"/>
          <w:sz w:val="20"/>
        </w:rPr>
        <w:t>competitiva.</w:t>
      </w:r>
    </w:p>
    <w:p>
      <w:pPr>
        <w:spacing w:line="294" w:lineRule="exact" w:before="124"/>
        <w:ind w:left="12" w:right="0" w:firstLine="0"/>
        <w:jc w:val="left"/>
        <w:rPr>
          <w:sz w:val="20"/>
        </w:rPr>
      </w:pPr>
      <w:r>
        <w:rPr/>
        <w:br w:type="column"/>
      </w:r>
      <w:r>
        <w:rPr>
          <w:color w:val="669161"/>
          <w:w w:val="85"/>
          <w:sz w:val="16"/>
        </w:rPr>
        <w:t>▶</w:t>
      </w:r>
      <w:r>
        <w:rPr>
          <w:color w:val="669161"/>
          <w:spacing w:val="9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6"/>
          <w:sz w:val="20"/>
        </w:rPr>
        <w:t> </w:t>
      </w:r>
      <w:r>
        <w:rPr>
          <w:color w:val="010202"/>
          <w:w w:val="85"/>
          <w:sz w:val="20"/>
        </w:rPr>
        <w:t>20.000,00</w:t>
      </w:r>
      <w:r>
        <w:rPr>
          <w:color w:val="010202"/>
          <w:spacing w:val="12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42E.011.480.01</w:t>
      </w:r>
    </w:p>
    <w:p>
      <w:pPr>
        <w:pStyle w:val="BodyText"/>
        <w:spacing w:line="218" w:lineRule="auto" w:before="6"/>
        <w:ind w:right="7"/>
      </w:pPr>
      <w:r>
        <w:rPr>
          <w:color w:val="669161"/>
          <w:w w:val="95"/>
          <w:sz w:val="16"/>
        </w:rPr>
        <w:t>▶</w:t>
      </w:r>
      <w:r>
        <w:rPr>
          <w:color w:val="669161"/>
          <w:spacing w:val="-8"/>
          <w:w w:val="95"/>
          <w:sz w:val="16"/>
        </w:rPr>
        <w:t> </w:t>
      </w:r>
      <w:r>
        <w:rPr>
          <w:rFonts w:ascii="Trebuchet MS" w:hAnsi="Trebuchet MS"/>
          <w:b/>
          <w:color w:val="010202"/>
          <w:w w:val="95"/>
        </w:rPr>
        <w:t>Objetivo:</w:t>
      </w:r>
      <w:r>
        <w:rPr>
          <w:rFonts w:ascii="Trebuchet MS" w:hAnsi="Trebuchet MS"/>
          <w:b/>
          <w:color w:val="010202"/>
          <w:spacing w:val="-7"/>
          <w:w w:val="95"/>
        </w:rPr>
        <w:t> </w:t>
      </w:r>
      <w:r>
        <w:rPr>
          <w:color w:val="010202"/>
          <w:w w:val="95"/>
        </w:rPr>
        <w:t>apoyar</w:t>
      </w:r>
      <w:r>
        <w:rPr>
          <w:color w:val="010202"/>
          <w:spacing w:val="-10"/>
          <w:w w:val="95"/>
        </w:rPr>
        <w:t> </w:t>
      </w:r>
      <w:r>
        <w:rPr>
          <w:color w:val="010202"/>
          <w:w w:val="95"/>
        </w:rPr>
        <w:t>el</w:t>
      </w:r>
      <w:r>
        <w:rPr>
          <w:color w:val="010202"/>
          <w:spacing w:val="-10"/>
          <w:w w:val="95"/>
        </w:rPr>
        <w:t> </w:t>
      </w:r>
      <w:r>
        <w:rPr>
          <w:color w:val="010202"/>
          <w:w w:val="95"/>
        </w:rPr>
        <w:t>desarrollo</w:t>
      </w:r>
      <w:r>
        <w:rPr>
          <w:color w:val="010202"/>
          <w:spacing w:val="-10"/>
          <w:w w:val="95"/>
        </w:rPr>
        <w:t> </w:t>
      </w:r>
      <w:r>
        <w:rPr>
          <w:color w:val="010202"/>
          <w:w w:val="95"/>
        </w:rPr>
        <w:t>y</w:t>
      </w:r>
      <w:r>
        <w:rPr>
          <w:color w:val="010202"/>
          <w:spacing w:val="-10"/>
          <w:w w:val="95"/>
        </w:rPr>
        <w:t> </w:t>
      </w:r>
      <w:r>
        <w:rPr>
          <w:color w:val="010202"/>
          <w:w w:val="95"/>
        </w:rPr>
        <w:t>consolidación</w:t>
      </w:r>
      <w:r>
        <w:rPr>
          <w:color w:val="010202"/>
          <w:spacing w:val="-10"/>
          <w:w w:val="95"/>
        </w:rPr>
        <w:t> </w:t>
      </w:r>
      <w:r>
        <w:rPr>
          <w:color w:val="010202"/>
          <w:w w:val="95"/>
        </w:rPr>
        <w:t>de </w:t>
      </w:r>
      <w:r>
        <w:rPr>
          <w:color w:val="010202"/>
          <w:w w:val="85"/>
        </w:rPr>
        <w:t>modelos de negocio derivados de proyectos de inves- </w:t>
      </w:r>
      <w:r>
        <w:rPr>
          <w:color w:val="010202"/>
          <w:w w:val="90"/>
        </w:rPr>
        <w:t>tigación o iniciativas emprendedoras surgidas en la ULPGC.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Esta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modalidad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está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dirigida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proyectos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más </w:t>
      </w:r>
      <w:r>
        <w:rPr>
          <w:color w:val="010202"/>
          <w:w w:val="85"/>
        </w:rPr>
        <w:t>avanzados que buscan convertirse en spin-offs acadé- </w:t>
      </w:r>
      <w:r>
        <w:rPr>
          <w:color w:val="010202"/>
          <w:spacing w:val="-2"/>
          <w:w w:val="95"/>
        </w:rPr>
        <w:t>micas.</w:t>
      </w:r>
    </w:p>
    <w:p>
      <w:pPr>
        <w:pStyle w:val="Heading4"/>
        <w:numPr>
          <w:ilvl w:val="0"/>
          <w:numId w:val="3"/>
        </w:numPr>
        <w:tabs>
          <w:tab w:pos="278" w:val="left" w:leader="none"/>
        </w:tabs>
        <w:spacing w:line="240" w:lineRule="auto" w:before="292" w:after="0"/>
        <w:ind w:left="278" w:right="0" w:hanging="266"/>
        <w:jc w:val="both"/>
      </w:pPr>
      <w:r>
        <w:rPr>
          <w:color w:val="0067A2"/>
          <w:spacing w:val="-4"/>
        </w:rPr>
        <w:t>Liga</w:t>
      </w:r>
      <w:r>
        <w:rPr>
          <w:color w:val="0067A2"/>
          <w:spacing w:val="-18"/>
        </w:rPr>
        <w:t> </w:t>
      </w:r>
      <w:r>
        <w:rPr>
          <w:color w:val="0067A2"/>
          <w:spacing w:val="-4"/>
        </w:rPr>
        <w:t>ULPGC</w:t>
      </w:r>
      <w:r>
        <w:rPr>
          <w:color w:val="0067A2"/>
          <w:spacing w:val="-18"/>
        </w:rPr>
        <w:t> </w:t>
      </w:r>
      <w:r>
        <w:rPr>
          <w:color w:val="0067A2"/>
          <w:spacing w:val="-4"/>
        </w:rPr>
        <w:t>de</w:t>
      </w:r>
      <w:r>
        <w:rPr>
          <w:color w:val="0067A2"/>
          <w:spacing w:val="-18"/>
        </w:rPr>
        <w:t> </w:t>
      </w:r>
      <w:r>
        <w:rPr>
          <w:color w:val="0067A2"/>
          <w:spacing w:val="-4"/>
        </w:rPr>
        <w:t>Debate</w:t>
      </w:r>
      <w:r>
        <w:rPr>
          <w:color w:val="0067A2"/>
          <w:spacing w:val="-18"/>
        </w:rPr>
        <w:t> </w:t>
      </w:r>
      <w:r>
        <w:rPr>
          <w:color w:val="0067A2"/>
          <w:spacing w:val="-4"/>
        </w:rPr>
        <w:t>Universitario.</w:t>
      </w:r>
    </w:p>
    <w:p>
      <w:pPr>
        <w:spacing w:line="218" w:lineRule="auto" w:before="36"/>
        <w:ind w:left="12" w:right="10" w:hanging="1"/>
        <w:jc w:val="both"/>
        <w:rPr>
          <w:sz w:val="20"/>
        </w:rPr>
      </w:pPr>
      <w:r>
        <w:rPr>
          <w:color w:val="669161"/>
          <w:spacing w:val="-4"/>
          <w:sz w:val="16"/>
        </w:rPr>
        <w:t>▶</w:t>
      </w:r>
      <w:r>
        <w:rPr>
          <w:color w:val="669161"/>
          <w:spacing w:val="-9"/>
          <w:sz w:val="16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Tipo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de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subvención: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color w:val="010202"/>
          <w:spacing w:val="-4"/>
          <w:sz w:val="20"/>
        </w:rPr>
        <w:t>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régimen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de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concurrencia </w:t>
      </w:r>
      <w:r>
        <w:rPr>
          <w:color w:val="010202"/>
          <w:spacing w:val="-2"/>
          <w:sz w:val="20"/>
        </w:rPr>
        <w:t>competitiva.</w:t>
      </w:r>
    </w:p>
    <w:p>
      <w:pPr>
        <w:spacing w:line="275" w:lineRule="exact" w:before="0"/>
        <w:ind w:left="12" w:right="0" w:firstLine="0"/>
        <w:jc w:val="left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6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2"/>
          <w:sz w:val="20"/>
        </w:rPr>
        <w:t> </w:t>
      </w:r>
      <w:r>
        <w:rPr>
          <w:color w:val="010202"/>
          <w:w w:val="85"/>
          <w:sz w:val="20"/>
        </w:rPr>
        <w:t>2.500,00</w:t>
      </w:r>
      <w:r>
        <w:rPr>
          <w:color w:val="010202"/>
          <w:spacing w:val="9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14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5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4"/>
          <w:sz w:val="20"/>
        </w:rPr>
        <w:t> </w:t>
      </w:r>
      <w:r>
        <w:rPr>
          <w:color w:val="010202"/>
          <w:spacing w:val="-2"/>
          <w:w w:val="90"/>
          <w:sz w:val="20"/>
        </w:rPr>
        <w:t>42E.011.483.06.99</w:t>
      </w:r>
    </w:p>
    <w:p>
      <w:pPr>
        <w:pStyle w:val="BodyText"/>
        <w:spacing w:line="218" w:lineRule="auto" w:before="6"/>
        <w:ind w:right="7"/>
      </w:pPr>
      <w:r>
        <w:rPr>
          <w:color w:val="669161"/>
          <w:w w:val="85"/>
          <w:sz w:val="16"/>
        </w:rPr>
        <w:t>▶ </w:t>
      </w:r>
      <w:r>
        <w:rPr>
          <w:rFonts w:ascii="Trebuchet MS" w:hAnsi="Trebuchet MS"/>
          <w:b/>
          <w:color w:val="010202"/>
          <w:w w:val="85"/>
        </w:rPr>
        <w:t>Objetivo: </w:t>
      </w:r>
      <w:r>
        <w:rPr>
          <w:color w:val="010202"/>
          <w:w w:val="85"/>
        </w:rPr>
        <w:t>fomentar entre los estudiantes de la </w:t>
      </w:r>
      <w:r>
        <w:rPr>
          <w:color w:val="010202"/>
          <w:w w:val="85"/>
        </w:rPr>
        <w:t>ULPGC el diálogo y la confrontación de ideas en público como </w:t>
      </w:r>
      <w:r>
        <w:rPr>
          <w:color w:val="010202"/>
          <w:w w:val="90"/>
        </w:rPr>
        <w:t>ejercicio</w:t>
      </w:r>
      <w:r>
        <w:rPr>
          <w:color w:val="010202"/>
          <w:w w:val="90"/>
        </w:rPr>
        <w:t> de</w:t>
      </w:r>
      <w:r>
        <w:rPr>
          <w:color w:val="010202"/>
          <w:w w:val="90"/>
        </w:rPr>
        <w:t> convivencia</w:t>
      </w:r>
      <w:r>
        <w:rPr>
          <w:color w:val="010202"/>
          <w:w w:val="90"/>
        </w:rPr>
        <w:t> y</w:t>
      </w:r>
      <w:r>
        <w:rPr>
          <w:color w:val="010202"/>
          <w:w w:val="90"/>
        </w:rPr>
        <w:t> desarrollo</w:t>
      </w:r>
      <w:r>
        <w:rPr>
          <w:color w:val="010202"/>
          <w:w w:val="90"/>
        </w:rPr>
        <w:t> de</w:t>
      </w:r>
      <w:r>
        <w:rPr>
          <w:color w:val="010202"/>
          <w:w w:val="90"/>
        </w:rPr>
        <w:t> habilidades personales. Se busca mejorar competencias como la búsqueda</w:t>
      </w:r>
      <w:r>
        <w:rPr>
          <w:color w:val="010202"/>
          <w:w w:val="90"/>
        </w:rPr>
        <w:t> de</w:t>
      </w:r>
      <w:r>
        <w:rPr>
          <w:color w:val="010202"/>
          <w:w w:val="90"/>
        </w:rPr>
        <w:t> información,</w:t>
      </w:r>
      <w:r>
        <w:rPr>
          <w:color w:val="010202"/>
          <w:w w:val="90"/>
        </w:rPr>
        <w:t> análisis</w:t>
      </w:r>
      <w:r>
        <w:rPr>
          <w:color w:val="010202"/>
          <w:w w:val="90"/>
        </w:rPr>
        <w:t> crítico,</w:t>
      </w:r>
      <w:r>
        <w:rPr>
          <w:color w:val="010202"/>
          <w:w w:val="90"/>
        </w:rPr>
        <w:t> expresión oral,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aptitud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escucha,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trabajo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equipo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rapidez </w:t>
      </w:r>
      <w:r>
        <w:rPr>
          <w:color w:val="010202"/>
          <w:w w:val="95"/>
        </w:rPr>
        <w:t>en la réplica.</w:t>
      </w:r>
    </w:p>
    <w:p>
      <w:pPr>
        <w:pStyle w:val="Heading4"/>
        <w:numPr>
          <w:ilvl w:val="0"/>
          <w:numId w:val="3"/>
        </w:numPr>
        <w:tabs>
          <w:tab w:pos="278" w:val="left" w:leader="none"/>
        </w:tabs>
        <w:spacing w:line="288" w:lineRule="auto" w:before="292" w:after="0"/>
        <w:ind w:left="12" w:right="9" w:firstLine="0"/>
        <w:jc w:val="both"/>
      </w:pPr>
      <w:r>
        <w:rPr>
          <w:color w:val="0067A2"/>
        </w:rPr>
        <w:t>Olimpiadas</w:t>
      </w:r>
      <w:r>
        <w:rPr>
          <w:color w:val="0067A2"/>
          <w:spacing w:val="-1"/>
        </w:rPr>
        <w:t> </w:t>
      </w:r>
      <w:r>
        <w:rPr>
          <w:color w:val="0067A2"/>
        </w:rPr>
        <w:t>de</w:t>
      </w:r>
      <w:r>
        <w:rPr>
          <w:color w:val="0067A2"/>
          <w:spacing w:val="-1"/>
        </w:rPr>
        <w:t> </w:t>
      </w:r>
      <w:r>
        <w:rPr>
          <w:color w:val="0067A2"/>
        </w:rPr>
        <w:t>la</w:t>
      </w:r>
      <w:r>
        <w:rPr>
          <w:color w:val="0067A2"/>
          <w:spacing w:val="-1"/>
        </w:rPr>
        <w:t> </w:t>
      </w:r>
      <w:r>
        <w:rPr>
          <w:color w:val="0067A2"/>
        </w:rPr>
        <w:t>Economía</w:t>
      </w:r>
      <w:r>
        <w:rPr>
          <w:color w:val="0067A2"/>
          <w:spacing w:val="-1"/>
        </w:rPr>
        <w:t> </w:t>
      </w:r>
      <w:r>
        <w:rPr>
          <w:color w:val="0067A2"/>
        </w:rPr>
        <w:t>(organizadas</w:t>
      </w:r>
      <w:r>
        <w:rPr>
          <w:color w:val="0067A2"/>
          <w:spacing w:val="-1"/>
        </w:rPr>
        <w:t> </w:t>
      </w:r>
      <w:r>
        <w:rPr>
          <w:color w:val="0067A2"/>
        </w:rPr>
        <w:t>por</w:t>
      </w:r>
      <w:r>
        <w:rPr>
          <w:color w:val="0067A2"/>
          <w:spacing w:val="-1"/>
        </w:rPr>
        <w:t> </w:t>
      </w:r>
      <w:r>
        <w:rPr>
          <w:color w:val="0067A2"/>
        </w:rPr>
        <w:t>la </w:t>
      </w:r>
      <w:r>
        <w:rPr>
          <w:color w:val="0067A2"/>
          <w:spacing w:val="-4"/>
        </w:rPr>
        <w:t>Facultad</w:t>
      </w:r>
      <w:r>
        <w:rPr>
          <w:color w:val="0067A2"/>
          <w:spacing w:val="-12"/>
        </w:rPr>
        <w:t> </w:t>
      </w:r>
      <w:r>
        <w:rPr>
          <w:color w:val="0067A2"/>
          <w:spacing w:val="-4"/>
        </w:rPr>
        <w:t>de</w:t>
      </w:r>
      <w:r>
        <w:rPr>
          <w:color w:val="0067A2"/>
          <w:spacing w:val="-11"/>
        </w:rPr>
        <w:t> </w:t>
      </w:r>
      <w:r>
        <w:rPr>
          <w:color w:val="0067A2"/>
          <w:spacing w:val="-4"/>
        </w:rPr>
        <w:t>Economía,</w:t>
      </w:r>
      <w:r>
        <w:rPr>
          <w:color w:val="0067A2"/>
          <w:spacing w:val="-11"/>
        </w:rPr>
        <w:t> </w:t>
      </w:r>
      <w:r>
        <w:rPr>
          <w:color w:val="0067A2"/>
          <w:spacing w:val="-4"/>
        </w:rPr>
        <w:t>Empresa</w:t>
      </w:r>
      <w:r>
        <w:rPr>
          <w:color w:val="0067A2"/>
          <w:spacing w:val="-11"/>
        </w:rPr>
        <w:t> </w:t>
      </w:r>
      <w:r>
        <w:rPr>
          <w:color w:val="0067A2"/>
          <w:spacing w:val="-4"/>
        </w:rPr>
        <w:t>y</w:t>
      </w:r>
      <w:r>
        <w:rPr>
          <w:color w:val="0067A2"/>
          <w:spacing w:val="-11"/>
        </w:rPr>
        <w:t> </w:t>
      </w:r>
      <w:r>
        <w:rPr>
          <w:color w:val="0067A2"/>
          <w:spacing w:val="-4"/>
        </w:rPr>
        <w:t>Turismo</w:t>
      </w:r>
      <w:r>
        <w:rPr>
          <w:color w:val="0067A2"/>
          <w:spacing w:val="-11"/>
        </w:rPr>
        <w:t> </w:t>
      </w:r>
      <w:r>
        <w:rPr>
          <w:color w:val="0067A2"/>
          <w:spacing w:val="-4"/>
        </w:rPr>
        <w:t>de</w:t>
      </w:r>
      <w:r>
        <w:rPr>
          <w:color w:val="0067A2"/>
          <w:spacing w:val="-11"/>
        </w:rPr>
        <w:t> </w:t>
      </w:r>
      <w:r>
        <w:rPr>
          <w:color w:val="0067A2"/>
          <w:spacing w:val="-4"/>
        </w:rPr>
        <w:t>la</w:t>
      </w:r>
      <w:r>
        <w:rPr>
          <w:color w:val="0067A2"/>
          <w:spacing w:val="-11"/>
        </w:rPr>
        <w:t> </w:t>
      </w:r>
      <w:r>
        <w:rPr>
          <w:color w:val="0067A2"/>
          <w:spacing w:val="-4"/>
        </w:rPr>
        <w:t>UL- </w:t>
      </w:r>
      <w:r>
        <w:rPr>
          <w:color w:val="0067A2"/>
          <w:spacing w:val="-2"/>
        </w:rPr>
        <w:t>PGC).</w:t>
      </w:r>
    </w:p>
    <w:p>
      <w:pPr>
        <w:spacing w:line="218" w:lineRule="auto" w:before="0"/>
        <w:ind w:left="12" w:right="10" w:hanging="1"/>
        <w:jc w:val="both"/>
        <w:rPr>
          <w:sz w:val="20"/>
        </w:rPr>
      </w:pPr>
      <w:r>
        <w:rPr>
          <w:color w:val="669161"/>
          <w:spacing w:val="-4"/>
          <w:sz w:val="16"/>
        </w:rPr>
        <w:t>▶</w:t>
      </w:r>
      <w:r>
        <w:rPr>
          <w:color w:val="669161"/>
          <w:spacing w:val="-9"/>
          <w:sz w:val="16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Tipo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de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subvención: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color w:val="010202"/>
          <w:spacing w:val="-4"/>
          <w:sz w:val="20"/>
        </w:rPr>
        <w:t>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régimen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de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concurrencia </w:t>
      </w:r>
      <w:r>
        <w:rPr>
          <w:color w:val="010202"/>
          <w:spacing w:val="-2"/>
          <w:sz w:val="20"/>
        </w:rPr>
        <w:t>competitiva.</w:t>
      </w:r>
    </w:p>
    <w:p>
      <w:pPr>
        <w:spacing w:line="275" w:lineRule="exact" w:before="0"/>
        <w:ind w:left="12" w:right="0" w:firstLine="0"/>
        <w:jc w:val="left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6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2"/>
          <w:sz w:val="20"/>
        </w:rPr>
        <w:t> </w:t>
      </w:r>
      <w:r>
        <w:rPr>
          <w:color w:val="010202"/>
          <w:w w:val="85"/>
          <w:sz w:val="20"/>
        </w:rPr>
        <w:t>1.200,00</w:t>
      </w:r>
      <w:r>
        <w:rPr>
          <w:color w:val="010202"/>
          <w:spacing w:val="9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42E.011.780.01</w:t>
      </w:r>
    </w:p>
    <w:p>
      <w:pPr>
        <w:pStyle w:val="BodyText"/>
        <w:spacing w:line="218" w:lineRule="auto"/>
        <w:ind w:right="9"/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-2"/>
          <w:w w:val="85"/>
          <w:sz w:val="16"/>
        </w:rPr>
        <w:t> </w:t>
      </w:r>
      <w:r>
        <w:rPr>
          <w:rFonts w:ascii="Trebuchet MS" w:hAnsi="Trebuchet MS"/>
          <w:b/>
          <w:color w:val="010202"/>
          <w:w w:val="85"/>
        </w:rPr>
        <w:t>Objetivo:</w:t>
      </w:r>
      <w:r>
        <w:rPr>
          <w:rFonts w:ascii="Trebuchet MS" w:hAnsi="Trebuchet MS"/>
          <w:b/>
          <w:color w:val="010202"/>
          <w:spacing w:val="-1"/>
          <w:w w:val="85"/>
        </w:rPr>
        <w:t> </w:t>
      </w:r>
      <w:r>
        <w:rPr>
          <w:color w:val="010202"/>
          <w:w w:val="85"/>
        </w:rPr>
        <w:t>estimular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estudio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Economía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Em- presa entre los jóvenes, premiar el esfuerzo y la </w:t>
      </w:r>
      <w:r>
        <w:rPr>
          <w:color w:val="010202"/>
          <w:w w:val="85"/>
        </w:rPr>
        <w:t>exce- lencia académica, así como establecer vínculos estables entre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enseñanza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universitaria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otros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niveles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educati- vos. La Facultad de Economía, Empresa y Turismo de la ULPGC organiza anualmente esta competición dirigida</w:t>
      </w:r>
      <w:r>
        <w:rPr>
          <w:color w:val="010202"/>
          <w:spacing w:val="80"/>
        </w:rPr>
        <w:t> </w:t>
      </w:r>
      <w:r>
        <w:rPr>
          <w:color w:val="010202"/>
          <w:w w:val="85"/>
        </w:rPr>
        <w:t>a estudiantes de secundaria y bachillerato con el apoyo del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Consejo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Social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Vicerrectorado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Estudiantes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de </w:t>
      </w:r>
      <w:r>
        <w:rPr>
          <w:color w:val="010202"/>
          <w:w w:val="95"/>
        </w:rPr>
        <w:t>la</w:t>
      </w:r>
      <w:r>
        <w:rPr>
          <w:color w:val="010202"/>
          <w:spacing w:val="-14"/>
          <w:w w:val="95"/>
        </w:rPr>
        <w:t> </w:t>
      </w:r>
      <w:r>
        <w:rPr>
          <w:color w:val="010202"/>
          <w:w w:val="95"/>
        </w:rPr>
        <w:t>Universidad.</w:t>
      </w:r>
    </w:p>
    <w:p>
      <w:pPr>
        <w:pStyle w:val="Heading4"/>
        <w:numPr>
          <w:ilvl w:val="0"/>
          <w:numId w:val="3"/>
        </w:numPr>
        <w:tabs>
          <w:tab w:pos="278" w:val="left" w:leader="none"/>
        </w:tabs>
        <w:spacing w:line="288" w:lineRule="auto" w:before="290" w:after="0"/>
        <w:ind w:left="12" w:right="10" w:firstLine="0"/>
        <w:jc w:val="both"/>
      </w:pPr>
      <w:r>
        <w:rPr>
          <w:color w:val="0067A2"/>
          <w:spacing w:val="-2"/>
        </w:rPr>
        <w:t>Concurso</w:t>
      </w:r>
      <w:r>
        <w:rPr>
          <w:color w:val="0067A2"/>
          <w:spacing w:val="-14"/>
        </w:rPr>
        <w:t> </w:t>
      </w:r>
      <w:r>
        <w:rPr>
          <w:color w:val="0067A2"/>
          <w:spacing w:val="-2"/>
        </w:rPr>
        <w:t>de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los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Océanos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(organizadas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por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la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Fa- </w:t>
      </w:r>
      <w:r>
        <w:rPr>
          <w:color w:val="0067A2"/>
        </w:rPr>
        <w:t>cultad</w:t>
      </w:r>
      <w:r>
        <w:rPr>
          <w:color w:val="0067A2"/>
          <w:spacing w:val="-12"/>
        </w:rPr>
        <w:t> </w:t>
      </w:r>
      <w:r>
        <w:rPr>
          <w:color w:val="0067A2"/>
        </w:rPr>
        <w:t>de</w:t>
      </w:r>
      <w:r>
        <w:rPr>
          <w:color w:val="0067A2"/>
          <w:spacing w:val="-12"/>
        </w:rPr>
        <w:t> </w:t>
      </w:r>
      <w:r>
        <w:rPr>
          <w:color w:val="0067A2"/>
        </w:rPr>
        <w:t>Ciencias</w:t>
      </w:r>
      <w:r>
        <w:rPr>
          <w:color w:val="0067A2"/>
          <w:spacing w:val="-12"/>
        </w:rPr>
        <w:t> </w:t>
      </w:r>
      <w:r>
        <w:rPr>
          <w:color w:val="0067A2"/>
        </w:rPr>
        <w:t>del</w:t>
      </w:r>
      <w:r>
        <w:rPr>
          <w:color w:val="0067A2"/>
          <w:spacing w:val="-12"/>
        </w:rPr>
        <w:t> </w:t>
      </w:r>
      <w:r>
        <w:rPr>
          <w:color w:val="0067A2"/>
        </w:rPr>
        <w:t>Mar</w:t>
      </w:r>
      <w:r>
        <w:rPr>
          <w:color w:val="0067A2"/>
          <w:spacing w:val="-12"/>
        </w:rPr>
        <w:t> </w:t>
      </w:r>
      <w:r>
        <w:rPr>
          <w:color w:val="0067A2"/>
        </w:rPr>
        <w:t>de</w:t>
      </w:r>
      <w:r>
        <w:rPr>
          <w:color w:val="0067A2"/>
          <w:spacing w:val="-12"/>
        </w:rPr>
        <w:t> </w:t>
      </w:r>
      <w:r>
        <w:rPr>
          <w:color w:val="0067A2"/>
        </w:rPr>
        <w:t>la</w:t>
      </w:r>
      <w:r>
        <w:rPr>
          <w:color w:val="0067A2"/>
          <w:spacing w:val="-12"/>
        </w:rPr>
        <w:t> </w:t>
      </w:r>
      <w:r>
        <w:rPr>
          <w:color w:val="0067A2"/>
        </w:rPr>
        <w:t>ULPGC).</w:t>
      </w:r>
    </w:p>
    <w:p>
      <w:pPr>
        <w:spacing w:line="218" w:lineRule="auto" w:before="0"/>
        <w:ind w:left="12" w:right="10" w:hanging="1"/>
        <w:jc w:val="both"/>
        <w:rPr>
          <w:sz w:val="20"/>
        </w:rPr>
      </w:pPr>
      <w:r>
        <w:rPr>
          <w:color w:val="669161"/>
          <w:spacing w:val="-4"/>
          <w:sz w:val="16"/>
        </w:rPr>
        <w:t>▶</w:t>
      </w:r>
      <w:r>
        <w:rPr>
          <w:color w:val="669161"/>
          <w:spacing w:val="-9"/>
          <w:sz w:val="16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Tipo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de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subvención: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color w:val="010202"/>
          <w:spacing w:val="-4"/>
          <w:sz w:val="20"/>
        </w:rPr>
        <w:t>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régimen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de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concurrencia </w:t>
      </w:r>
      <w:r>
        <w:rPr>
          <w:color w:val="010202"/>
          <w:spacing w:val="-2"/>
          <w:sz w:val="20"/>
        </w:rPr>
        <w:t>competitiva.</w:t>
      </w:r>
    </w:p>
    <w:p>
      <w:pPr>
        <w:spacing w:line="275" w:lineRule="exact" w:before="0"/>
        <w:ind w:left="12" w:right="0" w:firstLine="0"/>
        <w:jc w:val="left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6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2"/>
          <w:sz w:val="20"/>
        </w:rPr>
        <w:t> </w:t>
      </w:r>
      <w:r>
        <w:rPr>
          <w:color w:val="010202"/>
          <w:w w:val="85"/>
          <w:sz w:val="20"/>
        </w:rPr>
        <w:t>1.500,00</w:t>
      </w:r>
      <w:r>
        <w:rPr>
          <w:color w:val="010202"/>
          <w:spacing w:val="9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12" w:right="0" w:firstLine="0"/>
        <w:jc w:val="left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42E.011.780.02</w:t>
      </w:r>
    </w:p>
    <w:p>
      <w:pPr>
        <w:pStyle w:val="BodyText"/>
        <w:spacing w:line="218" w:lineRule="auto"/>
        <w:ind w:right="9"/>
      </w:pPr>
      <w:r>
        <w:rPr>
          <w:color w:val="669161"/>
          <w:w w:val="85"/>
          <w:sz w:val="16"/>
        </w:rPr>
        <w:t>▶ </w:t>
      </w:r>
      <w:r>
        <w:rPr>
          <w:rFonts w:ascii="Trebuchet MS" w:hAnsi="Trebuchet MS"/>
          <w:b/>
          <w:color w:val="010202"/>
          <w:w w:val="85"/>
        </w:rPr>
        <w:t>Objetivo: </w:t>
      </w:r>
      <w:r>
        <w:rPr>
          <w:color w:val="010202"/>
          <w:w w:val="85"/>
        </w:rPr>
        <w:t>poner a prueba y ampliar los </w:t>
      </w:r>
      <w:r>
        <w:rPr>
          <w:color w:val="010202"/>
          <w:w w:val="85"/>
        </w:rPr>
        <w:t>conocimientos sobre el océano entre los estudiantes de la Facultad de Ciencias del Mar de la ULPGC. A través de un concurso de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preguntas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respuestas,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se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busca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fomentar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apren- dizaje activo y la gamificación como herramientas edu- </w:t>
      </w:r>
      <w:r>
        <w:rPr>
          <w:color w:val="010202"/>
          <w:spacing w:val="-2"/>
          <w:w w:val="95"/>
        </w:rPr>
        <w:t>cativas.</w:t>
      </w:r>
    </w:p>
    <w:p>
      <w:pPr>
        <w:pStyle w:val="BodyText"/>
        <w:spacing w:after="0" w:line="218" w:lineRule="auto"/>
        <w:sectPr>
          <w:pgSz w:w="11910" w:h="16840"/>
          <w:pgMar w:header="721" w:footer="376" w:top="1760" w:bottom="560" w:left="708" w:right="708"/>
          <w:cols w:num="2" w:equalWidth="0">
            <w:col w:w="5046" w:space="787"/>
            <w:col w:w="4661"/>
          </w:cols>
        </w:sectPr>
      </w:pPr>
    </w:p>
    <w:p>
      <w:pPr>
        <w:pStyle w:val="Heading4"/>
        <w:numPr>
          <w:ilvl w:val="1"/>
          <w:numId w:val="3"/>
        </w:numPr>
        <w:tabs>
          <w:tab w:pos="678" w:val="left" w:leader="none"/>
        </w:tabs>
        <w:spacing w:line="288" w:lineRule="auto" w:before="126" w:after="0"/>
        <w:ind w:left="412" w:right="0" w:firstLine="0"/>
        <w:jc w:val="both"/>
      </w:pPr>
      <w:r>
        <w:rPr>
          <w:color w:val="0067A2"/>
        </w:rPr>
        <w:t>Premios Archipiela-GO (organizado junto a </w:t>
      </w:r>
      <w:r>
        <w:rPr>
          <w:color w:val="0067A2"/>
        </w:rPr>
        <w:t>la </w:t>
      </w:r>
      <w:r>
        <w:rPr>
          <w:color w:val="0067A2"/>
          <w:spacing w:val="-2"/>
        </w:rPr>
        <w:t>Consejería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de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Obras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Públicas,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Vivienda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y</w:t>
      </w:r>
      <w:r>
        <w:rPr>
          <w:color w:val="0067A2"/>
          <w:spacing w:val="-13"/>
        </w:rPr>
        <w:t> </w:t>
      </w:r>
      <w:r>
        <w:rPr>
          <w:color w:val="0067A2"/>
          <w:spacing w:val="-2"/>
        </w:rPr>
        <w:t>Movilidad </w:t>
      </w:r>
      <w:r>
        <w:rPr>
          <w:color w:val="0067A2"/>
        </w:rPr>
        <w:t>del Gobierno de Canarias).</w:t>
      </w:r>
    </w:p>
    <w:p>
      <w:pPr>
        <w:spacing w:line="218" w:lineRule="auto" w:before="0"/>
        <w:ind w:left="412" w:right="0" w:hanging="1"/>
        <w:jc w:val="both"/>
        <w:rPr>
          <w:sz w:val="20"/>
        </w:rPr>
      </w:pPr>
      <w:r>
        <w:rPr>
          <w:color w:val="669161"/>
          <w:spacing w:val="-4"/>
          <w:sz w:val="16"/>
        </w:rPr>
        <w:t>▶</w:t>
      </w:r>
      <w:r>
        <w:rPr>
          <w:color w:val="669161"/>
          <w:spacing w:val="-9"/>
          <w:sz w:val="16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Tipo</w:t>
      </w:r>
      <w:r>
        <w:rPr>
          <w:rFonts w:ascii="Trebuchet MS" w:hAnsi="Trebuchet MS"/>
          <w:b/>
          <w:color w:val="010202"/>
          <w:spacing w:val="-11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de</w:t>
      </w:r>
      <w:r>
        <w:rPr>
          <w:rFonts w:ascii="Trebuchet MS" w:hAnsi="Trebuchet MS"/>
          <w:b/>
          <w:color w:val="010202"/>
          <w:spacing w:val="-11"/>
          <w:sz w:val="20"/>
        </w:rPr>
        <w:t> </w:t>
      </w:r>
      <w:r>
        <w:rPr>
          <w:rFonts w:ascii="Trebuchet MS" w:hAnsi="Trebuchet MS"/>
          <w:b/>
          <w:color w:val="010202"/>
          <w:spacing w:val="-4"/>
          <w:sz w:val="20"/>
        </w:rPr>
        <w:t>subvención:</w:t>
      </w:r>
      <w:r>
        <w:rPr>
          <w:rFonts w:ascii="Trebuchet MS" w:hAnsi="Trebuchet MS"/>
          <w:b/>
          <w:color w:val="010202"/>
          <w:spacing w:val="-9"/>
          <w:sz w:val="20"/>
        </w:rPr>
        <w:t> </w:t>
      </w:r>
      <w:r>
        <w:rPr>
          <w:color w:val="010202"/>
          <w:spacing w:val="-4"/>
          <w:sz w:val="20"/>
        </w:rPr>
        <w:t>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régimen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de</w:t>
      </w:r>
      <w:r>
        <w:rPr>
          <w:color w:val="010202"/>
          <w:spacing w:val="-12"/>
          <w:sz w:val="20"/>
        </w:rPr>
        <w:t> </w:t>
      </w:r>
      <w:r>
        <w:rPr>
          <w:color w:val="010202"/>
          <w:spacing w:val="-4"/>
          <w:sz w:val="20"/>
        </w:rPr>
        <w:t>concurrencia </w:t>
      </w:r>
      <w:r>
        <w:rPr>
          <w:color w:val="010202"/>
          <w:spacing w:val="-2"/>
          <w:sz w:val="20"/>
        </w:rPr>
        <w:t>competitiva.</w:t>
      </w:r>
    </w:p>
    <w:p>
      <w:pPr>
        <w:spacing w:line="275" w:lineRule="exact" w:before="0"/>
        <w:ind w:left="412" w:right="0" w:firstLine="0"/>
        <w:jc w:val="both"/>
        <w:rPr>
          <w:sz w:val="20"/>
        </w:rPr>
      </w:pPr>
      <w:r>
        <w:rPr>
          <w:color w:val="669161"/>
          <w:w w:val="85"/>
          <w:sz w:val="16"/>
        </w:rPr>
        <w:t>▶</w:t>
      </w:r>
      <w:r>
        <w:rPr>
          <w:color w:val="669161"/>
          <w:spacing w:val="6"/>
          <w:sz w:val="16"/>
        </w:rPr>
        <w:t> </w:t>
      </w:r>
      <w:r>
        <w:rPr>
          <w:rFonts w:ascii="Trebuchet MS" w:hAnsi="Trebuchet MS"/>
          <w:b/>
          <w:color w:val="010202"/>
          <w:w w:val="85"/>
          <w:sz w:val="20"/>
        </w:rPr>
        <w:t>Importe:</w:t>
      </w:r>
      <w:r>
        <w:rPr>
          <w:rFonts w:ascii="Trebuchet MS" w:hAnsi="Trebuchet MS"/>
          <w:b/>
          <w:color w:val="010202"/>
          <w:spacing w:val="12"/>
          <w:sz w:val="20"/>
        </w:rPr>
        <w:t> </w:t>
      </w:r>
      <w:r>
        <w:rPr>
          <w:color w:val="010202"/>
          <w:w w:val="85"/>
          <w:sz w:val="20"/>
        </w:rPr>
        <w:t>5.000,00</w:t>
      </w:r>
      <w:r>
        <w:rPr>
          <w:color w:val="010202"/>
          <w:spacing w:val="9"/>
          <w:sz w:val="20"/>
        </w:rPr>
        <w:t> </w:t>
      </w:r>
      <w:r>
        <w:rPr>
          <w:color w:val="010202"/>
          <w:spacing w:val="-2"/>
          <w:w w:val="85"/>
          <w:sz w:val="20"/>
        </w:rPr>
        <w:t>euros.</w:t>
      </w:r>
    </w:p>
    <w:p>
      <w:pPr>
        <w:spacing w:line="280" w:lineRule="exact" w:before="0"/>
        <w:ind w:left="412" w:right="0" w:firstLine="0"/>
        <w:jc w:val="both"/>
        <w:rPr>
          <w:sz w:val="20"/>
        </w:rPr>
      </w:pPr>
      <w:r>
        <w:rPr>
          <w:color w:val="669161"/>
          <w:w w:val="90"/>
          <w:sz w:val="16"/>
        </w:rPr>
        <w:t>▶</w:t>
      </w:r>
      <w:r>
        <w:rPr>
          <w:color w:val="669161"/>
          <w:spacing w:val="2"/>
          <w:sz w:val="16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Aplicación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rFonts w:ascii="Trebuchet MS" w:hAnsi="Trebuchet MS"/>
          <w:b/>
          <w:color w:val="010202"/>
          <w:w w:val="90"/>
          <w:sz w:val="20"/>
        </w:rPr>
        <w:t>presupuestaria:</w:t>
      </w:r>
      <w:r>
        <w:rPr>
          <w:rFonts w:ascii="Trebuchet MS" w:hAnsi="Trebuchet MS"/>
          <w:b/>
          <w:color w:val="010202"/>
          <w:spacing w:val="6"/>
          <w:sz w:val="20"/>
        </w:rPr>
        <w:t> </w:t>
      </w:r>
      <w:r>
        <w:rPr>
          <w:color w:val="010202"/>
          <w:spacing w:val="-2"/>
          <w:w w:val="90"/>
          <w:sz w:val="20"/>
        </w:rPr>
        <w:t>42E.011.780.03</w:t>
      </w:r>
    </w:p>
    <w:p>
      <w:pPr>
        <w:pStyle w:val="BodyText"/>
        <w:spacing w:line="218" w:lineRule="auto"/>
        <w:ind w:left="411"/>
      </w:pPr>
      <w:r>
        <w:rPr>
          <w:color w:val="669161"/>
          <w:w w:val="90"/>
          <w:sz w:val="16"/>
        </w:rPr>
        <w:t>▶</w:t>
      </w:r>
      <w:r>
        <w:rPr>
          <w:color w:val="669161"/>
          <w:w w:val="90"/>
          <w:sz w:val="16"/>
        </w:rPr>
        <w:t> </w:t>
      </w:r>
      <w:r>
        <w:rPr>
          <w:rFonts w:ascii="Trebuchet MS" w:hAnsi="Trebuchet MS"/>
          <w:b/>
          <w:color w:val="010202"/>
          <w:w w:val="90"/>
        </w:rPr>
        <w:t>Objetivo:</w:t>
      </w:r>
      <w:r>
        <w:rPr>
          <w:rFonts w:ascii="Trebuchet MS" w:hAnsi="Trebuchet MS"/>
          <w:b/>
          <w:color w:val="010202"/>
          <w:w w:val="90"/>
        </w:rPr>
        <w:t> </w:t>
      </w:r>
      <w:r>
        <w:rPr>
          <w:color w:val="010202"/>
          <w:w w:val="90"/>
        </w:rPr>
        <w:t>incentivar</w:t>
      </w:r>
      <w:r>
        <w:rPr>
          <w:color w:val="010202"/>
          <w:w w:val="90"/>
        </w:rPr>
        <w:t> proyectos</w:t>
      </w:r>
      <w:r>
        <w:rPr>
          <w:color w:val="010202"/>
          <w:w w:val="90"/>
        </w:rPr>
        <w:t> universitarios</w:t>
      </w:r>
      <w:r>
        <w:rPr>
          <w:color w:val="010202"/>
          <w:w w:val="90"/>
        </w:rPr>
        <w:t> </w:t>
      </w:r>
      <w:r>
        <w:rPr>
          <w:color w:val="010202"/>
          <w:w w:val="90"/>
        </w:rPr>
        <w:t>inno- vadores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áreas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como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obras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públicas,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vivienda,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mo- vilidad,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gestión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náutica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del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litoral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Archipiélago </w:t>
      </w:r>
      <w:r>
        <w:rPr>
          <w:color w:val="010202"/>
          <w:spacing w:val="-2"/>
          <w:w w:val="90"/>
        </w:rPr>
        <w:t>Canario.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Dirigidos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a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estudiantes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grado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y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máster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de </w:t>
      </w:r>
      <w:r>
        <w:rPr>
          <w:color w:val="010202"/>
          <w:spacing w:val="-2"/>
          <w:w w:val="95"/>
        </w:rPr>
        <w:t>la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ULPGC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y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la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Universidad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de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La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Laguna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(ULL).</w:t>
      </w:r>
      <w:r>
        <w:rPr>
          <w:color w:val="010202"/>
          <w:spacing w:val="-8"/>
          <w:w w:val="95"/>
        </w:rPr>
        <w:t> </w:t>
      </w:r>
      <w:r>
        <w:rPr>
          <w:color w:val="010202"/>
          <w:spacing w:val="-2"/>
          <w:w w:val="95"/>
        </w:rPr>
        <w:t>Estos </w:t>
      </w:r>
      <w:r>
        <w:rPr>
          <w:color w:val="010202"/>
          <w:w w:val="85"/>
        </w:rPr>
        <w:t>premios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buscan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potenciar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talento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disciplinas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clave </w:t>
      </w:r>
      <w:r>
        <w:rPr>
          <w:color w:val="010202"/>
          <w:w w:val="90"/>
        </w:rPr>
        <w:t>para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desarrollo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sostenible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las</w:t>
      </w:r>
      <w:r>
        <w:rPr>
          <w:color w:val="010202"/>
          <w:spacing w:val="-7"/>
          <w:w w:val="90"/>
        </w:rPr>
        <w:t> </w:t>
      </w:r>
      <w:r>
        <w:rPr>
          <w:color w:val="010202"/>
          <w:w w:val="90"/>
        </w:rPr>
        <w:t>islas.</w:t>
      </w:r>
    </w:p>
    <w:p>
      <w:pPr>
        <w:pStyle w:val="BodyText"/>
        <w:spacing w:before="114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0" w:lineRule="auto" w:before="1" w:after="0"/>
        <w:ind w:left="373" w:right="0" w:hanging="361"/>
        <w:jc w:val="left"/>
      </w:pPr>
      <w:r>
        <w:rPr>
          <w:color w:val="00B1B9"/>
          <w:spacing w:val="-8"/>
        </w:rPr>
        <w:t>Procedimiento</w:t>
      </w:r>
      <w:r>
        <w:rPr>
          <w:color w:val="00B1B9"/>
          <w:spacing w:val="-42"/>
        </w:rPr>
        <w:t> </w:t>
      </w:r>
      <w:r>
        <w:rPr>
          <w:color w:val="00B1B9"/>
          <w:spacing w:val="-8"/>
        </w:rPr>
        <w:t>de</w:t>
      </w:r>
      <w:r>
        <w:rPr>
          <w:color w:val="00B1B9"/>
          <w:spacing w:val="-41"/>
        </w:rPr>
        <w:t> </w:t>
      </w:r>
      <w:r>
        <w:rPr>
          <w:color w:val="00B1B9"/>
          <w:spacing w:val="-8"/>
        </w:rPr>
        <w:t>Concesión.</w:t>
      </w:r>
    </w:p>
    <w:p>
      <w:pPr>
        <w:pStyle w:val="BodyText"/>
        <w:spacing w:line="218" w:lineRule="auto" w:before="280"/>
      </w:pPr>
      <w:r>
        <w:rPr>
          <w:color w:val="010202"/>
          <w:w w:val="85"/>
        </w:rPr>
        <w:t>La concesión de las subvenciones y premios </w:t>
      </w:r>
      <w:r>
        <w:rPr>
          <w:color w:val="010202"/>
          <w:w w:val="85"/>
        </w:rPr>
        <w:t>contemplados en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este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Plan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Estratégico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se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regirá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por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principios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publi- </w:t>
      </w:r>
      <w:r>
        <w:rPr>
          <w:color w:val="010202"/>
          <w:spacing w:val="-2"/>
          <w:w w:val="85"/>
        </w:rPr>
        <w:t>cidad, concurrencia, objetividad, transparencia, igualdad y no </w:t>
      </w:r>
      <w:r>
        <w:rPr>
          <w:color w:val="010202"/>
          <w:w w:val="85"/>
        </w:rPr>
        <w:t>discriminación, de conformidad con lo establecido en la Ley General de Subvenciones y demás normativa de aplicación.</w:t>
      </w:r>
    </w:p>
    <w:p>
      <w:pPr>
        <w:pStyle w:val="BodyText"/>
        <w:spacing w:line="218" w:lineRule="auto" w:before="282"/>
      </w:pPr>
      <w:r>
        <w:rPr>
          <w:color w:val="010202"/>
          <w:w w:val="90"/>
        </w:rPr>
        <w:t>Cada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convocatoria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concreta,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ya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sea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subvenciones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o</w:t>
      </w:r>
      <w:r>
        <w:rPr>
          <w:color w:val="010202"/>
          <w:spacing w:val="-3"/>
          <w:w w:val="90"/>
        </w:rPr>
        <w:t> </w:t>
      </w:r>
      <w:r>
        <w:rPr>
          <w:color w:val="010202"/>
          <w:w w:val="90"/>
        </w:rPr>
        <w:t>de </w:t>
      </w:r>
      <w:r>
        <w:rPr>
          <w:color w:val="010202"/>
          <w:w w:val="85"/>
        </w:rPr>
        <w:t>premios, será aprobada por el órgano competente, y se pu- blicará en el Boletín Oficial de la Universidad de Las Palmas de Gran Canaria (BOULPGC) y en la página Web del Consejo Social, garantizando así su máxima difusión y accesibilidad. Además, las convocatorias serán remitidas por correo elec- trónico para una mayor difusión a los colectivos destinata- </w:t>
      </w:r>
      <w:r>
        <w:rPr>
          <w:color w:val="010202"/>
          <w:spacing w:val="-2"/>
          <w:w w:val="95"/>
        </w:rPr>
        <w:t>rios.</w:t>
      </w:r>
    </w:p>
    <w:p>
      <w:pPr>
        <w:pStyle w:val="BodyText"/>
        <w:spacing w:line="218" w:lineRule="auto" w:before="282"/>
      </w:pPr>
      <w:r>
        <w:rPr>
          <w:color w:val="010202"/>
          <w:w w:val="85"/>
        </w:rPr>
        <w:t>Las convocatorias establecerán de manera detallada los </w:t>
      </w:r>
      <w:r>
        <w:rPr>
          <w:color w:val="010202"/>
          <w:w w:val="85"/>
        </w:rPr>
        <w:t>re- quisitos de participación, la documentación a presentar, los </w:t>
      </w:r>
      <w:r>
        <w:rPr>
          <w:color w:val="010202"/>
          <w:w w:val="90"/>
        </w:rPr>
        <w:t>criterios de valoración, la composición de las comisiones </w:t>
      </w:r>
      <w:r>
        <w:rPr>
          <w:color w:val="010202"/>
          <w:w w:val="85"/>
        </w:rPr>
        <w:t>evaluadoras y los plazos para la presentación de solicitudes, la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resolución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ejecución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ayudas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premios.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Se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podrá </w:t>
      </w:r>
      <w:r>
        <w:rPr>
          <w:color w:val="010202"/>
          <w:w w:val="90"/>
        </w:rPr>
        <w:t>requerir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los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solicitantes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justificación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su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vinculación </w:t>
      </w:r>
      <w:r>
        <w:rPr>
          <w:color w:val="010202"/>
          <w:w w:val="85"/>
        </w:rPr>
        <w:t>con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ULPGC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con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las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actividades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objeto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subvención,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así </w:t>
      </w:r>
      <w:r>
        <w:rPr>
          <w:color w:val="010202"/>
          <w:w w:val="90"/>
        </w:rPr>
        <w:t>como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el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cumplimiento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obligaciones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fiscales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con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la </w:t>
      </w:r>
      <w:r>
        <w:rPr>
          <w:color w:val="010202"/>
          <w:w w:val="95"/>
        </w:rPr>
        <w:t>Seguridad</w:t>
      </w:r>
      <w:r>
        <w:rPr>
          <w:color w:val="010202"/>
          <w:spacing w:val="-14"/>
          <w:w w:val="95"/>
        </w:rPr>
        <w:t> </w:t>
      </w:r>
      <w:r>
        <w:rPr>
          <w:color w:val="010202"/>
          <w:w w:val="95"/>
        </w:rPr>
        <w:t>Social.</w:t>
      </w:r>
    </w:p>
    <w:p>
      <w:pPr>
        <w:pStyle w:val="BodyText"/>
        <w:spacing w:line="218" w:lineRule="auto" w:before="283"/>
      </w:pPr>
      <w:r>
        <w:rPr>
          <w:color w:val="010202"/>
          <w:w w:val="85"/>
        </w:rPr>
        <w:t>La selección de beneficiarios se realizará mediante un </w:t>
      </w:r>
      <w:r>
        <w:rPr>
          <w:color w:val="010202"/>
          <w:w w:val="85"/>
        </w:rPr>
        <w:t>pro- cedimiento de concurrencia competitiva, salvo en los casos de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concesión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directa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o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nominativa.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solicitudes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serán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eva- luadas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por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comisiones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designadas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para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tal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fin,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que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aplicarán los criterios objetivos establecidos en cada convocatoria. En </w:t>
      </w:r>
      <w:r>
        <w:rPr>
          <w:color w:val="010202"/>
          <w:spacing w:val="-2"/>
          <w:w w:val="85"/>
        </w:rPr>
        <w:t>función de la naturaleza de la convocatoria podrán solicitarse </w:t>
      </w:r>
      <w:r>
        <w:rPr>
          <w:color w:val="010202"/>
          <w:w w:val="85"/>
        </w:rPr>
        <w:t>informes técnicos o contar con la participación de expertos </w:t>
      </w:r>
      <w:r>
        <w:rPr>
          <w:color w:val="010202"/>
          <w:spacing w:val="-2"/>
          <w:w w:val="95"/>
        </w:rPr>
        <w:t>externos.</w:t>
      </w:r>
    </w:p>
    <w:p>
      <w:pPr>
        <w:pStyle w:val="BodyText"/>
        <w:spacing w:line="218" w:lineRule="auto" w:before="189"/>
        <w:ind w:right="9"/>
      </w:pPr>
      <w:r>
        <w:rPr/>
        <w:br w:type="column"/>
      </w:r>
      <w:r>
        <w:rPr>
          <w:color w:val="010202"/>
          <w:spacing w:val="-4"/>
          <w:w w:val="90"/>
        </w:rPr>
        <w:t>La resolución de las convocatorias corresponderá al </w:t>
      </w:r>
      <w:r>
        <w:rPr>
          <w:color w:val="010202"/>
          <w:spacing w:val="-4"/>
          <w:w w:val="90"/>
        </w:rPr>
        <w:t>órgano </w:t>
      </w:r>
      <w:r>
        <w:rPr>
          <w:color w:val="010202"/>
          <w:spacing w:val="-2"/>
          <w:w w:val="85"/>
        </w:rPr>
        <w:t>competente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o,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en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su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caso,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al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órgano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delegado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que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se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designe, </w:t>
      </w:r>
      <w:r>
        <w:rPr>
          <w:color w:val="010202"/>
          <w:w w:val="85"/>
        </w:rPr>
        <w:t>y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deberá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estar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debidamente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motivada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acuerdo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con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pro- </w:t>
      </w:r>
      <w:r>
        <w:rPr>
          <w:color w:val="010202"/>
          <w:w w:val="80"/>
        </w:rPr>
        <w:t>puesta de la comisión de valoración. Dicha resolución será no- </w:t>
      </w:r>
      <w:r>
        <w:rPr>
          <w:color w:val="010202"/>
          <w:w w:val="85"/>
        </w:rPr>
        <w:t>tificada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interesados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publicada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medios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oficiales.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w w:val="85"/>
        </w:rPr>
        <w:t>El pago de las subvenciones y premios se efectuará </w:t>
      </w:r>
      <w:r>
        <w:rPr>
          <w:color w:val="010202"/>
          <w:w w:val="85"/>
        </w:rPr>
        <w:t>confor- </w:t>
      </w:r>
      <w:r>
        <w:rPr>
          <w:color w:val="010202"/>
          <w:w w:val="90"/>
        </w:rPr>
        <w:t>me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lo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previsto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las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bases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reguladoras,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pudiendo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con- </w:t>
      </w:r>
      <w:r>
        <w:rPr>
          <w:color w:val="010202"/>
          <w:w w:val="85"/>
        </w:rPr>
        <w:t>templarse anticipos o pagos fraccionados en función de las características de la actividad subvencionada. Los beneficia- </w:t>
      </w:r>
      <w:r>
        <w:rPr>
          <w:color w:val="010202"/>
          <w:spacing w:val="-2"/>
          <w:w w:val="85"/>
        </w:rPr>
        <w:t>rios estarán obligados a justificar la correcta aplicación de los </w:t>
      </w:r>
      <w:r>
        <w:rPr>
          <w:color w:val="010202"/>
          <w:w w:val="85"/>
        </w:rPr>
        <w:t>fondos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recibidos,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conforme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dispuesto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convocatoria </w:t>
      </w:r>
      <w:r>
        <w:rPr>
          <w:color w:val="010202"/>
          <w:w w:val="90"/>
        </w:rPr>
        <w:t>y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en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normativa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general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5"/>
          <w:w w:val="90"/>
        </w:rPr>
        <w:t> </w:t>
      </w:r>
      <w:r>
        <w:rPr>
          <w:color w:val="010202"/>
          <w:w w:val="90"/>
        </w:rPr>
        <w:t>subvenciones.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w w:val="85"/>
        </w:rPr>
        <w:t>El Consejo Social se reserva el derecho de realizar las </w:t>
      </w:r>
      <w:r>
        <w:rPr>
          <w:color w:val="010202"/>
          <w:w w:val="85"/>
        </w:rPr>
        <w:t>com- probaciones, inspecciones y auditorías que estime oportu- nas para verificar el cumplimiento de las condiciones y fines </w:t>
      </w:r>
      <w:r>
        <w:rPr>
          <w:color w:val="010202"/>
          <w:w w:val="90"/>
        </w:rPr>
        <w:t>de</w:t>
      </w:r>
      <w:r>
        <w:rPr>
          <w:color w:val="010202"/>
          <w:spacing w:val="-12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2"/>
          <w:w w:val="90"/>
        </w:rPr>
        <w:t> </w:t>
      </w:r>
      <w:r>
        <w:rPr>
          <w:color w:val="010202"/>
          <w:w w:val="90"/>
        </w:rPr>
        <w:t>subvención</w:t>
      </w:r>
      <w:r>
        <w:rPr>
          <w:color w:val="010202"/>
          <w:spacing w:val="-12"/>
          <w:w w:val="90"/>
        </w:rPr>
        <w:t> </w:t>
      </w:r>
      <w:r>
        <w:rPr>
          <w:color w:val="010202"/>
          <w:w w:val="90"/>
        </w:rPr>
        <w:t>o</w:t>
      </w:r>
      <w:r>
        <w:rPr>
          <w:color w:val="010202"/>
          <w:spacing w:val="-12"/>
          <w:w w:val="90"/>
        </w:rPr>
        <w:t> </w:t>
      </w:r>
      <w:r>
        <w:rPr>
          <w:color w:val="010202"/>
          <w:w w:val="90"/>
        </w:rPr>
        <w:t>premio</w:t>
      </w:r>
      <w:r>
        <w:rPr>
          <w:color w:val="010202"/>
          <w:spacing w:val="-12"/>
          <w:w w:val="90"/>
        </w:rPr>
        <w:t> </w:t>
      </w:r>
      <w:r>
        <w:rPr>
          <w:color w:val="010202"/>
          <w:w w:val="90"/>
        </w:rPr>
        <w:t>concedido.</w:t>
      </w:r>
    </w:p>
    <w:p>
      <w:pPr>
        <w:pStyle w:val="BodyText"/>
        <w:spacing w:before="116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7" w:right="0" w:hanging="375"/>
        <w:jc w:val="left"/>
      </w:pPr>
      <w:r>
        <w:rPr>
          <w:color w:val="00B1B9"/>
          <w:spacing w:val="-2"/>
        </w:rPr>
        <w:t>Seguimiento</w:t>
      </w:r>
      <w:r>
        <w:rPr>
          <w:color w:val="00B1B9"/>
          <w:spacing w:val="-29"/>
        </w:rPr>
        <w:t> </w:t>
      </w:r>
      <w:r>
        <w:rPr>
          <w:color w:val="00B1B9"/>
          <w:spacing w:val="-2"/>
        </w:rPr>
        <w:t>y</w:t>
      </w:r>
      <w:r>
        <w:rPr>
          <w:color w:val="00B1B9"/>
          <w:spacing w:val="-28"/>
        </w:rPr>
        <w:t> </w:t>
      </w:r>
      <w:r>
        <w:rPr>
          <w:color w:val="00B1B9"/>
          <w:spacing w:val="-2"/>
        </w:rPr>
        <w:t>Evaluación.</w:t>
      </w:r>
    </w:p>
    <w:p>
      <w:pPr>
        <w:pStyle w:val="BodyText"/>
        <w:spacing w:line="218" w:lineRule="auto" w:before="280"/>
        <w:ind w:right="10"/>
      </w:pPr>
      <w:r>
        <w:rPr>
          <w:color w:val="010202"/>
          <w:w w:val="90"/>
        </w:rPr>
        <w:t>El Consejo Social de la ULPGC establecerá un sistema de </w:t>
      </w:r>
      <w:r>
        <w:rPr>
          <w:color w:val="010202"/>
          <w:w w:val="85"/>
        </w:rPr>
        <w:t>seguimiento y evaluación continua para garantizar el </w:t>
      </w:r>
      <w:r>
        <w:rPr>
          <w:color w:val="010202"/>
          <w:w w:val="85"/>
        </w:rPr>
        <w:t>cum- plimiento de los objetivos del presente Plan Estratégico, así como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eficacia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las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actuaciones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correcta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aplicación</w:t>
      </w:r>
      <w:r>
        <w:rPr>
          <w:color w:val="010202"/>
          <w:spacing w:val="-7"/>
          <w:w w:val="85"/>
        </w:rPr>
        <w:t> </w:t>
      </w:r>
      <w:r>
        <w:rPr>
          <w:color w:val="010202"/>
          <w:w w:val="85"/>
        </w:rPr>
        <w:t>de los recursos públicos destinados a subvenciones y premios.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spacing w:val="-2"/>
          <w:w w:val="85"/>
        </w:rPr>
        <w:t>Al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finalizar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el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periodo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este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Plan,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se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elaborará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un</w:t>
      </w:r>
      <w:r>
        <w:rPr>
          <w:color w:val="010202"/>
          <w:spacing w:val="-5"/>
          <w:w w:val="85"/>
        </w:rPr>
        <w:t> </w:t>
      </w:r>
      <w:r>
        <w:rPr>
          <w:color w:val="010202"/>
          <w:spacing w:val="-2"/>
          <w:w w:val="85"/>
        </w:rPr>
        <w:t>informe</w:t>
      </w:r>
      <w:r>
        <w:rPr>
          <w:color w:val="010202"/>
          <w:spacing w:val="-4"/>
          <w:w w:val="85"/>
        </w:rPr>
        <w:t> </w:t>
      </w:r>
      <w:r>
        <w:rPr>
          <w:color w:val="010202"/>
          <w:spacing w:val="-2"/>
          <w:w w:val="85"/>
        </w:rPr>
        <w:t>de </w:t>
      </w:r>
      <w:r>
        <w:rPr>
          <w:color w:val="010202"/>
          <w:spacing w:val="-4"/>
          <w:w w:val="85"/>
        </w:rPr>
        <w:t>seguimiento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que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detallará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las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actuaciones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realizadas,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incluyen- </w:t>
      </w:r>
      <w:r>
        <w:rPr>
          <w:color w:val="010202"/>
          <w:w w:val="80"/>
        </w:rPr>
        <w:t>do el número de convocatorias efectuadas, los beneficiarios se- </w:t>
      </w:r>
      <w:r>
        <w:rPr>
          <w:color w:val="010202"/>
          <w:spacing w:val="-4"/>
          <w:w w:val="85"/>
        </w:rPr>
        <w:t>leccionados,</w:t>
      </w:r>
      <w:r>
        <w:rPr>
          <w:color w:val="010202"/>
          <w:spacing w:val="-7"/>
        </w:rPr>
        <w:t> </w:t>
      </w:r>
      <w:r>
        <w:rPr>
          <w:color w:val="010202"/>
          <w:spacing w:val="-4"/>
          <w:w w:val="85"/>
        </w:rPr>
        <w:t>las</w:t>
      </w:r>
      <w:r>
        <w:rPr>
          <w:color w:val="010202"/>
          <w:spacing w:val="-7"/>
        </w:rPr>
        <w:t> </w:t>
      </w:r>
      <w:r>
        <w:rPr>
          <w:color w:val="010202"/>
          <w:spacing w:val="-4"/>
          <w:w w:val="85"/>
        </w:rPr>
        <w:t>cuantías</w:t>
      </w:r>
      <w:r>
        <w:rPr>
          <w:color w:val="010202"/>
          <w:spacing w:val="-7"/>
        </w:rPr>
        <w:t> </w:t>
      </w:r>
      <w:r>
        <w:rPr>
          <w:color w:val="010202"/>
          <w:spacing w:val="-4"/>
          <w:w w:val="85"/>
        </w:rPr>
        <w:t>concedidas</w:t>
      </w:r>
      <w:r>
        <w:rPr>
          <w:color w:val="010202"/>
          <w:spacing w:val="-7"/>
        </w:rPr>
        <w:t> </w:t>
      </w:r>
      <w:r>
        <w:rPr>
          <w:color w:val="010202"/>
          <w:spacing w:val="-4"/>
          <w:w w:val="85"/>
        </w:rPr>
        <w:t>y</w:t>
      </w:r>
      <w:r>
        <w:rPr>
          <w:color w:val="010202"/>
          <w:spacing w:val="-7"/>
        </w:rPr>
        <w:t> </w:t>
      </w:r>
      <w:r>
        <w:rPr>
          <w:color w:val="010202"/>
          <w:spacing w:val="-4"/>
          <w:w w:val="85"/>
        </w:rPr>
        <w:t>las</w:t>
      </w:r>
      <w:r>
        <w:rPr>
          <w:color w:val="010202"/>
          <w:spacing w:val="-7"/>
        </w:rPr>
        <w:t> </w:t>
      </w:r>
      <w:r>
        <w:rPr>
          <w:color w:val="010202"/>
          <w:spacing w:val="-4"/>
          <w:w w:val="85"/>
        </w:rPr>
        <w:t>actividades</w:t>
      </w:r>
      <w:r>
        <w:rPr>
          <w:color w:val="010202"/>
          <w:spacing w:val="-7"/>
        </w:rPr>
        <w:t> </w:t>
      </w:r>
      <w:r>
        <w:rPr>
          <w:color w:val="010202"/>
          <w:spacing w:val="-4"/>
          <w:w w:val="85"/>
        </w:rPr>
        <w:t>desarro- </w:t>
      </w:r>
      <w:r>
        <w:rPr>
          <w:color w:val="010202"/>
          <w:spacing w:val="-2"/>
          <w:w w:val="85"/>
        </w:rPr>
        <w:t>lladas. Además, el informe evaluará el grado de cumplimiento </w:t>
      </w:r>
      <w:r>
        <w:rPr>
          <w:color w:val="010202"/>
          <w:w w:val="80"/>
        </w:rPr>
        <w:t>de los objetivos estratégicos y analizará el impacto generado en </w:t>
      </w:r>
      <w:r>
        <w:rPr>
          <w:color w:val="010202"/>
          <w:w w:val="85"/>
        </w:rPr>
        <w:t>la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comunidad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universitaria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entorno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social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17"/>
          <w:w w:val="85"/>
        </w:rPr>
        <w:t> </w:t>
      </w:r>
      <w:r>
        <w:rPr>
          <w:color w:val="010202"/>
          <w:w w:val="85"/>
        </w:rPr>
        <w:t>económico.</w:t>
      </w:r>
    </w:p>
    <w:p>
      <w:pPr>
        <w:pStyle w:val="BodyText"/>
        <w:spacing w:line="218" w:lineRule="auto" w:before="282"/>
        <w:ind w:right="10"/>
      </w:pPr>
      <w:r>
        <w:rPr>
          <w:color w:val="010202"/>
          <w:w w:val="85"/>
        </w:rPr>
        <w:t>En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caso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detectarse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incumplimientos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ejecución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las </w:t>
      </w:r>
      <w:r>
        <w:rPr>
          <w:color w:val="010202"/>
          <w:w w:val="80"/>
        </w:rPr>
        <w:t>actividades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subvencionadas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o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en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el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uso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de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los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fondos,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el</w:t>
      </w:r>
      <w:r>
        <w:rPr>
          <w:color w:val="010202"/>
          <w:spacing w:val="-3"/>
          <w:w w:val="80"/>
        </w:rPr>
        <w:t> </w:t>
      </w:r>
      <w:r>
        <w:rPr>
          <w:color w:val="010202"/>
          <w:w w:val="80"/>
        </w:rPr>
        <w:t>Conse- jo Social podrá iniciar los procedimientos de reintegro y sanción </w:t>
      </w:r>
      <w:r>
        <w:rPr>
          <w:color w:val="010202"/>
          <w:spacing w:val="-4"/>
          <w:w w:val="90"/>
        </w:rPr>
        <w:t>que</w:t>
      </w:r>
      <w:r>
        <w:rPr>
          <w:color w:val="010202"/>
          <w:spacing w:val="-17"/>
          <w:w w:val="90"/>
        </w:rPr>
        <w:t> </w:t>
      </w:r>
      <w:r>
        <w:rPr>
          <w:color w:val="010202"/>
          <w:spacing w:val="-4"/>
          <w:w w:val="90"/>
        </w:rPr>
        <w:t>correspondan,</w:t>
      </w:r>
      <w:r>
        <w:rPr>
          <w:color w:val="010202"/>
          <w:spacing w:val="-17"/>
          <w:w w:val="90"/>
        </w:rPr>
        <w:t> </w:t>
      </w:r>
      <w:r>
        <w:rPr>
          <w:color w:val="010202"/>
          <w:spacing w:val="-4"/>
          <w:w w:val="90"/>
        </w:rPr>
        <w:t>conforme</w:t>
      </w:r>
      <w:r>
        <w:rPr>
          <w:color w:val="010202"/>
          <w:spacing w:val="-17"/>
          <w:w w:val="90"/>
        </w:rPr>
        <w:t> </w:t>
      </w:r>
      <w:r>
        <w:rPr>
          <w:color w:val="010202"/>
          <w:spacing w:val="-4"/>
          <w:w w:val="90"/>
        </w:rPr>
        <w:t>a</w:t>
      </w:r>
      <w:r>
        <w:rPr>
          <w:color w:val="010202"/>
          <w:spacing w:val="-17"/>
          <w:w w:val="90"/>
        </w:rPr>
        <w:t> </w:t>
      </w:r>
      <w:r>
        <w:rPr>
          <w:color w:val="010202"/>
          <w:spacing w:val="-4"/>
          <w:w w:val="90"/>
        </w:rPr>
        <w:t>la</w:t>
      </w:r>
      <w:r>
        <w:rPr>
          <w:color w:val="010202"/>
          <w:spacing w:val="-17"/>
          <w:w w:val="90"/>
        </w:rPr>
        <w:t> </w:t>
      </w:r>
      <w:r>
        <w:rPr>
          <w:color w:val="010202"/>
          <w:spacing w:val="-4"/>
          <w:w w:val="90"/>
        </w:rPr>
        <w:t>normativa</w:t>
      </w:r>
      <w:r>
        <w:rPr>
          <w:color w:val="010202"/>
          <w:spacing w:val="-17"/>
          <w:w w:val="90"/>
        </w:rPr>
        <w:t> </w:t>
      </w:r>
      <w:r>
        <w:rPr>
          <w:color w:val="010202"/>
          <w:spacing w:val="-4"/>
          <w:w w:val="90"/>
        </w:rPr>
        <w:t>vigente.</w:t>
      </w:r>
    </w:p>
    <w:p>
      <w:pPr>
        <w:pStyle w:val="BodyText"/>
        <w:spacing w:line="218" w:lineRule="auto" w:before="281"/>
        <w:ind w:right="9"/>
      </w:pPr>
      <w:r>
        <w:rPr>
          <w:color w:val="010202"/>
          <w:spacing w:val="-2"/>
          <w:w w:val="85"/>
        </w:rPr>
        <w:t>La información obtenida a través del seguimiento y la </w:t>
      </w:r>
      <w:r>
        <w:rPr>
          <w:color w:val="010202"/>
          <w:spacing w:val="-2"/>
          <w:w w:val="85"/>
        </w:rPr>
        <w:t>evalua- </w:t>
      </w:r>
      <w:r>
        <w:rPr>
          <w:color w:val="010202"/>
          <w:spacing w:val="-4"/>
          <w:w w:val="90"/>
        </w:rPr>
        <w:t>ción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4"/>
          <w:w w:val="90"/>
        </w:rPr>
        <w:t>servirá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de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4"/>
          <w:w w:val="90"/>
        </w:rPr>
        <w:t>base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para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4"/>
          <w:w w:val="90"/>
        </w:rPr>
        <w:t>la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revisión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4"/>
          <w:w w:val="90"/>
        </w:rPr>
        <w:t>o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modificación</w:t>
      </w:r>
      <w:r>
        <w:rPr>
          <w:color w:val="010202"/>
          <w:spacing w:val="-6"/>
          <w:w w:val="90"/>
        </w:rPr>
        <w:t> </w:t>
      </w:r>
      <w:r>
        <w:rPr>
          <w:color w:val="010202"/>
          <w:spacing w:val="-4"/>
          <w:w w:val="90"/>
        </w:rPr>
        <w:t>del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Plan, </w:t>
      </w:r>
      <w:r>
        <w:rPr>
          <w:color w:val="010202"/>
          <w:spacing w:val="-4"/>
          <w:w w:val="85"/>
        </w:rPr>
        <w:t>garantizando</w:t>
      </w:r>
      <w:r>
        <w:rPr>
          <w:color w:val="010202"/>
          <w:spacing w:val="-12"/>
        </w:rPr>
        <w:t> </w:t>
      </w:r>
      <w:r>
        <w:rPr>
          <w:color w:val="010202"/>
          <w:spacing w:val="-4"/>
          <w:w w:val="85"/>
        </w:rPr>
        <w:t>su</w:t>
      </w:r>
      <w:r>
        <w:rPr>
          <w:color w:val="010202"/>
          <w:spacing w:val="-12"/>
        </w:rPr>
        <w:t> </w:t>
      </w:r>
      <w:r>
        <w:rPr>
          <w:color w:val="010202"/>
          <w:spacing w:val="-4"/>
          <w:w w:val="85"/>
        </w:rPr>
        <w:t>continua</w:t>
      </w:r>
      <w:r>
        <w:rPr>
          <w:color w:val="010202"/>
          <w:spacing w:val="-12"/>
        </w:rPr>
        <w:t> </w:t>
      </w:r>
      <w:r>
        <w:rPr>
          <w:color w:val="010202"/>
          <w:spacing w:val="-4"/>
          <w:w w:val="85"/>
        </w:rPr>
        <w:t>adecuación</w:t>
      </w:r>
      <w:r>
        <w:rPr>
          <w:color w:val="010202"/>
          <w:spacing w:val="-12"/>
        </w:rPr>
        <w:t> </w:t>
      </w:r>
      <w:r>
        <w:rPr>
          <w:color w:val="010202"/>
          <w:spacing w:val="-4"/>
          <w:w w:val="85"/>
        </w:rPr>
        <w:t>a</w:t>
      </w:r>
      <w:r>
        <w:rPr>
          <w:color w:val="010202"/>
          <w:spacing w:val="-12"/>
        </w:rPr>
        <w:t> </w:t>
      </w:r>
      <w:r>
        <w:rPr>
          <w:color w:val="010202"/>
          <w:spacing w:val="-4"/>
          <w:w w:val="85"/>
        </w:rPr>
        <w:t>los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objetivos</w:t>
      </w:r>
      <w:r>
        <w:rPr>
          <w:color w:val="010202"/>
          <w:spacing w:val="-12"/>
        </w:rPr>
        <w:t> </w:t>
      </w:r>
      <w:r>
        <w:rPr>
          <w:color w:val="010202"/>
          <w:spacing w:val="-4"/>
          <w:w w:val="85"/>
        </w:rPr>
        <w:t>institucio- </w:t>
      </w:r>
      <w:r>
        <w:rPr>
          <w:color w:val="010202"/>
          <w:spacing w:val="-2"/>
          <w:w w:val="90"/>
        </w:rPr>
        <w:t>nales</w:t>
      </w:r>
      <w:r>
        <w:rPr>
          <w:color w:val="010202"/>
          <w:spacing w:val="-22"/>
          <w:w w:val="90"/>
        </w:rPr>
        <w:t> </w:t>
      </w:r>
      <w:r>
        <w:rPr>
          <w:color w:val="010202"/>
          <w:spacing w:val="-2"/>
          <w:w w:val="90"/>
        </w:rPr>
        <w:t>y</w:t>
      </w:r>
      <w:r>
        <w:rPr>
          <w:color w:val="010202"/>
          <w:spacing w:val="-22"/>
          <w:w w:val="90"/>
        </w:rPr>
        <w:t> </w:t>
      </w:r>
      <w:r>
        <w:rPr>
          <w:color w:val="010202"/>
          <w:spacing w:val="-2"/>
          <w:w w:val="90"/>
        </w:rPr>
        <w:t>a</w:t>
      </w:r>
      <w:r>
        <w:rPr>
          <w:color w:val="010202"/>
          <w:spacing w:val="-22"/>
          <w:w w:val="90"/>
        </w:rPr>
        <w:t> </w:t>
      </w:r>
      <w:r>
        <w:rPr>
          <w:color w:val="010202"/>
          <w:spacing w:val="-2"/>
          <w:w w:val="90"/>
        </w:rPr>
        <w:t>las</w:t>
      </w:r>
      <w:r>
        <w:rPr>
          <w:color w:val="010202"/>
          <w:spacing w:val="-21"/>
          <w:w w:val="90"/>
        </w:rPr>
        <w:t> </w:t>
      </w:r>
      <w:r>
        <w:rPr>
          <w:color w:val="010202"/>
          <w:spacing w:val="-2"/>
          <w:w w:val="90"/>
        </w:rPr>
        <w:t>necesidades</w:t>
      </w:r>
      <w:r>
        <w:rPr>
          <w:color w:val="010202"/>
          <w:spacing w:val="-22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22"/>
          <w:w w:val="90"/>
        </w:rPr>
        <w:t> </w:t>
      </w:r>
      <w:r>
        <w:rPr>
          <w:color w:val="010202"/>
          <w:spacing w:val="-2"/>
          <w:w w:val="90"/>
        </w:rPr>
        <w:t>la</w:t>
      </w:r>
      <w:r>
        <w:rPr>
          <w:color w:val="010202"/>
          <w:spacing w:val="-21"/>
          <w:w w:val="90"/>
        </w:rPr>
        <w:t> </w:t>
      </w:r>
      <w:r>
        <w:rPr>
          <w:color w:val="010202"/>
          <w:spacing w:val="-2"/>
          <w:w w:val="90"/>
        </w:rPr>
        <w:t>sociedad</w:t>
      </w:r>
      <w:r>
        <w:rPr>
          <w:color w:val="010202"/>
          <w:spacing w:val="-22"/>
          <w:w w:val="90"/>
        </w:rPr>
        <w:t> </w:t>
      </w:r>
      <w:r>
        <w:rPr>
          <w:color w:val="010202"/>
          <w:spacing w:val="-2"/>
          <w:w w:val="90"/>
        </w:rPr>
        <w:t>canaria.</w:t>
      </w:r>
    </w:p>
    <w:p>
      <w:pPr>
        <w:pStyle w:val="BodyText"/>
        <w:spacing w:line="218" w:lineRule="auto" w:before="282"/>
        <w:ind w:right="9"/>
      </w:pPr>
      <w:r>
        <w:rPr>
          <w:color w:val="010202"/>
          <w:spacing w:val="-4"/>
          <w:w w:val="85"/>
        </w:rPr>
        <w:t>El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Consejo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Social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podrá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hacer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público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el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informe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de</w:t>
      </w:r>
      <w:r>
        <w:rPr>
          <w:color w:val="010202"/>
          <w:spacing w:val="-11"/>
        </w:rPr>
        <w:t> </w:t>
      </w:r>
      <w:r>
        <w:rPr>
          <w:color w:val="010202"/>
          <w:spacing w:val="-4"/>
          <w:w w:val="85"/>
        </w:rPr>
        <w:t>evaluación, </w:t>
      </w:r>
      <w:r>
        <w:rPr>
          <w:color w:val="010202"/>
          <w:spacing w:val="-2"/>
          <w:w w:val="85"/>
        </w:rPr>
        <w:t>reforzando así la transparencia y la rendición de cuentas en la </w:t>
      </w:r>
      <w:r>
        <w:rPr>
          <w:color w:val="010202"/>
          <w:spacing w:val="-4"/>
          <w:w w:val="90"/>
        </w:rPr>
        <w:t>gestión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de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los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fondos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públicos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destinados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a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subvenciones</w:t>
      </w:r>
      <w:r>
        <w:rPr>
          <w:color w:val="010202"/>
          <w:spacing w:val="-5"/>
          <w:w w:val="90"/>
        </w:rPr>
        <w:t> </w:t>
      </w:r>
      <w:r>
        <w:rPr>
          <w:color w:val="010202"/>
          <w:spacing w:val="-4"/>
          <w:w w:val="90"/>
        </w:rPr>
        <w:t>y </w:t>
      </w:r>
      <w:r>
        <w:rPr>
          <w:color w:val="010202"/>
          <w:spacing w:val="-2"/>
          <w:w w:val="95"/>
        </w:rPr>
        <w:t>premios.</w:t>
      </w:r>
    </w:p>
    <w:p>
      <w:pPr>
        <w:pStyle w:val="BodyText"/>
        <w:spacing w:after="0" w:line="218" w:lineRule="auto"/>
        <w:sectPr>
          <w:pgSz w:w="11910" w:h="16840"/>
          <w:pgMar w:header="721" w:footer="376" w:top="1760" w:bottom="600" w:left="708" w:right="708"/>
          <w:cols w:num="2" w:equalWidth="0">
            <w:col w:w="5046" w:space="387"/>
            <w:col w:w="5061"/>
          </w:cols>
        </w:sectPr>
      </w:pPr>
    </w:p>
    <w:p>
      <w:pPr>
        <w:pStyle w:val="Heading2"/>
        <w:numPr>
          <w:ilvl w:val="0"/>
          <w:numId w:val="1"/>
        </w:numPr>
        <w:tabs>
          <w:tab w:pos="585" w:val="left" w:leader="none"/>
        </w:tabs>
        <w:spacing w:line="240" w:lineRule="auto" w:before="232" w:after="0"/>
        <w:ind w:left="585" w:right="0" w:hanging="573"/>
        <w:jc w:val="left"/>
      </w:pPr>
      <w:r>
        <w:rPr>
          <w:color w:val="00B1B9"/>
          <w:spacing w:val="-4"/>
        </w:rPr>
        <w:t>Vigencia</w:t>
      </w:r>
      <w:r>
        <w:rPr>
          <w:color w:val="00B1B9"/>
          <w:spacing w:val="-30"/>
        </w:rPr>
        <w:t> </w:t>
      </w:r>
      <w:r>
        <w:rPr>
          <w:color w:val="00B1B9"/>
          <w:spacing w:val="-4"/>
        </w:rPr>
        <w:t>y</w:t>
      </w:r>
      <w:r>
        <w:rPr>
          <w:color w:val="00B1B9"/>
          <w:spacing w:val="-29"/>
        </w:rPr>
        <w:t> </w:t>
      </w:r>
      <w:r>
        <w:rPr>
          <w:color w:val="00B1B9"/>
          <w:spacing w:val="-4"/>
        </w:rPr>
        <w:t>Revisión.</w:t>
      </w:r>
    </w:p>
    <w:p>
      <w:pPr>
        <w:pStyle w:val="BodyText"/>
        <w:spacing w:line="218" w:lineRule="auto" w:before="280"/>
      </w:pPr>
      <w:r>
        <w:rPr>
          <w:color w:val="010202"/>
          <w:w w:val="95"/>
        </w:rPr>
        <w:t>El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presente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Plan</w:t>
      </w:r>
      <w:r>
        <w:rPr>
          <w:color w:val="010202"/>
          <w:spacing w:val="-12"/>
          <w:w w:val="95"/>
        </w:rPr>
        <w:t> </w:t>
      </w:r>
      <w:r>
        <w:rPr>
          <w:color w:val="010202"/>
          <w:w w:val="95"/>
        </w:rPr>
        <w:t>Estratégico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de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Subvenciones</w:t>
      </w:r>
      <w:r>
        <w:rPr>
          <w:color w:val="010202"/>
          <w:spacing w:val="-12"/>
          <w:w w:val="95"/>
        </w:rPr>
        <w:t> </w:t>
      </w:r>
      <w:r>
        <w:rPr>
          <w:color w:val="010202"/>
          <w:w w:val="95"/>
        </w:rPr>
        <w:t>y</w:t>
      </w:r>
      <w:r>
        <w:rPr>
          <w:color w:val="010202"/>
          <w:spacing w:val="-13"/>
          <w:w w:val="95"/>
        </w:rPr>
        <w:t> </w:t>
      </w:r>
      <w:r>
        <w:rPr>
          <w:color w:val="010202"/>
          <w:w w:val="95"/>
        </w:rPr>
        <w:t>Premios </w:t>
      </w:r>
      <w:r>
        <w:rPr>
          <w:color w:val="010202"/>
          <w:w w:val="85"/>
        </w:rPr>
        <w:t>del Consejo Social de la ULPGC tendrá una vigencia de cua- tro años, comprendiendo el periodo 2025-2027. Este plazo </w:t>
      </w:r>
      <w:r>
        <w:rPr>
          <w:color w:val="010202"/>
          <w:w w:val="90"/>
        </w:rPr>
        <w:t>permite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una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planificación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medio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plazo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que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facilita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la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co- </w:t>
      </w:r>
      <w:r>
        <w:rPr>
          <w:color w:val="010202"/>
          <w:spacing w:val="-2"/>
          <w:w w:val="90"/>
        </w:rPr>
        <w:t>rrecta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implementación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las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distintas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líneas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4"/>
          <w:w w:val="90"/>
        </w:rPr>
        <w:t> </w:t>
      </w:r>
      <w:r>
        <w:rPr>
          <w:color w:val="010202"/>
          <w:spacing w:val="-2"/>
          <w:w w:val="90"/>
        </w:rPr>
        <w:t>actuación, </w:t>
      </w:r>
      <w:r>
        <w:rPr>
          <w:color w:val="010202"/>
          <w:w w:val="85"/>
        </w:rPr>
        <w:t>así como la evaluación de los resultados y el impacto de las </w:t>
      </w:r>
      <w:r>
        <w:rPr>
          <w:color w:val="010202"/>
          <w:w w:val="90"/>
        </w:rPr>
        <w:t>subvenciones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y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premios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otorgados.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Además,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garantiza</w:t>
      </w:r>
      <w:r>
        <w:rPr>
          <w:color w:val="010202"/>
          <w:spacing w:val="-1"/>
          <w:w w:val="90"/>
        </w:rPr>
        <w:t> </w:t>
      </w:r>
      <w:r>
        <w:rPr>
          <w:color w:val="010202"/>
          <w:w w:val="90"/>
        </w:rPr>
        <w:t>la </w:t>
      </w:r>
      <w:r>
        <w:rPr>
          <w:color w:val="010202"/>
          <w:w w:val="85"/>
        </w:rPr>
        <w:t>alineación de las actuaciones con los objetivos estratégicos de la Universidad y del propio Consejo Social, asegurando la coherencia entre las iniciativas financiadas y las prioridades </w:t>
      </w:r>
      <w:r>
        <w:rPr>
          <w:color w:val="010202"/>
          <w:spacing w:val="-2"/>
          <w:w w:val="95"/>
        </w:rPr>
        <w:t>institucionales.</w:t>
      </w:r>
    </w:p>
    <w:p>
      <w:pPr>
        <w:pStyle w:val="BodyText"/>
        <w:spacing w:line="218" w:lineRule="auto" w:before="284"/>
      </w:pPr>
      <w:r>
        <w:rPr>
          <w:color w:val="010202"/>
          <w:w w:val="85"/>
        </w:rPr>
        <w:t>Finalizado el periodo de vigencia, el Consejo Social </w:t>
      </w:r>
      <w:r>
        <w:rPr>
          <w:color w:val="010202"/>
          <w:w w:val="85"/>
        </w:rPr>
        <w:t>elabora- rá un informe de evaluación en el que analizará el grado de cumplimiento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objetivos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establecidos,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efectividad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 las distintas líneas de actuación y el impacto generado en la </w:t>
      </w:r>
      <w:r>
        <w:rPr>
          <w:color w:val="010202"/>
          <w:spacing w:val="-2"/>
          <w:w w:val="85"/>
        </w:rPr>
        <w:t>comunidad universitaria y en la sociedad. Asimismo, se iden- </w:t>
      </w:r>
      <w:r>
        <w:rPr>
          <w:color w:val="010202"/>
          <w:w w:val="85"/>
        </w:rPr>
        <w:t>tificarán nuevas necesidades y retos emergentes, junto con posibles propuestas de mejora que justifiquen la modifica- </w:t>
      </w:r>
      <w:r>
        <w:rPr>
          <w:color w:val="010202"/>
          <w:spacing w:val="-2"/>
          <w:w w:val="90"/>
        </w:rPr>
        <w:t>ción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o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actualización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las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líneas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de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subvención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y</w:t>
      </w:r>
      <w:r>
        <w:rPr>
          <w:color w:val="010202"/>
          <w:spacing w:val="-8"/>
          <w:w w:val="90"/>
        </w:rPr>
        <w:t> </w:t>
      </w:r>
      <w:r>
        <w:rPr>
          <w:color w:val="010202"/>
          <w:spacing w:val="-2"/>
          <w:w w:val="90"/>
        </w:rPr>
        <w:t>premios.</w:t>
      </w:r>
    </w:p>
    <w:p>
      <w:pPr>
        <w:pStyle w:val="BodyText"/>
        <w:spacing w:line="218" w:lineRule="auto" w:before="189"/>
        <w:ind w:right="9"/>
      </w:pPr>
      <w:r>
        <w:rPr/>
        <w:br w:type="column"/>
      </w:r>
      <w:r>
        <w:rPr>
          <w:color w:val="010202"/>
          <w:w w:val="85"/>
        </w:rPr>
        <w:t>En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función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resultados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evaluación,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Consejo</w:t>
      </w:r>
      <w:r>
        <w:rPr>
          <w:color w:val="010202"/>
          <w:spacing w:val="-4"/>
          <w:w w:val="85"/>
        </w:rPr>
        <w:t> </w:t>
      </w:r>
      <w:r>
        <w:rPr>
          <w:color w:val="010202"/>
          <w:w w:val="85"/>
        </w:rPr>
        <w:t>So- cial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podrá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optar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por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prorrogar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el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Plan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por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un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periodo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adicio- nal, actualizar o modificar total o parcialmente su contenido o,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su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caso,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elaborar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un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nuevo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Plan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Estratégico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que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lo</w:t>
      </w:r>
      <w:r>
        <w:rPr>
          <w:color w:val="010202"/>
          <w:spacing w:val="-5"/>
          <w:w w:val="85"/>
        </w:rPr>
        <w:t> </w:t>
      </w:r>
      <w:r>
        <w:rPr>
          <w:color w:val="010202"/>
          <w:w w:val="85"/>
        </w:rPr>
        <w:t>sus- tituya.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este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modo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se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garantizará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continuidad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y</w:t>
      </w:r>
      <w:r>
        <w:rPr>
          <w:color w:val="010202"/>
          <w:spacing w:val="-6"/>
          <w:w w:val="85"/>
        </w:rPr>
        <w:t> </w:t>
      </w:r>
      <w:r>
        <w:rPr>
          <w:color w:val="010202"/>
          <w:w w:val="85"/>
        </w:rPr>
        <w:t>adecua- ción de las políticas de subvenciones y premios a la realidad </w:t>
      </w:r>
      <w:r>
        <w:rPr>
          <w:color w:val="010202"/>
          <w:w w:val="95"/>
        </w:rPr>
        <w:t>institucional</w:t>
      </w:r>
      <w:r>
        <w:rPr>
          <w:color w:val="010202"/>
          <w:spacing w:val="-17"/>
          <w:w w:val="95"/>
        </w:rPr>
        <w:t> </w:t>
      </w:r>
      <w:r>
        <w:rPr>
          <w:color w:val="010202"/>
          <w:w w:val="95"/>
        </w:rPr>
        <w:t>y</w:t>
      </w:r>
      <w:r>
        <w:rPr>
          <w:color w:val="010202"/>
          <w:spacing w:val="-17"/>
          <w:w w:val="95"/>
        </w:rPr>
        <w:t> </w:t>
      </w:r>
      <w:r>
        <w:rPr>
          <w:color w:val="010202"/>
          <w:w w:val="95"/>
        </w:rPr>
        <w:t>social.</w:t>
      </w:r>
    </w:p>
    <w:p>
      <w:pPr>
        <w:pStyle w:val="BodyText"/>
        <w:spacing w:line="218" w:lineRule="auto" w:before="283"/>
        <w:ind w:right="9"/>
      </w:pPr>
      <w:r>
        <w:rPr>
          <w:color w:val="010202"/>
          <w:w w:val="90"/>
        </w:rPr>
        <w:t>Este Plan podrá ser revisado en cualquier momento si </w:t>
      </w:r>
      <w:r>
        <w:rPr>
          <w:color w:val="010202"/>
          <w:w w:val="90"/>
        </w:rPr>
        <w:t>se producen</w:t>
      </w:r>
      <w:r>
        <w:rPr>
          <w:color w:val="010202"/>
          <w:w w:val="90"/>
        </w:rPr>
        <w:t> cambios</w:t>
      </w:r>
      <w:r>
        <w:rPr>
          <w:color w:val="010202"/>
          <w:w w:val="90"/>
        </w:rPr>
        <w:t> normativos</w:t>
      </w:r>
      <w:r>
        <w:rPr>
          <w:color w:val="010202"/>
          <w:w w:val="90"/>
        </w:rPr>
        <w:t> relevantes</w:t>
      </w:r>
      <w:r>
        <w:rPr>
          <w:color w:val="010202"/>
          <w:w w:val="90"/>
        </w:rPr>
        <w:t> a</w:t>
      </w:r>
      <w:r>
        <w:rPr>
          <w:color w:val="010202"/>
          <w:w w:val="90"/>
        </w:rPr>
        <w:t> nivel</w:t>
      </w:r>
      <w:r>
        <w:rPr>
          <w:color w:val="010202"/>
          <w:w w:val="90"/>
        </w:rPr>
        <w:t> estatal, autonómico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o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universitario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que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afecten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su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contenido</w:t>
      </w:r>
      <w:r>
        <w:rPr>
          <w:color w:val="010202"/>
          <w:spacing w:val="-9"/>
          <w:w w:val="90"/>
        </w:rPr>
        <w:t> </w:t>
      </w:r>
      <w:r>
        <w:rPr>
          <w:color w:val="010202"/>
          <w:w w:val="90"/>
        </w:rPr>
        <w:t>o</w:t>
      </w:r>
      <w:r>
        <w:rPr>
          <w:color w:val="010202"/>
          <w:spacing w:val="-10"/>
          <w:w w:val="90"/>
        </w:rPr>
        <w:t> </w:t>
      </w:r>
      <w:r>
        <w:rPr>
          <w:color w:val="010202"/>
          <w:w w:val="90"/>
        </w:rPr>
        <w:t>a </w:t>
      </w:r>
      <w:r>
        <w:rPr>
          <w:color w:val="010202"/>
          <w:w w:val="85"/>
        </w:rPr>
        <w:t>su aplicación. Asimismo, podrá modificarse si se aprueban nuevos presupuestos que alteren las fuentes de financiación </w:t>
      </w:r>
      <w:r>
        <w:rPr>
          <w:color w:val="010202"/>
          <w:spacing w:val="-2"/>
          <w:w w:val="90"/>
        </w:rPr>
        <w:t>previstas o si surgen necesidades estratégicas imprevistas </w:t>
      </w:r>
      <w:r>
        <w:rPr>
          <w:color w:val="010202"/>
          <w:w w:val="85"/>
        </w:rPr>
        <w:t>que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requieran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ajustes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en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planificación.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La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flexibilidad</w:t>
      </w:r>
      <w:r>
        <w:rPr>
          <w:color w:val="010202"/>
          <w:spacing w:val="-3"/>
          <w:w w:val="85"/>
        </w:rPr>
        <w:t> </w:t>
      </w:r>
      <w:r>
        <w:rPr>
          <w:color w:val="010202"/>
          <w:w w:val="85"/>
        </w:rPr>
        <w:t>para adaptarse a estos cambios garantizará la vigencia y efectivi- </w:t>
      </w:r>
      <w:r>
        <w:rPr>
          <w:color w:val="010202"/>
          <w:w w:val="90"/>
        </w:rPr>
        <w:t>dad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del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Plan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a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lo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largo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su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periodo</w:t>
      </w:r>
      <w:r>
        <w:rPr>
          <w:color w:val="010202"/>
          <w:spacing w:val="-14"/>
          <w:w w:val="90"/>
        </w:rPr>
        <w:t> </w:t>
      </w:r>
      <w:r>
        <w:rPr>
          <w:color w:val="010202"/>
          <w:w w:val="90"/>
        </w:rPr>
        <w:t>de</w:t>
      </w:r>
      <w:r>
        <w:rPr>
          <w:color w:val="010202"/>
          <w:spacing w:val="-13"/>
          <w:w w:val="90"/>
        </w:rPr>
        <w:t> </w:t>
      </w:r>
      <w:r>
        <w:rPr>
          <w:color w:val="010202"/>
          <w:w w:val="90"/>
        </w:rPr>
        <w:t>aplicación.</w:t>
      </w:r>
    </w:p>
    <w:p>
      <w:pPr>
        <w:pStyle w:val="BodyText"/>
        <w:spacing w:before="263"/>
      </w:pPr>
      <w:r>
        <w:rPr>
          <w:color w:val="010202"/>
          <w:w w:val="85"/>
        </w:rPr>
        <w:t>Las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Palmas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Gran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Canaria,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26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1"/>
          <w:w w:val="85"/>
        </w:rPr>
        <w:t> </w:t>
      </w:r>
      <w:r>
        <w:rPr>
          <w:color w:val="010202"/>
          <w:w w:val="85"/>
        </w:rPr>
        <w:t>marzo</w:t>
      </w:r>
      <w:r>
        <w:rPr>
          <w:color w:val="010202"/>
          <w:spacing w:val="-2"/>
          <w:w w:val="85"/>
        </w:rPr>
        <w:t> </w:t>
      </w:r>
      <w:r>
        <w:rPr>
          <w:color w:val="010202"/>
          <w:w w:val="85"/>
        </w:rPr>
        <w:t>de</w:t>
      </w:r>
      <w:r>
        <w:rPr>
          <w:color w:val="010202"/>
          <w:spacing w:val="-1"/>
          <w:w w:val="85"/>
        </w:rPr>
        <w:t> </w:t>
      </w:r>
      <w:r>
        <w:rPr>
          <w:color w:val="010202"/>
          <w:spacing w:val="-4"/>
          <w:w w:val="85"/>
        </w:rPr>
        <w:t>2025</w:t>
      </w:r>
    </w:p>
    <w:p>
      <w:pPr>
        <w:pStyle w:val="BodyText"/>
        <w:spacing w:before="252"/>
      </w:pPr>
      <w:r>
        <w:rPr>
          <w:color w:val="010202"/>
          <w:spacing w:val="-7"/>
        </w:rPr>
        <w:t>EL</w:t>
      </w:r>
      <w:r>
        <w:rPr>
          <w:color w:val="010202"/>
          <w:spacing w:val="-17"/>
        </w:rPr>
        <w:t> </w:t>
      </w:r>
      <w:r>
        <w:rPr>
          <w:color w:val="010202"/>
          <w:spacing w:val="-2"/>
        </w:rPr>
        <w:t>SECRETARIO</w:t>
      </w:r>
    </w:p>
    <w:p>
      <w:pPr>
        <w:spacing w:before="5"/>
        <w:ind w:left="12" w:right="0" w:firstLine="0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010202"/>
          <w:w w:val="85"/>
          <w:sz w:val="20"/>
        </w:rPr>
        <w:t>Miguel</w:t>
      </w:r>
      <w:r>
        <w:rPr>
          <w:rFonts w:ascii="Trebuchet MS" w:hAnsi="Trebuchet MS"/>
          <w:i/>
          <w:color w:val="010202"/>
          <w:spacing w:val="2"/>
          <w:sz w:val="20"/>
        </w:rPr>
        <w:t> </w:t>
      </w:r>
      <w:r>
        <w:rPr>
          <w:rFonts w:ascii="Trebuchet MS" w:hAnsi="Trebuchet MS"/>
          <w:i/>
          <w:color w:val="010202"/>
          <w:w w:val="85"/>
          <w:sz w:val="20"/>
        </w:rPr>
        <w:t>Ángel</w:t>
      </w:r>
      <w:r>
        <w:rPr>
          <w:rFonts w:ascii="Trebuchet MS" w:hAnsi="Trebuchet MS"/>
          <w:i/>
          <w:color w:val="010202"/>
          <w:spacing w:val="3"/>
          <w:sz w:val="20"/>
        </w:rPr>
        <w:t> </w:t>
      </w:r>
      <w:r>
        <w:rPr>
          <w:rFonts w:ascii="Trebuchet MS" w:hAnsi="Trebuchet MS"/>
          <w:i/>
          <w:color w:val="010202"/>
          <w:w w:val="85"/>
          <w:sz w:val="20"/>
        </w:rPr>
        <w:t>Acosta</w:t>
      </w:r>
      <w:r>
        <w:rPr>
          <w:rFonts w:ascii="Trebuchet MS" w:hAnsi="Trebuchet MS"/>
          <w:i/>
          <w:color w:val="010202"/>
          <w:spacing w:val="3"/>
          <w:sz w:val="20"/>
        </w:rPr>
        <w:t> </w:t>
      </w:r>
      <w:r>
        <w:rPr>
          <w:rFonts w:ascii="Trebuchet MS" w:hAnsi="Trebuchet MS"/>
          <w:i/>
          <w:color w:val="010202"/>
          <w:spacing w:val="-2"/>
          <w:w w:val="85"/>
          <w:sz w:val="20"/>
        </w:rPr>
        <w:t>Rodríguez</w:t>
      </w:r>
    </w:p>
    <w:p>
      <w:pPr>
        <w:spacing w:after="0"/>
        <w:jc w:val="both"/>
        <w:rPr>
          <w:rFonts w:ascii="Trebuchet MS" w:hAnsi="Trebuchet MS"/>
          <w:i/>
          <w:sz w:val="20"/>
        </w:rPr>
        <w:sectPr>
          <w:pgSz w:w="11910" w:h="16840"/>
          <w:pgMar w:header="721" w:footer="376" w:top="1760" w:bottom="620" w:left="708" w:right="708"/>
          <w:cols w:num="2" w:equalWidth="0">
            <w:col w:w="5046" w:space="387"/>
            <w:col w:w="5061"/>
          </w:cols>
        </w:sect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ind w:left="0"/>
        <w:jc w:val="left"/>
        <w:rPr>
          <w:rFonts w:ascii="Trebuchet MS"/>
          <w:i/>
        </w:rPr>
      </w:pPr>
    </w:p>
    <w:p>
      <w:pPr>
        <w:pStyle w:val="BodyText"/>
        <w:spacing w:before="3"/>
        <w:ind w:left="0"/>
        <w:jc w:val="left"/>
        <w:rPr>
          <w:rFonts w:ascii="Trebuchet MS"/>
          <w:i/>
        </w:rPr>
      </w:pPr>
    </w:p>
    <w:p>
      <w:pPr>
        <w:pStyle w:val="BodyText"/>
        <w:ind w:left="3127"/>
        <w:jc w:val="lef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inline distT="0" distB="0" distL="0" distR="0">
                <wp:extent cx="2691130" cy="220980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691130" cy="2209800"/>
                          <a:chExt cx="2691130" cy="22098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69113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130" h="2209800">
                                <a:moveTo>
                                  <a:pt x="2365252" y="2197099"/>
                                </a:moveTo>
                                <a:lnTo>
                                  <a:pt x="1946153" y="2197099"/>
                                </a:lnTo>
                                <a:lnTo>
                                  <a:pt x="1988847" y="2209799"/>
                                </a:lnTo>
                                <a:lnTo>
                                  <a:pt x="2314884" y="2209799"/>
                                </a:lnTo>
                                <a:lnTo>
                                  <a:pt x="2365252" y="2197099"/>
                                </a:lnTo>
                                <a:close/>
                              </a:path>
                              <a:path w="2691130" h="2209800">
                                <a:moveTo>
                                  <a:pt x="2111248" y="25399"/>
                                </a:moveTo>
                                <a:lnTo>
                                  <a:pt x="1461177" y="25399"/>
                                </a:lnTo>
                                <a:lnTo>
                                  <a:pt x="1295268" y="76199"/>
                                </a:lnTo>
                                <a:lnTo>
                                  <a:pt x="1254379" y="101599"/>
                                </a:lnTo>
                                <a:lnTo>
                                  <a:pt x="1213737" y="114299"/>
                                </a:lnTo>
                                <a:lnTo>
                                  <a:pt x="1173348" y="139699"/>
                                </a:lnTo>
                                <a:lnTo>
                                  <a:pt x="1133217" y="152399"/>
                                </a:lnTo>
                                <a:lnTo>
                                  <a:pt x="1093351" y="177799"/>
                                </a:lnTo>
                                <a:lnTo>
                                  <a:pt x="936653" y="279399"/>
                                </a:lnTo>
                                <a:lnTo>
                                  <a:pt x="898199" y="317499"/>
                                </a:lnTo>
                                <a:lnTo>
                                  <a:pt x="860045" y="342899"/>
                                </a:lnTo>
                                <a:lnTo>
                                  <a:pt x="822197" y="380999"/>
                                </a:lnTo>
                                <a:lnTo>
                                  <a:pt x="784662" y="406399"/>
                                </a:lnTo>
                                <a:lnTo>
                                  <a:pt x="710549" y="482599"/>
                                </a:lnTo>
                                <a:lnTo>
                                  <a:pt x="637755" y="558799"/>
                                </a:lnTo>
                                <a:lnTo>
                                  <a:pt x="601867" y="609599"/>
                                </a:lnTo>
                                <a:lnTo>
                                  <a:pt x="566327" y="647699"/>
                                </a:lnTo>
                                <a:lnTo>
                                  <a:pt x="531139" y="698499"/>
                                </a:lnTo>
                                <a:lnTo>
                                  <a:pt x="496311" y="749299"/>
                                </a:lnTo>
                                <a:lnTo>
                                  <a:pt x="461848" y="800099"/>
                                </a:lnTo>
                                <a:lnTo>
                                  <a:pt x="434186" y="838199"/>
                                </a:lnTo>
                                <a:lnTo>
                                  <a:pt x="407575" y="888999"/>
                                </a:lnTo>
                                <a:lnTo>
                                  <a:pt x="381990" y="939799"/>
                                </a:lnTo>
                                <a:lnTo>
                                  <a:pt x="357408" y="990599"/>
                                </a:lnTo>
                                <a:lnTo>
                                  <a:pt x="333805" y="1028699"/>
                                </a:lnTo>
                                <a:lnTo>
                                  <a:pt x="311159" y="1079499"/>
                                </a:lnTo>
                                <a:lnTo>
                                  <a:pt x="289444" y="1130299"/>
                                </a:lnTo>
                                <a:lnTo>
                                  <a:pt x="268638" y="1181099"/>
                                </a:lnTo>
                                <a:lnTo>
                                  <a:pt x="248718" y="1219199"/>
                                </a:lnTo>
                                <a:lnTo>
                                  <a:pt x="229659" y="1269999"/>
                                </a:lnTo>
                                <a:lnTo>
                                  <a:pt x="211438" y="1320799"/>
                                </a:lnTo>
                                <a:lnTo>
                                  <a:pt x="194033" y="1371599"/>
                                </a:lnTo>
                                <a:lnTo>
                                  <a:pt x="177418" y="1422399"/>
                                </a:lnTo>
                                <a:lnTo>
                                  <a:pt x="161571" y="1460499"/>
                                </a:lnTo>
                                <a:lnTo>
                                  <a:pt x="146468" y="1511299"/>
                                </a:lnTo>
                                <a:lnTo>
                                  <a:pt x="132086" y="1562099"/>
                                </a:lnTo>
                                <a:lnTo>
                                  <a:pt x="118402" y="1612899"/>
                                </a:lnTo>
                                <a:lnTo>
                                  <a:pt x="105390" y="1663699"/>
                                </a:lnTo>
                                <a:lnTo>
                                  <a:pt x="93029" y="1701799"/>
                                </a:lnTo>
                                <a:lnTo>
                                  <a:pt x="81294" y="1752599"/>
                                </a:lnTo>
                                <a:lnTo>
                                  <a:pt x="70163" y="1803399"/>
                                </a:lnTo>
                                <a:lnTo>
                                  <a:pt x="59611" y="1854199"/>
                                </a:lnTo>
                                <a:lnTo>
                                  <a:pt x="49615" y="1904999"/>
                                </a:lnTo>
                                <a:lnTo>
                                  <a:pt x="40152" y="1955799"/>
                                </a:lnTo>
                                <a:lnTo>
                                  <a:pt x="31197" y="1993899"/>
                                </a:lnTo>
                                <a:lnTo>
                                  <a:pt x="22728" y="2044699"/>
                                </a:lnTo>
                                <a:lnTo>
                                  <a:pt x="14722" y="2095499"/>
                                </a:lnTo>
                                <a:lnTo>
                                  <a:pt x="7153" y="2146299"/>
                                </a:lnTo>
                                <a:lnTo>
                                  <a:pt x="0" y="2197099"/>
                                </a:lnTo>
                                <a:lnTo>
                                  <a:pt x="21247" y="2146299"/>
                                </a:lnTo>
                                <a:lnTo>
                                  <a:pt x="42682" y="2095499"/>
                                </a:lnTo>
                                <a:lnTo>
                                  <a:pt x="64327" y="2057399"/>
                                </a:lnTo>
                                <a:lnTo>
                                  <a:pt x="86202" y="2006599"/>
                                </a:lnTo>
                                <a:lnTo>
                                  <a:pt x="108332" y="1955799"/>
                                </a:lnTo>
                                <a:lnTo>
                                  <a:pt x="130737" y="1904999"/>
                                </a:lnTo>
                                <a:lnTo>
                                  <a:pt x="153440" y="1866899"/>
                                </a:lnTo>
                                <a:lnTo>
                                  <a:pt x="176464" y="1816099"/>
                                </a:lnTo>
                                <a:lnTo>
                                  <a:pt x="199830" y="1777999"/>
                                </a:lnTo>
                                <a:lnTo>
                                  <a:pt x="223560" y="1727199"/>
                                </a:lnTo>
                                <a:lnTo>
                                  <a:pt x="247678" y="1676399"/>
                                </a:lnTo>
                                <a:lnTo>
                                  <a:pt x="272204" y="1638299"/>
                                </a:lnTo>
                                <a:lnTo>
                                  <a:pt x="297162" y="1587499"/>
                                </a:lnTo>
                                <a:lnTo>
                                  <a:pt x="322572" y="1549399"/>
                                </a:lnTo>
                                <a:lnTo>
                                  <a:pt x="348459" y="1511299"/>
                                </a:lnTo>
                                <a:lnTo>
                                  <a:pt x="374843" y="1460499"/>
                                </a:lnTo>
                                <a:lnTo>
                                  <a:pt x="401747" y="1422399"/>
                                </a:lnTo>
                                <a:lnTo>
                                  <a:pt x="429193" y="1384299"/>
                                </a:lnTo>
                                <a:lnTo>
                                  <a:pt x="457203" y="1333499"/>
                                </a:lnTo>
                                <a:lnTo>
                                  <a:pt x="485800" y="1295399"/>
                                </a:lnTo>
                                <a:lnTo>
                                  <a:pt x="515005" y="1257299"/>
                                </a:lnTo>
                                <a:lnTo>
                                  <a:pt x="544842" y="1219199"/>
                                </a:lnTo>
                                <a:lnTo>
                                  <a:pt x="575331" y="1181099"/>
                                </a:lnTo>
                                <a:lnTo>
                                  <a:pt x="606495" y="1142999"/>
                                </a:lnTo>
                                <a:lnTo>
                                  <a:pt x="638357" y="1104899"/>
                                </a:lnTo>
                                <a:lnTo>
                                  <a:pt x="670939" y="1079499"/>
                                </a:lnTo>
                                <a:lnTo>
                                  <a:pt x="704262" y="1041399"/>
                                </a:lnTo>
                                <a:lnTo>
                                  <a:pt x="738349" y="1003299"/>
                                </a:lnTo>
                                <a:lnTo>
                                  <a:pt x="773223" y="977899"/>
                                </a:lnTo>
                                <a:lnTo>
                                  <a:pt x="808904" y="939799"/>
                                </a:lnTo>
                                <a:lnTo>
                                  <a:pt x="845416" y="914399"/>
                                </a:lnTo>
                                <a:lnTo>
                                  <a:pt x="882781" y="876299"/>
                                </a:lnTo>
                                <a:lnTo>
                                  <a:pt x="921021" y="850899"/>
                                </a:lnTo>
                                <a:lnTo>
                                  <a:pt x="960158" y="825499"/>
                                </a:lnTo>
                                <a:lnTo>
                                  <a:pt x="1000214" y="800099"/>
                                </a:lnTo>
                                <a:lnTo>
                                  <a:pt x="1041211" y="774699"/>
                                </a:lnTo>
                                <a:lnTo>
                                  <a:pt x="1083172" y="749299"/>
                                </a:lnTo>
                                <a:lnTo>
                                  <a:pt x="1126119" y="723899"/>
                                </a:lnTo>
                                <a:lnTo>
                                  <a:pt x="1170074" y="711199"/>
                                </a:lnTo>
                                <a:lnTo>
                                  <a:pt x="1215059" y="685799"/>
                                </a:lnTo>
                                <a:lnTo>
                                  <a:pt x="1281595" y="660399"/>
                                </a:lnTo>
                                <a:lnTo>
                                  <a:pt x="1345699" y="634999"/>
                                </a:lnTo>
                                <a:lnTo>
                                  <a:pt x="1407389" y="609599"/>
                                </a:lnTo>
                                <a:lnTo>
                                  <a:pt x="1466683" y="596899"/>
                                </a:lnTo>
                                <a:lnTo>
                                  <a:pt x="1523598" y="571499"/>
                                </a:lnTo>
                                <a:lnTo>
                                  <a:pt x="1578154" y="571499"/>
                                </a:lnTo>
                                <a:lnTo>
                                  <a:pt x="1630369" y="558799"/>
                                </a:lnTo>
                                <a:lnTo>
                                  <a:pt x="1680259" y="546099"/>
                                </a:lnTo>
                                <a:lnTo>
                                  <a:pt x="2656003" y="546099"/>
                                </a:lnTo>
                                <a:lnTo>
                                  <a:pt x="2642688" y="495299"/>
                                </a:lnTo>
                                <a:lnTo>
                                  <a:pt x="2627341" y="457199"/>
                                </a:lnTo>
                                <a:lnTo>
                                  <a:pt x="2609970" y="406399"/>
                                </a:lnTo>
                                <a:lnTo>
                                  <a:pt x="2590581" y="368299"/>
                                </a:lnTo>
                                <a:lnTo>
                                  <a:pt x="2569183" y="330199"/>
                                </a:lnTo>
                                <a:lnTo>
                                  <a:pt x="2545780" y="304799"/>
                                </a:lnTo>
                                <a:lnTo>
                                  <a:pt x="2520382" y="266699"/>
                                </a:lnTo>
                                <a:lnTo>
                                  <a:pt x="2492994" y="228599"/>
                                </a:lnTo>
                                <a:lnTo>
                                  <a:pt x="2463624" y="203199"/>
                                </a:lnTo>
                                <a:lnTo>
                                  <a:pt x="2432278" y="177799"/>
                                </a:lnTo>
                                <a:lnTo>
                                  <a:pt x="2398965" y="152399"/>
                                </a:lnTo>
                                <a:lnTo>
                                  <a:pt x="2363690" y="126999"/>
                                </a:lnTo>
                                <a:lnTo>
                                  <a:pt x="2326461" y="101599"/>
                                </a:lnTo>
                                <a:lnTo>
                                  <a:pt x="2287284" y="88899"/>
                                </a:lnTo>
                                <a:lnTo>
                                  <a:pt x="2246168" y="63499"/>
                                </a:lnTo>
                                <a:lnTo>
                                  <a:pt x="2203118" y="50799"/>
                                </a:lnTo>
                                <a:lnTo>
                                  <a:pt x="2158142" y="38099"/>
                                </a:lnTo>
                                <a:lnTo>
                                  <a:pt x="2111248" y="25399"/>
                                </a:lnTo>
                                <a:close/>
                              </a:path>
                              <a:path w="2691130" h="2209800">
                                <a:moveTo>
                                  <a:pt x="1182077" y="1384299"/>
                                </a:moveTo>
                                <a:lnTo>
                                  <a:pt x="1194057" y="1435099"/>
                                </a:lnTo>
                                <a:lnTo>
                                  <a:pt x="1207238" y="1485899"/>
                                </a:lnTo>
                                <a:lnTo>
                                  <a:pt x="1221611" y="1536699"/>
                                </a:lnTo>
                                <a:lnTo>
                                  <a:pt x="1237169" y="1574799"/>
                                </a:lnTo>
                                <a:lnTo>
                                  <a:pt x="1253904" y="1625599"/>
                                </a:lnTo>
                                <a:lnTo>
                                  <a:pt x="1271809" y="1663699"/>
                                </a:lnTo>
                                <a:lnTo>
                                  <a:pt x="1290877" y="1714499"/>
                                </a:lnTo>
                                <a:lnTo>
                                  <a:pt x="1311098" y="1752599"/>
                                </a:lnTo>
                                <a:lnTo>
                                  <a:pt x="1332466" y="1790699"/>
                                </a:lnTo>
                                <a:lnTo>
                                  <a:pt x="1354973" y="1828799"/>
                                </a:lnTo>
                                <a:lnTo>
                                  <a:pt x="1378612" y="1854199"/>
                                </a:lnTo>
                                <a:lnTo>
                                  <a:pt x="1403374" y="1892299"/>
                                </a:lnTo>
                                <a:lnTo>
                                  <a:pt x="1429253" y="1917699"/>
                                </a:lnTo>
                                <a:lnTo>
                                  <a:pt x="1456240" y="1955799"/>
                                </a:lnTo>
                                <a:lnTo>
                                  <a:pt x="1484327" y="1981199"/>
                                </a:lnTo>
                                <a:lnTo>
                                  <a:pt x="1513508" y="2006599"/>
                                </a:lnTo>
                                <a:lnTo>
                                  <a:pt x="1543774" y="2031999"/>
                                </a:lnTo>
                                <a:lnTo>
                                  <a:pt x="1575118" y="2057399"/>
                                </a:lnTo>
                                <a:lnTo>
                                  <a:pt x="1607533" y="2070099"/>
                                </a:lnTo>
                                <a:lnTo>
                                  <a:pt x="1641009" y="2095499"/>
                                </a:lnTo>
                                <a:lnTo>
                                  <a:pt x="1675541" y="2120899"/>
                                </a:lnTo>
                                <a:lnTo>
                                  <a:pt x="1747737" y="2146299"/>
                                </a:lnTo>
                                <a:lnTo>
                                  <a:pt x="1824062" y="2171699"/>
                                </a:lnTo>
                                <a:lnTo>
                                  <a:pt x="1904452" y="2197099"/>
                                </a:lnTo>
                                <a:lnTo>
                                  <a:pt x="2416544" y="2197099"/>
                                </a:lnTo>
                                <a:lnTo>
                                  <a:pt x="2630805" y="2146299"/>
                                </a:lnTo>
                                <a:lnTo>
                                  <a:pt x="2598397" y="2120899"/>
                                </a:lnTo>
                                <a:lnTo>
                                  <a:pt x="2568539" y="2095499"/>
                                </a:lnTo>
                                <a:lnTo>
                                  <a:pt x="2541391" y="2070099"/>
                                </a:lnTo>
                                <a:lnTo>
                                  <a:pt x="2517112" y="2031999"/>
                                </a:lnTo>
                                <a:lnTo>
                                  <a:pt x="2495863" y="2006599"/>
                                </a:lnTo>
                                <a:lnTo>
                                  <a:pt x="2477802" y="1968499"/>
                                </a:lnTo>
                                <a:lnTo>
                                  <a:pt x="2463090" y="1930399"/>
                                </a:lnTo>
                                <a:lnTo>
                                  <a:pt x="2451887" y="1892299"/>
                                </a:lnTo>
                                <a:lnTo>
                                  <a:pt x="2444351" y="1854199"/>
                                </a:lnTo>
                                <a:lnTo>
                                  <a:pt x="2440643" y="1803399"/>
                                </a:lnTo>
                                <a:lnTo>
                                  <a:pt x="2440923" y="1752599"/>
                                </a:lnTo>
                                <a:lnTo>
                                  <a:pt x="2445350" y="1701799"/>
                                </a:lnTo>
                                <a:lnTo>
                                  <a:pt x="2449716" y="1676399"/>
                                </a:lnTo>
                                <a:lnTo>
                                  <a:pt x="1954731" y="1676399"/>
                                </a:lnTo>
                                <a:lnTo>
                                  <a:pt x="1906004" y="1663699"/>
                                </a:lnTo>
                                <a:lnTo>
                                  <a:pt x="1857794" y="1663699"/>
                                </a:lnTo>
                                <a:lnTo>
                                  <a:pt x="1810078" y="1650999"/>
                                </a:lnTo>
                                <a:lnTo>
                                  <a:pt x="1762837" y="1650999"/>
                                </a:lnTo>
                                <a:lnTo>
                                  <a:pt x="1623739" y="1612899"/>
                                </a:lnTo>
                                <a:lnTo>
                                  <a:pt x="1578179" y="1587499"/>
                                </a:lnTo>
                                <a:lnTo>
                                  <a:pt x="1532985" y="1574799"/>
                                </a:lnTo>
                                <a:lnTo>
                                  <a:pt x="1488136" y="1549399"/>
                                </a:lnTo>
                                <a:lnTo>
                                  <a:pt x="1443612" y="1536699"/>
                                </a:lnTo>
                                <a:lnTo>
                                  <a:pt x="1182077" y="1384299"/>
                                </a:lnTo>
                                <a:close/>
                              </a:path>
                              <a:path w="2691130" h="2209800">
                                <a:moveTo>
                                  <a:pt x="2656003" y="546099"/>
                                </a:moveTo>
                                <a:lnTo>
                                  <a:pt x="1816172" y="546099"/>
                                </a:lnTo>
                                <a:lnTo>
                                  <a:pt x="1856950" y="558799"/>
                                </a:lnTo>
                                <a:lnTo>
                                  <a:pt x="1895495" y="558799"/>
                                </a:lnTo>
                                <a:lnTo>
                                  <a:pt x="1931826" y="571499"/>
                                </a:lnTo>
                                <a:lnTo>
                                  <a:pt x="1965960" y="584199"/>
                                </a:lnTo>
                                <a:lnTo>
                                  <a:pt x="1997915" y="596899"/>
                                </a:lnTo>
                                <a:lnTo>
                                  <a:pt x="2027710" y="609599"/>
                                </a:lnTo>
                                <a:lnTo>
                                  <a:pt x="2055363" y="634999"/>
                                </a:lnTo>
                                <a:lnTo>
                                  <a:pt x="2080891" y="647699"/>
                                </a:lnTo>
                                <a:lnTo>
                                  <a:pt x="2125649" y="698499"/>
                                </a:lnTo>
                                <a:lnTo>
                                  <a:pt x="2162128" y="749299"/>
                                </a:lnTo>
                                <a:lnTo>
                                  <a:pt x="2177308" y="787399"/>
                                </a:lnTo>
                                <a:lnTo>
                                  <a:pt x="2190473" y="812799"/>
                                </a:lnTo>
                                <a:lnTo>
                                  <a:pt x="2201641" y="850899"/>
                                </a:lnTo>
                                <a:lnTo>
                                  <a:pt x="2210830" y="876299"/>
                                </a:lnTo>
                                <a:lnTo>
                                  <a:pt x="2218058" y="914399"/>
                                </a:lnTo>
                                <a:lnTo>
                                  <a:pt x="2223343" y="952499"/>
                                </a:lnTo>
                                <a:lnTo>
                                  <a:pt x="2226703" y="990599"/>
                                </a:lnTo>
                                <a:lnTo>
                                  <a:pt x="2228594" y="1041399"/>
                                </a:lnTo>
                                <a:lnTo>
                                  <a:pt x="2228242" y="1079499"/>
                                </a:lnTo>
                                <a:lnTo>
                                  <a:pt x="2228125" y="1092199"/>
                                </a:lnTo>
                                <a:lnTo>
                                  <a:pt x="2225603" y="1142999"/>
                                </a:lnTo>
                                <a:lnTo>
                                  <a:pt x="2221337" y="1193799"/>
                                </a:lnTo>
                                <a:lnTo>
                                  <a:pt x="2215633" y="1244599"/>
                                </a:lnTo>
                                <a:lnTo>
                                  <a:pt x="2208801" y="1295399"/>
                                </a:lnTo>
                                <a:lnTo>
                                  <a:pt x="2201148" y="1358899"/>
                                </a:lnTo>
                                <a:lnTo>
                                  <a:pt x="2192981" y="1409699"/>
                                </a:lnTo>
                                <a:lnTo>
                                  <a:pt x="2184609" y="1460499"/>
                                </a:lnTo>
                                <a:lnTo>
                                  <a:pt x="2176340" y="1511299"/>
                                </a:lnTo>
                                <a:lnTo>
                                  <a:pt x="2168482" y="1562099"/>
                                </a:lnTo>
                                <a:lnTo>
                                  <a:pt x="2161341" y="1612899"/>
                                </a:lnTo>
                                <a:lnTo>
                                  <a:pt x="2155228" y="1663699"/>
                                </a:lnTo>
                                <a:lnTo>
                                  <a:pt x="2104222" y="1663699"/>
                                </a:lnTo>
                                <a:lnTo>
                                  <a:pt x="2053818" y="1676399"/>
                                </a:lnTo>
                                <a:lnTo>
                                  <a:pt x="2449716" y="1676399"/>
                                </a:lnTo>
                                <a:lnTo>
                                  <a:pt x="2454083" y="1650999"/>
                                </a:lnTo>
                                <a:lnTo>
                                  <a:pt x="2467283" y="1587499"/>
                                </a:lnTo>
                                <a:lnTo>
                                  <a:pt x="2485110" y="1511299"/>
                                </a:lnTo>
                                <a:lnTo>
                                  <a:pt x="2688551" y="1511299"/>
                                </a:lnTo>
                                <a:lnTo>
                                  <a:pt x="2688366" y="1485899"/>
                                </a:lnTo>
                                <a:lnTo>
                                  <a:pt x="2688274" y="1473199"/>
                                </a:lnTo>
                                <a:lnTo>
                                  <a:pt x="2687552" y="1422399"/>
                                </a:lnTo>
                                <a:lnTo>
                                  <a:pt x="2686552" y="1371599"/>
                                </a:lnTo>
                                <a:lnTo>
                                  <a:pt x="2685442" y="1320799"/>
                                </a:lnTo>
                                <a:lnTo>
                                  <a:pt x="2684386" y="1269999"/>
                                </a:lnTo>
                                <a:lnTo>
                                  <a:pt x="2683553" y="1219199"/>
                                </a:lnTo>
                                <a:lnTo>
                                  <a:pt x="2683331" y="1193799"/>
                                </a:lnTo>
                                <a:lnTo>
                                  <a:pt x="2683220" y="1117599"/>
                                </a:lnTo>
                                <a:lnTo>
                                  <a:pt x="2684053" y="1079499"/>
                                </a:lnTo>
                                <a:lnTo>
                                  <a:pt x="2685775" y="1028699"/>
                                </a:lnTo>
                                <a:lnTo>
                                  <a:pt x="2688551" y="977899"/>
                                </a:lnTo>
                                <a:lnTo>
                                  <a:pt x="2690611" y="939799"/>
                                </a:lnTo>
                                <a:lnTo>
                                  <a:pt x="2690611" y="774699"/>
                                </a:lnTo>
                                <a:lnTo>
                                  <a:pt x="2688809" y="749299"/>
                                </a:lnTo>
                                <a:lnTo>
                                  <a:pt x="2683690" y="685799"/>
                                </a:lnTo>
                                <a:lnTo>
                                  <a:pt x="2676511" y="634999"/>
                                </a:lnTo>
                                <a:lnTo>
                                  <a:pt x="2667280" y="584199"/>
                                </a:lnTo>
                                <a:lnTo>
                                  <a:pt x="2656003" y="546099"/>
                                </a:lnTo>
                                <a:close/>
                              </a:path>
                              <a:path w="2691130" h="2209800">
                                <a:moveTo>
                                  <a:pt x="1978274" y="0"/>
                                </a:moveTo>
                                <a:lnTo>
                                  <a:pt x="1587913" y="0"/>
                                </a:lnTo>
                                <a:lnTo>
                                  <a:pt x="1503213" y="25399"/>
                                </a:lnTo>
                                <a:lnTo>
                                  <a:pt x="2066786" y="25399"/>
                                </a:lnTo>
                                <a:lnTo>
                                  <a:pt x="1978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CDD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1.9pt;height:174pt;mso-position-horizontal-relative:char;mso-position-vertical-relative:line" id="docshapegroup18" coordorigin="0,0" coordsize="4238,3480">
                <v:shape style="position:absolute;left:0;top:0;width:4238;height:3480" id="docshape19" coordorigin="0,0" coordsize="4238,3480" path="m3725,3460l3065,3460,3132,3480,3645,3480,3725,3460xm3325,40l2301,40,2040,120,1975,160,1911,180,1848,220,1785,240,1722,280,1475,440,1414,500,1354,540,1295,600,1236,640,1119,760,1004,880,948,960,892,1020,836,1100,782,1180,727,1260,684,1320,642,1400,602,1480,563,1560,526,1620,490,1700,456,1780,423,1860,392,1920,362,2000,333,2080,306,2160,279,2240,254,2300,231,2380,208,2460,186,2540,166,2620,147,2680,128,2760,110,2840,94,2920,78,3000,63,3080,49,3140,36,3220,23,3300,11,3380,0,3460,33,3380,67,3300,101,3240,136,3160,171,3080,206,3000,242,2940,278,2860,315,2800,352,2720,390,2640,429,2580,468,2500,508,2440,549,2380,590,2300,633,2240,676,2180,720,2100,765,2040,811,1980,858,1920,906,1860,955,1800,1005,1740,1057,1700,1109,1640,1163,1580,1218,1540,1274,1480,1331,1440,1390,1380,1450,1340,1512,1300,1575,1260,1640,1220,1706,1180,1773,1140,1843,1120,1913,1080,2018,1040,2119,1000,2216,960,2310,940,2399,900,2485,900,2568,880,2646,860,4183,860,4162,780,4138,720,4110,640,4080,580,4046,520,4009,480,3969,420,3926,360,3880,320,3830,280,3778,240,3722,200,3664,160,3602,140,3537,100,3469,80,3399,60,3325,40xm1862,2180l1880,2260,1901,2340,1924,2420,1948,2480,1975,2560,2003,2620,2033,2700,2065,2760,2098,2820,2134,2880,2171,2920,2210,2980,2251,3020,2293,3080,2338,3120,2383,3160,2431,3200,2481,3240,2532,3260,2584,3300,2639,3340,2695,3360,2752,3380,2873,3420,2999,3460,3806,3460,4143,3380,4092,3340,4045,3300,4002,3260,3964,3200,3930,3160,3902,3100,3879,3040,3861,2980,3849,2920,3844,2840,3844,2760,3851,2680,3858,2640,3078,2640,3002,2620,2926,2620,2851,2600,2776,2600,2557,2540,2485,2500,2414,2480,2344,2440,2273,2420,1862,2180xm4183,860l2860,860,2924,880,2985,880,3042,900,3096,920,3146,940,3193,960,3237,1000,3277,1020,3314,1060,3347,1100,3378,1140,3405,1180,3429,1240,3450,1280,3467,1340,3482,1380,3493,1440,3501,1500,3507,1560,3510,1640,3509,1700,3509,1720,3505,1800,3498,1880,3489,1960,3478,2040,3466,2140,3454,2220,3440,2300,3427,2380,3415,2460,3404,2540,3394,2620,3314,2620,3234,2640,3858,2640,3865,2600,3885,2500,3914,2380,4234,2380,4234,2340,4234,2320,4232,2240,4231,2160,4229,2080,4227,2000,4226,1920,4226,1880,4226,1760,4227,1700,4230,1620,4234,1540,4237,1480,4237,1220,4234,1180,4226,1080,4215,1000,4200,920,4183,860xm3115,0l2501,0,2367,40,3255,40,3115,0xe" filled="true" fillcolor="#d8dcdd" stroked="false">
                  <v:path arrowok="t"/>
                  <v:fill opacity="32768f" type="solid"/>
                </v:shape>
              </v:group>
            </w:pict>
          </mc:Fallback>
        </mc:AlternateContent>
      </w:r>
      <w:r>
        <w:rPr>
          <w:rFonts w:ascii="Trebuchet MS"/>
        </w:rPr>
      </w:r>
    </w:p>
    <w:sectPr>
      <w:type w:val="continuous"/>
      <w:pgSz w:w="11910" w:h="16840"/>
      <w:pgMar w:header="721" w:footer="376" w:top="192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14"/>
      </w:rPr>
    </w:pPr>
    <w:r>
      <w:rPr>
        <w:sz w:val="14"/>
      </w:rPr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3719158</wp:posOffset>
              </wp:positionH>
              <wp:positionV relativeFrom="page">
                <wp:posOffset>10276100</wp:posOffset>
              </wp:positionV>
              <wp:extent cx="153670" cy="14986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36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56" w:right="0" w:firstLine="0"/>
                            <w:jc w:val="lef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10202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010202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color w:val="010202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010202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Tahoma"/>
                              <w:b/>
                              <w:color w:val="010202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847107pt;margin-top:809.141785pt;width:12.1pt;height:11.8pt;mso-position-horizontal-relative:page;mso-position-vertical-relative:page;z-index:-15866880" type="#_x0000_t202" id="docshape17" filled="false" stroked="false">
              <v:textbox inset="0,0,0,0">
                <w:txbxContent>
                  <w:p>
                    <w:pPr>
                      <w:spacing w:before="15"/>
                      <w:ind w:left="56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010202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010202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color w:val="010202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010202"/>
                        <w:spacing w:val="-10"/>
                        <w:w w:val="105"/>
                        <w:sz w:val="16"/>
                      </w:rPr>
                      <w:t>6</w:t>
                    </w:r>
                    <w:r>
                      <w:rPr>
                        <w:rFonts w:ascii="Tahoma"/>
                        <w:b/>
                        <w:color w:val="010202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447040">
          <wp:simplePos x="0" y="0"/>
          <wp:positionH relativeFrom="page">
            <wp:posOffset>2470127</wp:posOffset>
          </wp:positionH>
          <wp:positionV relativeFrom="page">
            <wp:posOffset>458001</wp:posOffset>
          </wp:positionV>
          <wp:extent cx="155079" cy="155079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79" cy="155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7552">
          <wp:simplePos x="0" y="0"/>
          <wp:positionH relativeFrom="page">
            <wp:posOffset>535763</wp:posOffset>
          </wp:positionH>
          <wp:positionV relativeFrom="page">
            <wp:posOffset>536150</wp:posOffset>
          </wp:positionV>
          <wp:extent cx="764834" cy="306712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4834" cy="306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8064">
          <wp:simplePos x="0" y="0"/>
          <wp:positionH relativeFrom="page">
            <wp:posOffset>3949177</wp:posOffset>
          </wp:positionH>
          <wp:positionV relativeFrom="page">
            <wp:posOffset>547263</wp:posOffset>
          </wp:positionV>
          <wp:extent cx="3051454" cy="229820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051454" cy="22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8576">
          <wp:simplePos x="0" y="0"/>
          <wp:positionH relativeFrom="page">
            <wp:posOffset>1350721</wp:posOffset>
          </wp:positionH>
          <wp:positionV relativeFrom="page">
            <wp:posOffset>652068</wp:posOffset>
          </wp:positionV>
          <wp:extent cx="330897" cy="189941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30897" cy="189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429310</wp:posOffset>
              </wp:positionH>
              <wp:positionV relativeFrom="page">
                <wp:posOffset>910679</wp:posOffset>
              </wp:positionV>
              <wp:extent cx="6704965" cy="2349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6704965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4965" h="23495">
                            <a:moveTo>
                              <a:pt x="6704710" y="0"/>
                            </a:moveTo>
                            <a:lnTo>
                              <a:pt x="0" y="0"/>
                            </a:lnTo>
                            <a:lnTo>
                              <a:pt x="0" y="23418"/>
                            </a:lnTo>
                            <a:lnTo>
                              <a:pt x="6704710" y="23418"/>
                            </a:lnTo>
                            <a:lnTo>
                              <a:pt x="6704710" y="0"/>
                            </a:lnTo>
                            <a:close/>
                          </a:path>
                        </a:pathLst>
                      </a:custGeom>
                      <a:solidFill>
                        <a:srgbClr val="00B1B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804001pt;margin-top:71.707016pt;width:527.930pt;height:1.844pt;mso-position-horizontal-relative:page;mso-position-vertical-relative:page;z-index:-15867392" id="docshape16" filled="true" fillcolor="#00b1b9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◼"/>
      <w:lvlJc w:val="left"/>
      <w:pPr>
        <w:ind w:left="12" w:hanging="267"/>
      </w:pPr>
      <w:rPr>
        <w:rFonts w:hint="default" w:ascii="Cambria" w:hAnsi="Cambria" w:eastAsia="Cambria" w:cs="Cambria"/>
        <w:b w:val="0"/>
        <w:bCs w:val="0"/>
        <w:i w:val="0"/>
        <w:iCs w:val="0"/>
        <w:color w:val="00B1B9"/>
        <w:spacing w:val="0"/>
        <w:w w:val="89"/>
        <w:sz w:val="20"/>
        <w:szCs w:val="20"/>
        <w:lang w:val="es-ES" w:eastAsia="en-US" w:bidi="ar-SA"/>
      </w:rPr>
    </w:lvl>
    <w:lvl w:ilvl="1">
      <w:start w:val="0"/>
      <w:numFmt w:val="bullet"/>
      <w:lvlText w:val="◼"/>
      <w:lvlJc w:val="left"/>
      <w:pPr>
        <w:ind w:left="412" w:hanging="267"/>
      </w:pPr>
      <w:rPr>
        <w:rFonts w:hint="default" w:ascii="Cambria" w:hAnsi="Cambria" w:eastAsia="Cambria" w:cs="Cambria"/>
        <w:b w:val="0"/>
        <w:bCs w:val="0"/>
        <w:i w:val="0"/>
        <w:iCs w:val="0"/>
        <w:color w:val="00B1B9"/>
        <w:spacing w:val="0"/>
        <w:w w:val="8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117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25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385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519" w:hanging="2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2" w:hanging="327"/>
        <w:jc w:val="right"/>
      </w:pPr>
      <w:rPr>
        <w:rFonts w:hint="default" w:ascii="Trebuchet MS" w:hAnsi="Trebuchet MS" w:eastAsia="Trebuchet MS" w:cs="Trebuchet MS"/>
        <w:b/>
        <w:bCs/>
        <w:i w:val="0"/>
        <w:iCs w:val="0"/>
        <w:color w:val="0067A2"/>
        <w:spacing w:val="0"/>
        <w:w w:val="98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83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7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11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74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38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02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5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29" w:hanging="32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377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00B1B9"/>
        <w:spacing w:val="0"/>
        <w:w w:val="87"/>
        <w:sz w:val="36"/>
        <w:szCs w:val="36"/>
        <w:lang w:val="es-ES" w:eastAsia="en-US" w:bidi="ar-SA"/>
      </w:rPr>
    </w:lvl>
    <w:lvl w:ilvl="1">
      <w:start w:val="0"/>
      <w:numFmt w:val="bullet"/>
      <w:lvlText w:val="◼"/>
      <w:lvlJc w:val="left"/>
      <w:pPr>
        <w:ind w:left="412" w:hanging="267"/>
      </w:pPr>
      <w:rPr>
        <w:rFonts w:hint="default" w:ascii="Cambria" w:hAnsi="Cambria" w:eastAsia="Cambria" w:cs="Cambria"/>
        <w:b w:val="0"/>
        <w:bCs w:val="0"/>
        <w:i w:val="0"/>
        <w:iCs w:val="0"/>
        <w:color w:val="00B1B9"/>
        <w:spacing w:val="0"/>
        <w:w w:val="8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29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119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09" w:hanging="267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2"/>
      <w:jc w:val="both"/>
    </w:pPr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58" w:lineRule="exact"/>
      <w:ind w:left="64"/>
      <w:jc w:val="center"/>
      <w:outlineLvl w:val="1"/>
    </w:pPr>
    <w:rPr>
      <w:rFonts w:ascii="Verdana" w:hAnsi="Verdana" w:eastAsia="Verdana" w:cs="Verdana"/>
      <w:b/>
      <w:bCs/>
      <w:sz w:val="38"/>
      <w:szCs w:val="3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87" w:hanging="375"/>
      <w:outlineLvl w:val="2"/>
    </w:pPr>
    <w:rPr>
      <w:rFonts w:ascii="Trebuchet MS" w:hAnsi="Trebuchet MS" w:eastAsia="Trebuchet MS" w:cs="Trebuchet MS"/>
      <w:b/>
      <w:bCs/>
      <w:sz w:val="36"/>
      <w:szCs w:val="36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256"/>
      <w:ind w:left="12"/>
      <w:jc w:val="both"/>
      <w:outlineLvl w:val="3"/>
    </w:pPr>
    <w:rPr>
      <w:rFonts w:ascii="Trebuchet MS" w:hAnsi="Trebuchet MS" w:eastAsia="Trebuchet MS" w:cs="Trebuchet MS"/>
      <w:b/>
      <w:bCs/>
      <w:sz w:val="28"/>
      <w:szCs w:val="28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26"/>
      <w:ind w:left="412"/>
      <w:jc w:val="both"/>
      <w:outlineLvl w:val="4"/>
    </w:pPr>
    <w:rPr>
      <w:rFonts w:ascii="Trebuchet MS" w:hAnsi="Trebuchet MS" w:eastAsia="Trebuchet MS" w:cs="Trebuchet MS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59" w:lineRule="exact"/>
      <w:ind w:left="3035" w:right="3035"/>
      <w:jc w:val="center"/>
    </w:pPr>
    <w:rPr>
      <w:rFonts w:ascii="Verdana" w:hAnsi="Verdana" w:eastAsia="Verdana" w:cs="Verdana"/>
      <w:sz w:val="150"/>
      <w:szCs w:val="15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12"/>
    </w:pPr>
    <w:rPr>
      <w:rFonts w:ascii="Lucida Sans Unicode" w:hAnsi="Lucida Sans Unicode" w:eastAsia="Lucida Sans Unicode" w:cs="Lucida Sans Unicod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0.png"/><Relationship Id="rId4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Consejo Social ULPGC</dc:creator>
  <dcterms:created xsi:type="dcterms:W3CDTF">2025-06-30T11:32:50Z</dcterms:created>
  <dcterms:modified xsi:type="dcterms:W3CDTF">2025-06-30T11:32:50Z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10.0.1</vt:lpwstr>
  </property>
</Properties>
</file>