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numPr>
          <w:ilvl w:val="0"/>
          <w:numId w:val="1"/>
        </w:numPr>
        <w:tabs>
          <w:tab w:pos="417" w:val="left" w:leader="none"/>
        </w:tabs>
        <w:spacing w:line="240" w:lineRule="auto" w:before="86" w:after="0"/>
        <w:ind w:left="126" w:right="38" w:firstLine="0"/>
        <w:jc w:val="left"/>
      </w:pPr>
      <w:r>
        <w:rPr>
          <w:color w:val="1F3264"/>
          <w:spacing w:val="-2"/>
        </w:rPr>
        <w:t>DISPOSICIONES,</w:t>
      </w:r>
      <w:r>
        <w:rPr>
          <w:color w:val="1F3264"/>
          <w:spacing w:val="-23"/>
        </w:rPr>
        <w:t> </w:t>
      </w:r>
      <w:r>
        <w:rPr>
          <w:color w:val="1F3264"/>
          <w:spacing w:val="-2"/>
        </w:rPr>
        <w:t>ACUERDOS</w:t>
      </w:r>
      <w:r>
        <w:rPr>
          <w:color w:val="1F3264"/>
          <w:spacing w:val="-22"/>
        </w:rPr>
        <w:t> </w:t>
      </w:r>
      <w:r>
        <w:rPr>
          <w:color w:val="1F3264"/>
          <w:spacing w:val="-2"/>
        </w:rPr>
        <w:t>Y </w:t>
      </w:r>
      <w:r>
        <w:rPr>
          <w:color w:val="1F3264"/>
        </w:rPr>
        <w:t>RESOLUCIONES DE LOS</w:t>
      </w:r>
    </w:p>
    <w:p>
      <w:pPr>
        <w:spacing w:line="240" w:lineRule="auto" w:before="0"/>
        <w:rPr>
          <w:rFonts w:ascii="Trebuchet MS"/>
          <w:sz w:val="16"/>
        </w:rPr>
      </w:pPr>
      <w:r>
        <w:rPr/>
        <w:br w:type="column"/>
      </w:r>
      <w:r>
        <w:rPr>
          <w:rFonts w:ascii="Trebuchet MS"/>
          <w:sz w:val="16"/>
        </w:rPr>
      </w:r>
    </w:p>
    <w:p>
      <w:pPr>
        <w:pStyle w:val="BodyText"/>
        <w:spacing w:before="84"/>
        <w:jc w:val="left"/>
        <w:rPr>
          <w:rFonts w:ascii="Trebuchet MS"/>
        </w:rPr>
      </w:pPr>
    </w:p>
    <w:p>
      <w:pPr>
        <w:spacing w:before="0"/>
        <w:ind w:left="126" w:right="0" w:firstLine="0"/>
        <w:jc w:val="left"/>
        <w:rPr>
          <w:rFonts w:ascii="Arial"/>
          <w:b/>
          <w:sz w:val="16"/>
        </w:rPr>
      </w:pPr>
      <w:r>
        <w:rPr>
          <w:rFonts w:ascii="Arial"/>
          <w:b/>
          <w:color w:val="231F20"/>
          <w:spacing w:val="-2"/>
          <w:sz w:val="16"/>
        </w:rPr>
        <w:t>Primera.-</w:t>
      </w:r>
      <w:r>
        <w:rPr>
          <w:rFonts w:ascii="Arial"/>
          <w:b/>
          <w:color w:val="231F20"/>
          <w:spacing w:val="4"/>
          <w:sz w:val="16"/>
        </w:rPr>
        <w:t> </w:t>
      </w:r>
      <w:r>
        <w:rPr>
          <w:rFonts w:ascii="Arial"/>
          <w:b/>
          <w:color w:val="231F20"/>
          <w:spacing w:val="-2"/>
          <w:sz w:val="16"/>
        </w:rPr>
        <w:t>Objeto</w:t>
      </w:r>
    </w:p>
    <w:p>
      <w:pPr>
        <w:spacing w:before="88"/>
        <w:ind w:left="126" w:right="0" w:firstLine="0"/>
        <w:jc w:val="left"/>
        <w:rPr>
          <w:rFonts w:ascii="Arial"/>
          <w:b/>
          <w:sz w:val="16"/>
        </w:rPr>
      </w:pPr>
      <w:r>
        <w:rPr/>
        <w:br w:type="column"/>
      </w:r>
      <w:r>
        <w:rPr>
          <w:rFonts w:ascii="Arial"/>
          <w:b/>
          <w:color w:val="231F20"/>
          <w:spacing w:val="-2"/>
          <w:sz w:val="16"/>
        </w:rPr>
        <w:t>INSTRUCCIONES</w:t>
      </w:r>
    </w:p>
    <w:p>
      <w:pPr>
        <w:spacing w:after="0"/>
        <w:jc w:val="left"/>
        <w:rPr>
          <w:rFonts w:ascii="Arial"/>
          <w:b/>
          <w:sz w:val="16"/>
        </w:rPr>
        <w:sectPr>
          <w:headerReference w:type="default" r:id="rId5"/>
          <w:type w:val="continuous"/>
          <w:pgSz w:w="11910" w:h="16840"/>
          <w:pgMar w:header="703" w:footer="0" w:top="940" w:bottom="280" w:left="1133" w:right="850"/>
          <w:pgNumType w:start="6"/>
          <w:cols w:num="3" w:equalWidth="0">
            <w:col w:w="4490" w:space="722"/>
            <w:col w:w="1411" w:space="179"/>
            <w:col w:w="3125"/>
          </w:cols>
        </w:sectPr>
      </w:pPr>
    </w:p>
    <w:p>
      <w:pPr>
        <w:pStyle w:val="Heading1"/>
        <w:ind w:right="70"/>
      </w:pPr>
      <w:r>
        <w:rPr>
          <w:color w:val="1F3264"/>
        </w:rPr>
        <w:t>ÓRGANOS</w:t>
      </w:r>
      <w:r>
        <w:rPr>
          <w:color w:val="1F3264"/>
          <w:spacing w:val="-25"/>
        </w:rPr>
        <w:t> </w:t>
      </w:r>
      <w:r>
        <w:rPr>
          <w:color w:val="1F3264"/>
        </w:rPr>
        <w:t>DE</w:t>
      </w:r>
      <w:r>
        <w:rPr>
          <w:color w:val="1F3264"/>
          <w:spacing w:val="-24"/>
        </w:rPr>
        <w:t> </w:t>
      </w:r>
      <w:r>
        <w:rPr>
          <w:color w:val="1F3264"/>
        </w:rPr>
        <w:t>GOBIERNO</w:t>
      </w:r>
      <w:r>
        <w:rPr>
          <w:color w:val="1F3264"/>
          <w:spacing w:val="-24"/>
        </w:rPr>
        <w:t> </w:t>
      </w:r>
      <w:r>
        <w:rPr>
          <w:color w:val="1F3264"/>
        </w:rPr>
        <w:t>DE</w:t>
      </w:r>
      <w:r>
        <w:rPr>
          <w:color w:val="1F3264"/>
          <w:spacing w:val="-24"/>
        </w:rPr>
        <w:t> </w:t>
      </w:r>
      <w:r>
        <w:rPr>
          <w:color w:val="1F3264"/>
        </w:rPr>
        <w:t>LA UNIVERSIDAD DE LAS PALMAS DE GRAN CANARIA</w:t>
      </w:r>
    </w:p>
    <w:p>
      <w:pPr>
        <w:pStyle w:val="ListParagraph"/>
        <w:numPr>
          <w:ilvl w:val="1"/>
          <w:numId w:val="1"/>
        </w:numPr>
        <w:tabs>
          <w:tab w:pos="525" w:val="left" w:leader="none"/>
        </w:tabs>
        <w:spacing w:line="240" w:lineRule="auto" w:before="358" w:after="0"/>
        <w:ind w:left="525" w:right="0" w:hanging="399"/>
        <w:jc w:val="left"/>
        <w:rPr>
          <w:rFonts w:ascii="Trebuchet MS"/>
          <w:sz w:val="28"/>
        </w:rPr>
      </w:pPr>
      <w:r>
        <w:rPr>
          <w:rFonts w:ascii="Trebuchet MS"/>
          <w:color w:val="1F3264"/>
          <w:spacing w:val="-2"/>
          <w:sz w:val="28"/>
        </w:rPr>
        <w:t>Rector</w:t>
      </w:r>
    </w:p>
    <w:p>
      <w:pPr>
        <w:pStyle w:val="BodyText"/>
        <w:spacing w:before="11"/>
        <w:jc w:val="left"/>
        <w:rPr>
          <w:rFonts w:ascii="Trebuchet MS"/>
          <w:sz w:val="28"/>
        </w:rPr>
      </w:pPr>
    </w:p>
    <w:p>
      <w:pPr>
        <w:spacing w:before="0"/>
        <w:ind w:left="190" w:right="0" w:firstLine="0"/>
        <w:jc w:val="left"/>
        <w:rPr>
          <w:rFonts w:ascii="Arial" w:hAnsi="Arial"/>
          <w:b/>
          <w:sz w:val="16"/>
        </w:rPr>
      </w:pPr>
      <w:r>
        <w:rPr>
          <w:rFonts w:ascii="Arial" w:hAnsi="Arial"/>
          <w:b/>
          <w:color w:val="231F20"/>
          <w:spacing w:val="-4"/>
          <w:sz w:val="16"/>
          <w:shd w:fill="FFD100" w:color="auto" w:val="clear"/>
        </w:rPr>
        <w:t>RESOLUCIÓN</w:t>
      </w:r>
      <w:r>
        <w:rPr>
          <w:rFonts w:ascii="Arial" w:hAnsi="Arial"/>
          <w:b/>
          <w:color w:val="231F20"/>
          <w:spacing w:val="-5"/>
          <w:sz w:val="16"/>
          <w:shd w:fill="FFD100" w:color="auto" w:val="clear"/>
        </w:rPr>
        <w:t> </w:t>
      </w:r>
      <w:r>
        <w:rPr>
          <w:rFonts w:ascii="Arial" w:hAnsi="Arial"/>
          <w:b/>
          <w:color w:val="231F20"/>
          <w:spacing w:val="-4"/>
          <w:sz w:val="16"/>
          <w:shd w:fill="FFD100" w:color="auto" w:val="clear"/>
        </w:rPr>
        <w:t>DEL RECTOR</w:t>
      </w:r>
      <w:r>
        <w:rPr>
          <w:rFonts w:ascii="Arial" w:hAnsi="Arial"/>
          <w:b/>
          <w:color w:val="231F20"/>
          <w:spacing w:val="-5"/>
          <w:sz w:val="16"/>
          <w:shd w:fill="FFD100" w:color="auto" w:val="clear"/>
        </w:rPr>
        <w:t> </w:t>
      </w:r>
      <w:r>
        <w:rPr>
          <w:rFonts w:ascii="Arial" w:hAnsi="Arial"/>
          <w:b/>
          <w:color w:val="231F20"/>
          <w:spacing w:val="-4"/>
          <w:sz w:val="16"/>
          <w:shd w:fill="FFD100" w:color="auto" w:val="clear"/>
        </w:rPr>
        <w:t>DE 10</w:t>
      </w:r>
      <w:r>
        <w:rPr>
          <w:rFonts w:ascii="Arial" w:hAnsi="Arial"/>
          <w:b/>
          <w:color w:val="231F20"/>
          <w:spacing w:val="-3"/>
          <w:sz w:val="16"/>
          <w:shd w:fill="FFD100" w:color="auto" w:val="clear"/>
        </w:rPr>
        <w:t> </w:t>
      </w:r>
      <w:r>
        <w:rPr>
          <w:rFonts w:ascii="Arial" w:hAnsi="Arial"/>
          <w:b/>
          <w:color w:val="231F20"/>
          <w:spacing w:val="-4"/>
          <w:sz w:val="16"/>
          <w:shd w:fill="FFD100" w:color="auto" w:val="clear"/>
        </w:rPr>
        <w:t>DE</w:t>
      </w:r>
      <w:r>
        <w:rPr>
          <w:rFonts w:ascii="Arial" w:hAnsi="Arial"/>
          <w:b/>
          <w:color w:val="231F20"/>
          <w:spacing w:val="-5"/>
          <w:sz w:val="16"/>
          <w:shd w:fill="FFD100" w:color="auto" w:val="clear"/>
        </w:rPr>
        <w:t> </w:t>
      </w:r>
      <w:r>
        <w:rPr>
          <w:rFonts w:ascii="Arial" w:hAnsi="Arial"/>
          <w:b/>
          <w:color w:val="231F20"/>
          <w:spacing w:val="-4"/>
          <w:sz w:val="16"/>
          <w:shd w:fill="FFD100" w:color="auto" w:val="clear"/>
        </w:rPr>
        <w:t>JULIO</w:t>
      </w:r>
      <w:r>
        <w:rPr>
          <w:rFonts w:ascii="Arial" w:hAnsi="Arial"/>
          <w:b/>
          <w:color w:val="231F20"/>
          <w:spacing w:val="-5"/>
          <w:sz w:val="16"/>
          <w:shd w:fill="FFD100" w:color="auto" w:val="clear"/>
        </w:rPr>
        <w:t> </w:t>
      </w:r>
      <w:r>
        <w:rPr>
          <w:rFonts w:ascii="Arial" w:hAnsi="Arial"/>
          <w:b/>
          <w:color w:val="231F20"/>
          <w:spacing w:val="-4"/>
          <w:sz w:val="16"/>
          <w:shd w:fill="FFD100" w:color="auto" w:val="clear"/>
        </w:rPr>
        <w:t>DE</w:t>
      </w:r>
      <w:r>
        <w:rPr>
          <w:rFonts w:ascii="Arial" w:hAnsi="Arial"/>
          <w:b/>
          <w:color w:val="231F20"/>
          <w:spacing w:val="-3"/>
          <w:sz w:val="16"/>
          <w:shd w:fill="FFD100" w:color="auto" w:val="clear"/>
        </w:rPr>
        <w:t> </w:t>
      </w:r>
      <w:r>
        <w:rPr>
          <w:rFonts w:ascii="Arial" w:hAnsi="Arial"/>
          <w:b/>
          <w:color w:val="231F20"/>
          <w:spacing w:val="-4"/>
          <w:sz w:val="16"/>
          <w:shd w:fill="FFD100" w:color="auto" w:val="clear"/>
        </w:rPr>
        <w:t>2015,</w:t>
      </w:r>
      <w:r>
        <w:rPr>
          <w:rFonts w:ascii="Arial" w:hAnsi="Arial"/>
          <w:b/>
          <w:color w:val="231F20"/>
          <w:spacing w:val="-5"/>
          <w:sz w:val="16"/>
          <w:shd w:fill="FFD100" w:color="auto" w:val="clear"/>
        </w:rPr>
        <w:t> POR</w:t>
      </w:r>
    </w:p>
    <w:p>
      <w:pPr>
        <w:pStyle w:val="BodyText"/>
        <w:ind w:left="94" w:right="-58"/>
        <w:jc w:val="left"/>
        <w:rPr>
          <w:rFonts w:ascii="Arial"/>
          <w:sz w:val="20"/>
        </w:rPr>
      </w:pPr>
      <w:r>
        <w:rPr>
          <w:rFonts w:ascii="Arial"/>
          <w:sz w:val="20"/>
        </w:rPr>
        <mc:AlternateContent>
          <mc:Choice Requires="wps">
            <w:drawing>
              <wp:inline distT="0" distB="0" distL="0" distR="0">
                <wp:extent cx="2905125" cy="612140"/>
                <wp:effectExtent l="0" t="0" r="0" b="6984"/>
                <wp:docPr id="5" name="Group 5"/>
                <wp:cNvGraphicFramePr>
                  <a:graphicFrameLocks/>
                </wp:cNvGraphicFramePr>
                <a:graphic>
                  <a:graphicData uri="http://schemas.microsoft.com/office/word/2010/wordprocessingGroup">
                    <wpg:wgp>
                      <wpg:cNvPr id="5" name="Group 5"/>
                      <wpg:cNvGrpSpPr/>
                      <wpg:grpSpPr>
                        <a:xfrm>
                          <a:off x="0" y="0"/>
                          <a:ext cx="2905125" cy="612140"/>
                          <a:chExt cx="2905125" cy="612140"/>
                        </a:xfrm>
                      </wpg:grpSpPr>
                      <wps:wsp>
                        <wps:cNvPr id="6" name="Textbox 6"/>
                        <wps:cNvSpPr txBox="1"/>
                        <wps:spPr>
                          <a:xfrm>
                            <a:off x="1038252" y="495484"/>
                            <a:ext cx="826769" cy="116839"/>
                          </a:xfrm>
                          <a:prstGeom prst="rect">
                            <a:avLst/>
                          </a:prstGeom>
                          <a:solidFill>
                            <a:srgbClr val="FFD100"/>
                          </a:solidFill>
                        </wps:spPr>
                        <wps:txbx>
                          <w:txbxContent>
                            <w:p>
                              <w:pPr>
                                <w:spacing w:line="157" w:lineRule="exact" w:before="0"/>
                                <w:ind w:left="40" w:right="0" w:firstLine="0"/>
                                <w:jc w:val="left"/>
                                <w:rPr>
                                  <w:rFonts w:ascii="Arial"/>
                                  <w:b/>
                                  <w:color w:val="000000"/>
                                  <w:sz w:val="16"/>
                                </w:rPr>
                              </w:pPr>
                              <w:r>
                                <w:rPr>
                                  <w:rFonts w:ascii="Arial"/>
                                  <w:b/>
                                  <w:color w:val="231F20"/>
                                  <w:spacing w:val="-4"/>
                                  <w:sz w:val="16"/>
                                </w:rPr>
                                <w:t>GRAN</w:t>
                              </w:r>
                              <w:r>
                                <w:rPr>
                                  <w:rFonts w:ascii="Arial"/>
                                  <w:b/>
                                  <w:color w:val="231F20"/>
                                  <w:spacing w:val="-5"/>
                                  <w:sz w:val="16"/>
                                </w:rPr>
                                <w:t> </w:t>
                              </w:r>
                              <w:r>
                                <w:rPr>
                                  <w:rFonts w:ascii="Arial"/>
                                  <w:b/>
                                  <w:color w:val="231F20"/>
                                  <w:spacing w:val="-2"/>
                                  <w:sz w:val="16"/>
                                </w:rPr>
                                <w:t>CANARIA</w:t>
                              </w:r>
                            </w:p>
                          </w:txbxContent>
                        </wps:txbx>
                        <wps:bodyPr wrap="square" lIns="0" tIns="0" rIns="0" bIns="0" rtlCol="0">
                          <a:noAutofit/>
                        </wps:bodyPr>
                      </wps:wsp>
                      <wps:wsp>
                        <wps:cNvPr id="7" name="Textbox 7"/>
                        <wps:cNvSpPr txBox="1"/>
                        <wps:spPr>
                          <a:xfrm>
                            <a:off x="61699" y="378174"/>
                            <a:ext cx="2779395" cy="117475"/>
                          </a:xfrm>
                          <a:prstGeom prst="rect">
                            <a:avLst/>
                          </a:prstGeom>
                          <a:solidFill>
                            <a:srgbClr val="FFD100"/>
                          </a:solidFill>
                        </wps:spPr>
                        <wps:txbx>
                          <w:txbxContent>
                            <w:p>
                              <w:pPr>
                                <w:spacing w:line="159" w:lineRule="exact" w:before="0"/>
                                <w:ind w:left="40" w:right="0" w:firstLine="0"/>
                                <w:jc w:val="left"/>
                                <w:rPr>
                                  <w:rFonts w:ascii="Arial" w:hAnsi="Arial"/>
                                  <w:b/>
                                  <w:color w:val="000000"/>
                                  <w:sz w:val="16"/>
                                </w:rPr>
                              </w:pPr>
                              <w:r>
                                <w:rPr>
                                  <w:rFonts w:ascii="Arial" w:hAnsi="Arial"/>
                                  <w:b/>
                                  <w:color w:val="231F20"/>
                                  <w:spacing w:val="-4"/>
                                  <w:sz w:val="16"/>
                                </w:rPr>
                                <w:t>EN</w:t>
                              </w:r>
                              <w:r>
                                <w:rPr>
                                  <w:rFonts w:ascii="Arial" w:hAnsi="Arial"/>
                                  <w:b/>
                                  <w:color w:val="231F20"/>
                                  <w:spacing w:val="-6"/>
                                  <w:sz w:val="16"/>
                                </w:rPr>
                                <w:t> </w:t>
                              </w:r>
                              <w:r>
                                <w:rPr>
                                  <w:rFonts w:ascii="Arial" w:hAnsi="Arial"/>
                                  <w:b/>
                                  <w:color w:val="231F20"/>
                                  <w:spacing w:val="-4"/>
                                  <w:sz w:val="16"/>
                                </w:rPr>
                                <w:t>EL ÁMBITO DE</w:t>
                              </w:r>
                              <w:r>
                                <w:rPr>
                                  <w:rFonts w:ascii="Arial" w:hAnsi="Arial"/>
                                  <w:b/>
                                  <w:color w:val="231F20"/>
                                  <w:spacing w:val="-3"/>
                                  <w:sz w:val="16"/>
                                </w:rPr>
                                <w:t> </w:t>
                              </w:r>
                              <w:r>
                                <w:rPr>
                                  <w:rFonts w:ascii="Arial" w:hAnsi="Arial"/>
                                  <w:b/>
                                  <w:color w:val="231F20"/>
                                  <w:spacing w:val="-4"/>
                                  <w:sz w:val="16"/>
                                </w:rPr>
                                <w:t>LA</w:t>
                              </w:r>
                              <w:r>
                                <w:rPr>
                                  <w:rFonts w:ascii="Arial" w:hAnsi="Arial"/>
                                  <w:b/>
                                  <w:color w:val="231F20"/>
                                  <w:spacing w:val="-8"/>
                                  <w:sz w:val="16"/>
                                </w:rPr>
                                <w:t> </w:t>
                              </w:r>
                              <w:r>
                                <w:rPr>
                                  <w:rFonts w:ascii="Arial" w:hAnsi="Arial"/>
                                  <w:b/>
                                  <w:color w:val="231F20"/>
                                  <w:spacing w:val="-4"/>
                                  <w:sz w:val="16"/>
                                </w:rPr>
                                <w:t>UNIVERSIDAD</w:t>
                              </w:r>
                              <w:r>
                                <w:rPr>
                                  <w:rFonts w:ascii="Arial" w:hAnsi="Arial"/>
                                  <w:b/>
                                  <w:color w:val="231F20"/>
                                  <w:spacing w:val="-3"/>
                                  <w:sz w:val="16"/>
                                </w:rPr>
                                <w:t> </w:t>
                              </w:r>
                              <w:r>
                                <w:rPr>
                                  <w:rFonts w:ascii="Arial" w:hAnsi="Arial"/>
                                  <w:b/>
                                  <w:color w:val="231F20"/>
                                  <w:spacing w:val="-4"/>
                                  <w:sz w:val="16"/>
                                </w:rPr>
                                <w:t>DE LAS</w:t>
                              </w:r>
                              <w:r>
                                <w:rPr>
                                  <w:rFonts w:ascii="Arial" w:hAnsi="Arial"/>
                                  <w:b/>
                                  <w:color w:val="231F20"/>
                                  <w:spacing w:val="-3"/>
                                  <w:sz w:val="16"/>
                                </w:rPr>
                                <w:t> </w:t>
                              </w:r>
                              <w:r>
                                <w:rPr>
                                  <w:rFonts w:ascii="Arial" w:hAnsi="Arial"/>
                                  <w:b/>
                                  <w:color w:val="231F20"/>
                                  <w:spacing w:val="-4"/>
                                  <w:sz w:val="16"/>
                                </w:rPr>
                                <w:t>PALMAS </w:t>
                              </w:r>
                              <w:r>
                                <w:rPr>
                                  <w:rFonts w:ascii="Arial" w:hAnsi="Arial"/>
                                  <w:b/>
                                  <w:color w:val="231F20"/>
                                  <w:spacing w:val="-5"/>
                                  <w:sz w:val="16"/>
                                </w:rPr>
                                <w:t>DE</w:t>
                              </w:r>
                            </w:p>
                          </w:txbxContent>
                        </wps:txbx>
                        <wps:bodyPr wrap="square" lIns="0" tIns="0" rIns="0" bIns="0" rtlCol="0">
                          <a:noAutofit/>
                        </wps:bodyPr>
                      </wps:wsp>
                      <wps:wsp>
                        <wps:cNvPr id="8" name="Textbox 8"/>
                        <wps:cNvSpPr txBox="1"/>
                        <wps:spPr>
                          <a:xfrm>
                            <a:off x="0" y="261626"/>
                            <a:ext cx="2905125" cy="116839"/>
                          </a:xfrm>
                          <a:prstGeom prst="rect">
                            <a:avLst/>
                          </a:prstGeom>
                          <a:solidFill>
                            <a:srgbClr val="FFD100"/>
                          </a:solidFill>
                        </wps:spPr>
                        <wps:txbx>
                          <w:txbxContent>
                            <w:p>
                              <w:pPr>
                                <w:spacing w:line="157" w:lineRule="exact" w:before="0"/>
                                <w:ind w:left="40" w:right="0" w:firstLine="0"/>
                                <w:jc w:val="left"/>
                                <w:rPr>
                                  <w:rFonts w:ascii="Arial" w:hAnsi="Arial"/>
                                  <w:b/>
                                  <w:color w:val="000000"/>
                                  <w:sz w:val="16"/>
                                </w:rPr>
                              </w:pPr>
                              <w:r>
                                <w:rPr>
                                  <w:rFonts w:ascii="Arial" w:hAnsi="Arial"/>
                                  <w:b/>
                                  <w:color w:val="231F20"/>
                                  <w:spacing w:val="-4"/>
                                  <w:sz w:val="16"/>
                                </w:rPr>
                                <w:t>TRANSPARENCIA</w:t>
                              </w:r>
                              <w:r>
                                <w:rPr>
                                  <w:rFonts w:ascii="Arial" w:hAnsi="Arial"/>
                                  <w:b/>
                                  <w:color w:val="231F20"/>
                                  <w:spacing w:val="-8"/>
                                  <w:sz w:val="16"/>
                                </w:rPr>
                                <w:t> </w:t>
                              </w:r>
                              <w:r>
                                <w:rPr>
                                  <w:rFonts w:ascii="Arial" w:hAnsi="Arial"/>
                                  <w:b/>
                                  <w:color w:val="231F20"/>
                                  <w:spacing w:val="-4"/>
                                  <w:sz w:val="16"/>
                                </w:rPr>
                                <w:t>Y</w:t>
                              </w:r>
                              <w:r>
                                <w:rPr>
                                  <w:rFonts w:ascii="Arial" w:hAnsi="Arial"/>
                                  <w:b/>
                                  <w:color w:val="231F20"/>
                                  <w:spacing w:val="-2"/>
                                  <w:sz w:val="16"/>
                                </w:rPr>
                                <w:t> </w:t>
                              </w:r>
                              <w:r>
                                <w:rPr>
                                  <w:rFonts w:ascii="Arial" w:hAnsi="Arial"/>
                                  <w:b/>
                                  <w:color w:val="231F20"/>
                                  <w:spacing w:val="-4"/>
                                  <w:sz w:val="16"/>
                                </w:rPr>
                                <w:t>ACCESO</w:t>
                              </w:r>
                              <w:r>
                                <w:rPr>
                                  <w:rFonts w:ascii="Arial" w:hAnsi="Arial"/>
                                  <w:b/>
                                  <w:color w:val="231F20"/>
                                  <w:spacing w:val="-1"/>
                                  <w:sz w:val="16"/>
                                </w:rPr>
                                <w:t> </w:t>
                              </w:r>
                              <w:r>
                                <w:rPr>
                                  <w:rFonts w:ascii="Arial" w:hAnsi="Arial"/>
                                  <w:b/>
                                  <w:color w:val="231F20"/>
                                  <w:spacing w:val="-4"/>
                                  <w:sz w:val="16"/>
                                </w:rPr>
                                <w:t>A</w:t>
                              </w:r>
                              <w:r>
                                <w:rPr>
                                  <w:rFonts w:ascii="Arial" w:hAnsi="Arial"/>
                                  <w:b/>
                                  <w:color w:val="231F20"/>
                                  <w:spacing w:val="-8"/>
                                  <w:sz w:val="16"/>
                                </w:rPr>
                                <w:t> </w:t>
                              </w:r>
                              <w:r>
                                <w:rPr>
                                  <w:rFonts w:ascii="Arial" w:hAnsi="Arial"/>
                                  <w:b/>
                                  <w:color w:val="231F20"/>
                                  <w:spacing w:val="-4"/>
                                  <w:sz w:val="16"/>
                                </w:rPr>
                                <w:t>LA</w:t>
                              </w:r>
                              <w:r>
                                <w:rPr>
                                  <w:rFonts w:ascii="Arial" w:hAnsi="Arial"/>
                                  <w:b/>
                                  <w:color w:val="231F20"/>
                                  <w:spacing w:val="-8"/>
                                  <w:sz w:val="16"/>
                                </w:rPr>
                                <w:t> </w:t>
                              </w:r>
                              <w:r>
                                <w:rPr>
                                  <w:rFonts w:ascii="Arial" w:hAnsi="Arial"/>
                                  <w:b/>
                                  <w:color w:val="231F20"/>
                                  <w:spacing w:val="-4"/>
                                  <w:sz w:val="16"/>
                                </w:rPr>
                                <w:t>INFORMACIÓN</w:t>
                              </w:r>
                              <w:r>
                                <w:rPr>
                                  <w:rFonts w:ascii="Arial" w:hAnsi="Arial"/>
                                  <w:b/>
                                  <w:color w:val="231F20"/>
                                  <w:spacing w:val="-6"/>
                                  <w:sz w:val="16"/>
                                </w:rPr>
                                <w:t> </w:t>
                              </w:r>
                              <w:r>
                                <w:rPr>
                                  <w:rFonts w:ascii="Arial" w:hAnsi="Arial"/>
                                  <w:b/>
                                  <w:color w:val="231F20"/>
                                  <w:spacing w:val="-4"/>
                                  <w:sz w:val="16"/>
                                </w:rPr>
                                <w:t>PÚBLICA</w:t>
                              </w:r>
                            </w:p>
                          </w:txbxContent>
                        </wps:txbx>
                        <wps:bodyPr wrap="square" lIns="0" tIns="0" rIns="0" bIns="0" rtlCol="0">
                          <a:noAutofit/>
                        </wps:bodyPr>
                      </wps:wsp>
                      <wps:wsp>
                        <wps:cNvPr id="9" name="Textbox 9"/>
                        <wps:cNvSpPr txBox="1"/>
                        <wps:spPr>
                          <a:xfrm>
                            <a:off x="418955" y="145077"/>
                            <a:ext cx="2065020" cy="116839"/>
                          </a:xfrm>
                          <a:prstGeom prst="rect">
                            <a:avLst/>
                          </a:prstGeom>
                          <a:solidFill>
                            <a:srgbClr val="FFD100"/>
                          </a:solidFill>
                        </wps:spPr>
                        <wps:txbx>
                          <w:txbxContent>
                            <w:p>
                              <w:pPr>
                                <w:spacing w:line="157" w:lineRule="exact" w:before="0"/>
                                <w:ind w:left="40" w:right="0" w:firstLine="0"/>
                                <w:jc w:val="left"/>
                                <w:rPr>
                                  <w:rFonts w:ascii="Arial" w:hAnsi="Arial"/>
                                  <w:b/>
                                  <w:color w:val="000000"/>
                                  <w:sz w:val="16"/>
                                </w:rPr>
                              </w:pPr>
                              <w:r>
                                <w:rPr>
                                  <w:rFonts w:ascii="Arial" w:hAnsi="Arial"/>
                                  <w:b/>
                                  <w:color w:val="231F20"/>
                                  <w:spacing w:val="-4"/>
                                  <w:sz w:val="16"/>
                                </w:rPr>
                                <w:t>APLICACIÓN DE</w:t>
                              </w:r>
                              <w:r>
                                <w:rPr>
                                  <w:rFonts w:ascii="Arial" w:hAnsi="Arial"/>
                                  <w:b/>
                                  <w:color w:val="231F20"/>
                                  <w:spacing w:val="-5"/>
                                  <w:sz w:val="16"/>
                                </w:rPr>
                                <w:t> </w:t>
                              </w:r>
                              <w:r>
                                <w:rPr>
                                  <w:rFonts w:ascii="Arial" w:hAnsi="Arial"/>
                                  <w:b/>
                                  <w:color w:val="231F20"/>
                                  <w:spacing w:val="-4"/>
                                  <w:sz w:val="16"/>
                                </w:rPr>
                                <w:t>LA</w:t>
                              </w:r>
                              <w:r>
                                <w:rPr>
                                  <w:rFonts w:ascii="Arial" w:hAnsi="Arial"/>
                                  <w:b/>
                                  <w:color w:val="231F20"/>
                                  <w:spacing w:val="-7"/>
                                  <w:sz w:val="16"/>
                                </w:rPr>
                                <w:t> </w:t>
                              </w:r>
                              <w:r>
                                <w:rPr>
                                  <w:rFonts w:ascii="Arial" w:hAnsi="Arial"/>
                                  <w:b/>
                                  <w:color w:val="231F20"/>
                                  <w:spacing w:val="-4"/>
                                  <w:sz w:val="16"/>
                                </w:rPr>
                                <w:t>LEGISLACIÓN</w:t>
                              </w:r>
                              <w:r>
                                <w:rPr>
                                  <w:rFonts w:ascii="Arial" w:hAnsi="Arial"/>
                                  <w:b/>
                                  <w:color w:val="231F20"/>
                                  <w:spacing w:val="-6"/>
                                  <w:sz w:val="16"/>
                                </w:rPr>
                                <w:t> </w:t>
                              </w:r>
                              <w:r>
                                <w:rPr>
                                  <w:rFonts w:ascii="Arial" w:hAnsi="Arial"/>
                                  <w:b/>
                                  <w:color w:val="231F20"/>
                                  <w:spacing w:val="-4"/>
                                  <w:sz w:val="16"/>
                                </w:rPr>
                                <w:t>SOBRE</w:t>
                              </w:r>
                            </w:p>
                          </w:txbxContent>
                        </wps:txbx>
                        <wps:bodyPr wrap="square" lIns="0" tIns="0" rIns="0" bIns="0" rtlCol="0">
                          <a:noAutofit/>
                        </wps:bodyPr>
                      </wps:wsp>
                      <wps:wsp>
                        <wps:cNvPr id="10" name="Textbox 10"/>
                        <wps:cNvSpPr txBox="1"/>
                        <wps:spPr>
                          <a:xfrm>
                            <a:off x="307745" y="0"/>
                            <a:ext cx="2289175" cy="145415"/>
                          </a:xfrm>
                          <a:prstGeom prst="rect">
                            <a:avLst/>
                          </a:prstGeom>
                          <a:solidFill>
                            <a:srgbClr val="FFD100"/>
                          </a:solidFill>
                        </wps:spPr>
                        <wps:txbx>
                          <w:txbxContent>
                            <w:p>
                              <w:pPr>
                                <w:spacing w:before="18"/>
                                <w:ind w:left="40" w:right="0" w:firstLine="0"/>
                                <w:jc w:val="left"/>
                                <w:rPr>
                                  <w:rFonts w:ascii="Arial"/>
                                  <w:b/>
                                  <w:color w:val="000000"/>
                                  <w:sz w:val="16"/>
                                </w:rPr>
                              </w:pPr>
                              <w:r>
                                <w:rPr>
                                  <w:rFonts w:ascii="Arial"/>
                                  <w:b/>
                                  <w:color w:val="231F20"/>
                                  <w:spacing w:val="-4"/>
                                  <w:sz w:val="16"/>
                                </w:rPr>
                                <w:t>LA</w:t>
                              </w:r>
                              <w:r>
                                <w:rPr>
                                  <w:rFonts w:ascii="Arial"/>
                                  <w:b/>
                                  <w:color w:val="231F20"/>
                                  <w:spacing w:val="-9"/>
                                  <w:sz w:val="16"/>
                                </w:rPr>
                                <w:t> </w:t>
                              </w:r>
                              <w:r>
                                <w:rPr>
                                  <w:rFonts w:ascii="Arial"/>
                                  <w:b/>
                                  <w:color w:val="231F20"/>
                                  <w:spacing w:val="-4"/>
                                  <w:sz w:val="16"/>
                                </w:rPr>
                                <w:t>QUE</w:t>
                              </w:r>
                              <w:r>
                                <w:rPr>
                                  <w:rFonts w:ascii="Arial"/>
                                  <w:b/>
                                  <w:color w:val="231F20"/>
                                  <w:spacing w:val="-3"/>
                                  <w:sz w:val="16"/>
                                </w:rPr>
                                <w:t> </w:t>
                              </w:r>
                              <w:r>
                                <w:rPr>
                                  <w:rFonts w:ascii="Arial"/>
                                  <w:b/>
                                  <w:color w:val="231F20"/>
                                  <w:spacing w:val="-4"/>
                                  <w:sz w:val="16"/>
                                </w:rPr>
                                <w:t>SE</w:t>
                              </w:r>
                              <w:r>
                                <w:rPr>
                                  <w:rFonts w:ascii="Arial"/>
                                  <w:b/>
                                  <w:color w:val="231F20"/>
                                  <w:spacing w:val="-5"/>
                                  <w:sz w:val="16"/>
                                </w:rPr>
                                <w:t> </w:t>
                              </w:r>
                              <w:r>
                                <w:rPr>
                                  <w:rFonts w:ascii="Arial"/>
                                  <w:b/>
                                  <w:color w:val="231F20"/>
                                  <w:spacing w:val="-4"/>
                                  <w:sz w:val="16"/>
                                </w:rPr>
                                <w:t>DICTAN INSTRUCCIONES PARA</w:t>
                              </w:r>
                              <w:r>
                                <w:rPr>
                                  <w:rFonts w:ascii="Arial"/>
                                  <w:b/>
                                  <w:color w:val="231F20"/>
                                  <w:spacing w:val="-6"/>
                                  <w:sz w:val="16"/>
                                </w:rPr>
                                <w:t> </w:t>
                              </w:r>
                              <w:r>
                                <w:rPr>
                                  <w:rFonts w:ascii="Arial"/>
                                  <w:b/>
                                  <w:color w:val="231F20"/>
                                  <w:spacing w:val="-5"/>
                                  <w:sz w:val="16"/>
                                </w:rPr>
                                <w:t>LA</w:t>
                              </w:r>
                            </w:p>
                          </w:txbxContent>
                        </wps:txbx>
                        <wps:bodyPr wrap="square" lIns="0" tIns="0" rIns="0" bIns="0" rtlCol="0">
                          <a:noAutofit/>
                        </wps:bodyPr>
                      </wps:wsp>
                    </wpg:wgp>
                  </a:graphicData>
                </a:graphic>
              </wp:inline>
            </w:drawing>
          </mc:Choice>
          <mc:Fallback>
            <w:pict>
              <v:group style="width:228.75pt;height:48.2pt;mso-position-horizontal-relative:char;mso-position-vertical-relative:line" id="docshapegroup5" coordorigin="0,0" coordsize="4575,964">
                <v:shape style="position:absolute;left:1635;top:780;width:1302;height:184" type="#_x0000_t202" id="docshape6" filled="true" fillcolor="#ffd100" stroked="false">
                  <v:textbox inset="0,0,0,0">
                    <w:txbxContent>
                      <w:p>
                        <w:pPr>
                          <w:spacing w:line="157" w:lineRule="exact" w:before="0"/>
                          <w:ind w:left="40" w:right="0" w:firstLine="0"/>
                          <w:jc w:val="left"/>
                          <w:rPr>
                            <w:rFonts w:ascii="Arial"/>
                            <w:b/>
                            <w:color w:val="000000"/>
                            <w:sz w:val="16"/>
                          </w:rPr>
                        </w:pPr>
                        <w:r>
                          <w:rPr>
                            <w:rFonts w:ascii="Arial"/>
                            <w:b/>
                            <w:color w:val="231F20"/>
                            <w:spacing w:val="-4"/>
                            <w:sz w:val="16"/>
                          </w:rPr>
                          <w:t>GRAN</w:t>
                        </w:r>
                        <w:r>
                          <w:rPr>
                            <w:rFonts w:ascii="Arial"/>
                            <w:b/>
                            <w:color w:val="231F20"/>
                            <w:spacing w:val="-5"/>
                            <w:sz w:val="16"/>
                          </w:rPr>
                          <w:t> </w:t>
                        </w:r>
                        <w:r>
                          <w:rPr>
                            <w:rFonts w:ascii="Arial"/>
                            <w:b/>
                            <w:color w:val="231F20"/>
                            <w:spacing w:val="-2"/>
                            <w:sz w:val="16"/>
                          </w:rPr>
                          <w:t>CANARIA</w:t>
                        </w:r>
                      </w:p>
                    </w:txbxContent>
                  </v:textbox>
                  <v:fill type="solid"/>
                  <w10:wrap type="none"/>
                </v:shape>
                <v:shape style="position:absolute;left:97;top:595;width:4377;height:185" type="#_x0000_t202" id="docshape7" filled="true" fillcolor="#ffd100" stroked="false">
                  <v:textbox inset="0,0,0,0">
                    <w:txbxContent>
                      <w:p>
                        <w:pPr>
                          <w:spacing w:line="159" w:lineRule="exact" w:before="0"/>
                          <w:ind w:left="40" w:right="0" w:firstLine="0"/>
                          <w:jc w:val="left"/>
                          <w:rPr>
                            <w:rFonts w:ascii="Arial" w:hAnsi="Arial"/>
                            <w:b/>
                            <w:color w:val="000000"/>
                            <w:sz w:val="16"/>
                          </w:rPr>
                        </w:pPr>
                        <w:r>
                          <w:rPr>
                            <w:rFonts w:ascii="Arial" w:hAnsi="Arial"/>
                            <w:b/>
                            <w:color w:val="231F20"/>
                            <w:spacing w:val="-4"/>
                            <w:sz w:val="16"/>
                          </w:rPr>
                          <w:t>EN</w:t>
                        </w:r>
                        <w:r>
                          <w:rPr>
                            <w:rFonts w:ascii="Arial" w:hAnsi="Arial"/>
                            <w:b/>
                            <w:color w:val="231F20"/>
                            <w:spacing w:val="-6"/>
                            <w:sz w:val="16"/>
                          </w:rPr>
                          <w:t> </w:t>
                        </w:r>
                        <w:r>
                          <w:rPr>
                            <w:rFonts w:ascii="Arial" w:hAnsi="Arial"/>
                            <w:b/>
                            <w:color w:val="231F20"/>
                            <w:spacing w:val="-4"/>
                            <w:sz w:val="16"/>
                          </w:rPr>
                          <w:t>EL ÁMBITO DE</w:t>
                        </w:r>
                        <w:r>
                          <w:rPr>
                            <w:rFonts w:ascii="Arial" w:hAnsi="Arial"/>
                            <w:b/>
                            <w:color w:val="231F20"/>
                            <w:spacing w:val="-3"/>
                            <w:sz w:val="16"/>
                          </w:rPr>
                          <w:t> </w:t>
                        </w:r>
                        <w:r>
                          <w:rPr>
                            <w:rFonts w:ascii="Arial" w:hAnsi="Arial"/>
                            <w:b/>
                            <w:color w:val="231F20"/>
                            <w:spacing w:val="-4"/>
                            <w:sz w:val="16"/>
                          </w:rPr>
                          <w:t>LA</w:t>
                        </w:r>
                        <w:r>
                          <w:rPr>
                            <w:rFonts w:ascii="Arial" w:hAnsi="Arial"/>
                            <w:b/>
                            <w:color w:val="231F20"/>
                            <w:spacing w:val="-8"/>
                            <w:sz w:val="16"/>
                          </w:rPr>
                          <w:t> </w:t>
                        </w:r>
                        <w:r>
                          <w:rPr>
                            <w:rFonts w:ascii="Arial" w:hAnsi="Arial"/>
                            <w:b/>
                            <w:color w:val="231F20"/>
                            <w:spacing w:val="-4"/>
                            <w:sz w:val="16"/>
                          </w:rPr>
                          <w:t>UNIVERSIDAD</w:t>
                        </w:r>
                        <w:r>
                          <w:rPr>
                            <w:rFonts w:ascii="Arial" w:hAnsi="Arial"/>
                            <w:b/>
                            <w:color w:val="231F20"/>
                            <w:spacing w:val="-3"/>
                            <w:sz w:val="16"/>
                          </w:rPr>
                          <w:t> </w:t>
                        </w:r>
                        <w:r>
                          <w:rPr>
                            <w:rFonts w:ascii="Arial" w:hAnsi="Arial"/>
                            <w:b/>
                            <w:color w:val="231F20"/>
                            <w:spacing w:val="-4"/>
                            <w:sz w:val="16"/>
                          </w:rPr>
                          <w:t>DE LAS</w:t>
                        </w:r>
                        <w:r>
                          <w:rPr>
                            <w:rFonts w:ascii="Arial" w:hAnsi="Arial"/>
                            <w:b/>
                            <w:color w:val="231F20"/>
                            <w:spacing w:val="-3"/>
                            <w:sz w:val="16"/>
                          </w:rPr>
                          <w:t> </w:t>
                        </w:r>
                        <w:r>
                          <w:rPr>
                            <w:rFonts w:ascii="Arial" w:hAnsi="Arial"/>
                            <w:b/>
                            <w:color w:val="231F20"/>
                            <w:spacing w:val="-4"/>
                            <w:sz w:val="16"/>
                          </w:rPr>
                          <w:t>PALMAS </w:t>
                        </w:r>
                        <w:r>
                          <w:rPr>
                            <w:rFonts w:ascii="Arial" w:hAnsi="Arial"/>
                            <w:b/>
                            <w:color w:val="231F20"/>
                            <w:spacing w:val="-5"/>
                            <w:sz w:val="16"/>
                          </w:rPr>
                          <w:t>DE</w:t>
                        </w:r>
                      </w:p>
                    </w:txbxContent>
                  </v:textbox>
                  <v:fill type="solid"/>
                  <w10:wrap type="none"/>
                </v:shape>
                <v:shape style="position:absolute;left:0;top:412;width:4575;height:184" type="#_x0000_t202" id="docshape8" filled="true" fillcolor="#ffd100" stroked="false">
                  <v:textbox inset="0,0,0,0">
                    <w:txbxContent>
                      <w:p>
                        <w:pPr>
                          <w:spacing w:line="157" w:lineRule="exact" w:before="0"/>
                          <w:ind w:left="40" w:right="0" w:firstLine="0"/>
                          <w:jc w:val="left"/>
                          <w:rPr>
                            <w:rFonts w:ascii="Arial" w:hAnsi="Arial"/>
                            <w:b/>
                            <w:color w:val="000000"/>
                            <w:sz w:val="16"/>
                          </w:rPr>
                        </w:pPr>
                        <w:r>
                          <w:rPr>
                            <w:rFonts w:ascii="Arial" w:hAnsi="Arial"/>
                            <w:b/>
                            <w:color w:val="231F20"/>
                            <w:spacing w:val="-4"/>
                            <w:sz w:val="16"/>
                          </w:rPr>
                          <w:t>TRANSPARENCIA</w:t>
                        </w:r>
                        <w:r>
                          <w:rPr>
                            <w:rFonts w:ascii="Arial" w:hAnsi="Arial"/>
                            <w:b/>
                            <w:color w:val="231F20"/>
                            <w:spacing w:val="-8"/>
                            <w:sz w:val="16"/>
                          </w:rPr>
                          <w:t> </w:t>
                        </w:r>
                        <w:r>
                          <w:rPr>
                            <w:rFonts w:ascii="Arial" w:hAnsi="Arial"/>
                            <w:b/>
                            <w:color w:val="231F20"/>
                            <w:spacing w:val="-4"/>
                            <w:sz w:val="16"/>
                          </w:rPr>
                          <w:t>Y</w:t>
                        </w:r>
                        <w:r>
                          <w:rPr>
                            <w:rFonts w:ascii="Arial" w:hAnsi="Arial"/>
                            <w:b/>
                            <w:color w:val="231F20"/>
                            <w:spacing w:val="-2"/>
                            <w:sz w:val="16"/>
                          </w:rPr>
                          <w:t> </w:t>
                        </w:r>
                        <w:r>
                          <w:rPr>
                            <w:rFonts w:ascii="Arial" w:hAnsi="Arial"/>
                            <w:b/>
                            <w:color w:val="231F20"/>
                            <w:spacing w:val="-4"/>
                            <w:sz w:val="16"/>
                          </w:rPr>
                          <w:t>ACCESO</w:t>
                        </w:r>
                        <w:r>
                          <w:rPr>
                            <w:rFonts w:ascii="Arial" w:hAnsi="Arial"/>
                            <w:b/>
                            <w:color w:val="231F20"/>
                            <w:spacing w:val="-1"/>
                            <w:sz w:val="16"/>
                          </w:rPr>
                          <w:t> </w:t>
                        </w:r>
                        <w:r>
                          <w:rPr>
                            <w:rFonts w:ascii="Arial" w:hAnsi="Arial"/>
                            <w:b/>
                            <w:color w:val="231F20"/>
                            <w:spacing w:val="-4"/>
                            <w:sz w:val="16"/>
                          </w:rPr>
                          <w:t>A</w:t>
                        </w:r>
                        <w:r>
                          <w:rPr>
                            <w:rFonts w:ascii="Arial" w:hAnsi="Arial"/>
                            <w:b/>
                            <w:color w:val="231F20"/>
                            <w:spacing w:val="-8"/>
                            <w:sz w:val="16"/>
                          </w:rPr>
                          <w:t> </w:t>
                        </w:r>
                        <w:r>
                          <w:rPr>
                            <w:rFonts w:ascii="Arial" w:hAnsi="Arial"/>
                            <w:b/>
                            <w:color w:val="231F20"/>
                            <w:spacing w:val="-4"/>
                            <w:sz w:val="16"/>
                          </w:rPr>
                          <w:t>LA</w:t>
                        </w:r>
                        <w:r>
                          <w:rPr>
                            <w:rFonts w:ascii="Arial" w:hAnsi="Arial"/>
                            <w:b/>
                            <w:color w:val="231F20"/>
                            <w:spacing w:val="-8"/>
                            <w:sz w:val="16"/>
                          </w:rPr>
                          <w:t> </w:t>
                        </w:r>
                        <w:r>
                          <w:rPr>
                            <w:rFonts w:ascii="Arial" w:hAnsi="Arial"/>
                            <w:b/>
                            <w:color w:val="231F20"/>
                            <w:spacing w:val="-4"/>
                            <w:sz w:val="16"/>
                          </w:rPr>
                          <w:t>INFORMACIÓN</w:t>
                        </w:r>
                        <w:r>
                          <w:rPr>
                            <w:rFonts w:ascii="Arial" w:hAnsi="Arial"/>
                            <w:b/>
                            <w:color w:val="231F20"/>
                            <w:spacing w:val="-6"/>
                            <w:sz w:val="16"/>
                          </w:rPr>
                          <w:t> </w:t>
                        </w:r>
                        <w:r>
                          <w:rPr>
                            <w:rFonts w:ascii="Arial" w:hAnsi="Arial"/>
                            <w:b/>
                            <w:color w:val="231F20"/>
                            <w:spacing w:val="-4"/>
                            <w:sz w:val="16"/>
                          </w:rPr>
                          <w:t>PÚBLICA</w:t>
                        </w:r>
                      </w:p>
                    </w:txbxContent>
                  </v:textbox>
                  <v:fill type="solid"/>
                  <w10:wrap type="none"/>
                </v:shape>
                <v:shape style="position:absolute;left:659;top:228;width:3252;height:184" type="#_x0000_t202" id="docshape9" filled="true" fillcolor="#ffd100" stroked="false">
                  <v:textbox inset="0,0,0,0">
                    <w:txbxContent>
                      <w:p>
                        <w:pPr>
                          <w:spacing w:line="157" w:lineRule="exact" w:before="0"/>
                          <w:ind w:left="40" w:right="0" w:firstLine="0"/>
                          <w:jc w:val="left"/>
                          <w:rPr>
                            <w:rFonts w:ascii="Arial" w:hAnsi="Arial"/>
                            <w:b/>
                            <w:color w:val="000000"/>
                            <w:sz w:val="16"/>
                          </w:rPr>
                        </w:pPr>
                        <w:r>
                          <w:rPr>
                            <w:rFonts w:ascii="Arial" w:hAnsi="Arial"/>
                            <w:b/>
                            <w:color w:val="231F20"/>
                            <w:spacing w:val="-4"/>
                            <w:sz w:val="16"/>
                          </w:rPr>
                          <w:t>APLICACIÓN DE</w:t>
                        </w:r>
                        <w:r>
                          <w:rPr>
                            <w:rFonts w:ascii="Arial" w:hAnsi="Arial"/>
                            <w:b/>
                            <w:color w:val="231F20"/>
                            <w:spacing w:val="-5"/>
                            <w:sz w:val="16"/>
                          </w:rPr>
                          <w:t> </w:t>
                        </w:r>
                        <w:r>
                          <w:rPr>
                            <w:rFonts w:ascii="Arial" w:hAnsi="Arial"/>
                            <w:b/>
                            <w:color w:val="231F20"/>
                            <w:spacing w:val="-4"/>
                            <w:sz w:val="16"/>
                          </w:rPr>
                          <w:t>LA</w:t>
                        </w:r>
                        <w:r>
                          <w:rPr>
                            <w:rFonts w:ascii="Arial" w:hAnsi="Arial"/>
                            <w:b/>
                            <w:color w:val="231F20"/>
                            <w:spacing w:val="-7"/>
                            <w:sz w:val="16"/>
                          </w:rPr>
                          <w:t> </w:t>
                        </w:r>
                        <w:r>
                          <w:rPr>
                            <w:rFonts w:ascii="Arial" w:hAnsi="Arial"/>
                            <w:b/>
                            <w:color w:val="231F20"/>
                            <w:spacing w:val="-4"/>
                            <w:sz w:val="16"/>
                          </w:rPr>
                          <w:t>LEGISLACIÓN</w:t>
                        </w:r>
                        <w:r>
                          <w:rPr>
                            <w:rFonts w:ascii="Arial" w:hAnsi="Arial"/>
                            <w:b/>
                            <w:color w:val="231F20"/>
                            <w:spacing w:val="-6"/>
                            <w:sz w:val="16"/>
                          </w:rPr>
                          <w:t> </w:t>
                        </w:r>
                        <w:r>
                          <w:rPr>
                            <w:rFonts w:ascii="Arial" w:hAnsi="Arial"/>
                            <w:b/>
                            <w:color w:val="231F20"/>
                            <w:spacing w:val="-4"/>
                            <w:sz w:val="16"/>
                          </w:rPr>
                          <w:t>SOBRE</w:t>
                        </w:r>
                      </w:p>
                    </w:txbxContent>
                  </v:textbox>
                  <v:fill type="solid"/>
                  <w10:wrap type="none"/>
                </v:shape>
                <v:shape style="position:absolute;left:484;top:0;width:3605;height:229" type="#_x0000_t202" id="docshape10" filled="true" fillcolor="#ffd100" stroked="false">
                  <v:textbox inset="0,0,0,0">
                    <w:txbxContent>
                      <w:p>
                        <w:pPr>
                          <w:spacing w:before="18"/>
                          <w:ind w:left="40" w:right="0" w:firstLine="0"/>
                          <w:jc w:val="left"/>
                          <w:rPr>
                            <w:rFonts w:ascii="Arial"/>
                            <w:b/>
                            <w:color w:val="000000"/>
                            <w:sz w:val="16"/>
                          </w:rPr>
                        </w:pPr>
                        <w:r>
                          <w:rPr>
                            <w:rFonts w:ascii="Arial"/>
                            <w:b/>
                            <w:color w:val="231F20"/>
                            <w:spacing w:val="-4"/>
                            <w:sz w:val="16"/>
                          </w:rPr>
                          <w:t>LA</w:t>
                        </w:r>
                        <w:r>
                          <w:rPr>
                            <w:rFonts w:ascii="Arial"/>
                            <w:b/>
                            <w:color w:val="231F20"/>
                            <w:spacing w:val="-9"/>
                            <w:sz w:val="16"/>
                          </w:rPr>
                          <w:t> </w:t>
                        </w:r>
                        <w:r>
                          <w:rPr>
                            <w:rFonts w:ascii="Arial"/>
                            <w:b/>
                            <w:color w:val="231F20"/>
                            <w:spacing w:val="-4"/>
                            <w:sz w:val="16"/>
                          </w:rPr>
                          <w:t>QUE</w:t>
                        </w:r>
                        <w:r>
                          <w:rPr>
                            <w:rFonts w:ascii="Arial"/>
                            <w:b/>
                            <w:color w:val="231F20"/>
                            <w:spacing w:val="-3"/>
                            <w:sz w:val="16"/>
                          </w:rPr>
                          <w:t> </w:t>
                        </w:r>
                        <w:r>
                          <w:rPr>
                            <w:rFonts w:ascii="Arial"/>
                            <w:b/>
                            <w:color w:val="231F20"/>
                            <w:spacing w:val="-4"/>
                            <w:sz w:val="16"/>
                          </w:rPr>
                          <w:t>SE</w:t>
                        </w:r>
                        <w:r>
                          <w:rPr>
                            <w:rFonts w:ascii="Arial"/>
                            <w:b/>
                            <w:color w:val="231F20"/>
                            <w:spacing w:val="-5"/>
                            <w:sz w:val="16"/>
                          </w:rPr>
                          <w:t> </w:t>
                        </w:r>
                        <w:r>
                          <w:rPr>
                            <w:rFonts w:ascii="Arial"/>
                            <w:b/>
                            <w:color w:val="231F20"/>
                            <w:spacing w:val="-4"/>
                            <w:sz w:val="16"/>
                          </w:rPr>
                          <w:t>DICTAN INSTRUCCIONES PARA</w:t>
                        </w:r>
                        <w:r>
                          <w:rPr>
                            <w:rFonts w:ascii="Arial"/>
                            <w:b/>
                            <w:color w:val="231F20"/>
                            <w:spacing w:val="-6"/>
                            <w:sz w:val="16"/>
                          </w:rPr>
                          <w:t> </w:t>
                        </w:r>
                        <w:r>
                          <w:rPr>
                            <w:rFonts w:ascii="Arial"/>
                            <w:b/>
                            <w:color w:val="231F20"/>
                            <w:spacing w:val="-5"/>
                            <w:sz w:val="16"/>
                          </w:rPr>
                          <w:t>LA</w:t>
                        </w:r>
                      </w:p>
                    </w:txbxContent>
                  </v:textbox>
                  <v:fill type="solid"/>
                  <w10:wrap type="none"/>
                </v:shape>
              </v:group>
            </w:pict>
          </mc:Fallback>
        </mc:AlternateContent>
      </w:r>
      <w:r>
        <w:rPr>
          <w:rFonts w:ascii="Arial"/>
          <w:sz w:val="20"/>
        </w:rPr>
      </w:r>
    </w:p>
    <w:p>
      <w:pPr>
        <w:pStyle w:val="BodyText"/>
        <w:spacing w:before="86"/>
        <w:jc w:val="left"/>
        <w:rPr>
          <w:rFonts w:ascii="Arial"/>
          <w:b/>
        </w:rPr>
      </w:pPr>
    </w:p>
    <w:p>
      <w:pPr>
        <w:pStyle w:val="BodyText"/>
        <w:spacing w:before="1"/>
        <w:ind w:left="126" w:right="41"/>
      </w:pPr>
      <w:r>
        <w:rPr>
          <w:color w:val="231F20"/>
        </w:rPr>
        <w:t>El artículo 5 de la Ley Estatal 19/2013, de 9 de diciembre, de transparencia,</w:t>
      </w:r>
      <w:r>
        <w:rPr>
          <w:color w:val="231F20"/>
          <w:spacing w:val="-1"/>
        </w:rPr>
        <w:t> </w:t>
      </w:r>
      <w:r>
        <w:rPr>
          <w:color w:val="231F20"/>
        </w:rPr>
        <w:t>acceso</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información</w:t>
      </w:r>
      <w:r>
        <w:rPr>
          <w:color w:val="231F20"/>
          <w:spacing w:val="-2"/>
        </w:rPr>
        <w:t> </w:t>
      </w:r>
      <w:r>
        <w:rPr>
          <w:color w:val="231F20"/>
        </w:rPr>
        <w:t>pública</w:t>
      </w:r>
      <w:r>
        <w:rPr>
          <w:color w:val="231F20"/>
          <w:spacing w:val="-1"/>
        </w:rPr>
        <w:t> </w:t>
      </w:r>
      <w:r>
        <w:rPr>
          <w:color w:val="231F20"/>
        </w:rPr>
        <w:t>y</w:t>
      </w:r>
      <w:r>
        <w:rPr>
          <w:color w:val="231F20"/>
          <w:spacing w:val="-4"/>
        </w:rPr>
        <w:t> </w:t>
      </w:r>
      <w:r>
        <w:rPr>
          <w:color w:val="231F20"/>
        </w:rPr>
        <w:t>buen</w:t>
      </w:r>
      <w:r>
        <w:rPr>
          <w:color w:val="231F20"/>
          <w:spacing w:val="-2"/>
        </w:rPr>
        <w:t> </w:t>
      </w:r>
      <w:r>
        <w:rPr>
          <w:color w:val="231F20"/>
        </w:rPr>
        <w:t>gobierno (BOE nº 295, de 10.12.2013), de carácter básico, establece</w:t>
      </w:r>
      <w:r>
        <w:rPr>
          <w:color w:val="231F20"/>
          <w:spacing w:val="40"/>
        </w:rPr>
        <w:t> </w:t>
      </w:r>
      <w:r>
        <w:rPr>
          <w:color w:val="231F20"/>
        </w:rPr>
        <w:t>que</w:t>
      </w:r>
      <w:r>
        <w:rPr>
          <w:color w:val="231F20"/>
          <w:spacing w:val="-5"/>
        </w:rPr>
        <w:t> </w:t>
      </w:r>
      <w:r>
        <w:rPr>
          <w:color w:val="231F20"/>
        </w:rPr>
        <w:t>las</w:t>
      </w:r>
      <w:r>
        <w:rPr>
          <w:color w:val="231F20"/>
          <w:spacing w:val="-5"/>
        </w:rPr>
        <w:t> </w:t>
      </w:r>
      <w:r>
        <w:rPr>
          <w:color w:val="231F20"/>
        </w:rPr>
        <w:t>Administraciones</w:t>
      </w:r>
      <w:r>
        <w:rPr>
          <w:color w:val="231F20"/>
          <w:spacing w:val="-5"/>
        </w:rPr>
        <w:t> </w:t>
      </w:r>
      <w:r>
        <w:rPr>
          <w:color w:val="231F20"/>
        </w:rPr>
        <w:t>Públicas,</w:t>
      </w:r>
      <w:r>
        <w:rPr>
          <w:color w:val="231F20"/>
          <w:spacing w:val="-5"/>
        </w:rPr>
        <w:t> </w:t>
      </w:r>
      <w:r>
        <w:rPr>
          <w:color w:val="231F20"/>
        </w:rPr>
        <w:t>entre</w:t>
      </w:r>
      <w:r>
        <w:rPr>
          <w:color w:val="231F20"/>
          <w:spacing w:val="-5"/>
        </w:rPr>
        <w:t> </w:t>
      </w:r>
      <w:r>
        <w:rPr>
          <w:color w:val="231F20"/>
        </w:rPr>
        <w:t>las</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encuentran la Universidades Públicas, publicarán de forma periódica </w:t>
      </w:r>
      <w:r>
        <w:rPr>
          <w:color w:val="231F20"/>
        </w:rPr>
        <w:t>y actualizada la información cuyo conocimiento sea relevante para garantizar la transparencia de su actividad relacionada</w:t>
      </w:r>
      <w:r>
        <w:rPr>
          <w:color w:val="231F20"/>
          <w:spacing w:val="40"/>
        </w:rPr>
        <w:t> </w:t>
      </w:r>
      <w:r>
        <w:rPr>
          <w:color w:val="231F20"/>
        </w:rPr>
        <w:t>con el funcionamiento y control de la actuación pública.</w:t>
      </w:r>
    </w:p>
    <w:p>
      <w:pPr>
        <w:pStyle w:val="BodyText"/>
        <w:spacing w:before="183"/>
        <w:ind w:left="126" w:right="42"/>
      </w:pPr>
      <w:r>
        <w:rPr>
          <w:color w:val="231F20"/>
        </w:rPr>
        <w:t>En idénticos términos se pronuncia el artículo 13 de la Ley de</w:t>
      </w:r>
      <w:r>
        <w:rPr>
          <w:color w:val="231F20"/>
          <w:spacing w:val="40"/>
        </w:rPr>
        <w:t> </w:t>
      </w:r>
      <w:r>
        <w:rPr>
          <w:color w:val="231F20"/>
        </w:rPr>
        <w:t>la Comunidad Autónoma de Canarias 12/2014, de 26 de diciembre, de transparencia y de acceso a la información pública </w:t>
      </w:r>
      <w:r>
        <w:rPr>
          <w:color w:val="48484A"/>
        </w:rPr>
        <w:t>(BOC nº 5, de 09.01.2015).</w:t>
      </w:r>
    </w:p>
    <w:p>
      <w:pPr>
        <w:pStyle w:val="BodyText"/>
        <w:jc w:val="left"/>
      </w:pPr>
    </w:p>
    <w:p>
      <w:pPr>
        <w:pStyle w:val="BodyText"/>
        <w:ind w:left="126" w:right="41"/>
      </w:pPr>
      <w:r>
        <w:rPr>
          <w:color w:val="48484A"/>
        </w:rPr>
        <w:t>La</w:t>
      </w:r>
      <w:r>
        <w:rPr>
          <w:color w:val="48484A"/>
          <w:spacing w:val="-1"/>
        </w:rPr>
        <w:t> </w:t>
      </w:r>
      <w:r>
        <w:rPr>
          <w:color w:val="48484A"/>
        </w:rPr>
        <w:t>Ley Canaria contiene </w:t>
      </w:r>
      <w:r>
        <w:rPr>
          <w:color w:val="231F20"/>
        </w:rPr>
        <w:t>un régimen</w:t>
      </w:r>
      <w:r>
        <w:rPr>
          <w:color w:val="231F20"/>
          <w:spacing w:val="-1"/>
        </w:rPr>
        <w:t> </w:t>
      </w:r>
      <w:r>
        <w:rPr>
          <w:color w:val="231F20"/>
        </w:rPr>
        <w:t>más</w:t>
      </w:r>
      <w:r>
        <w:rPr>
          <w:color w:val="231F20"/>
          <w:spacing w:val="-1"/>
        </w:rPr>
        <w:t> </w:t>
      </w:r>
      <w:r>
        <w:rPr>
          <w:color w:val="231F20"/>
        </w:rPr>
        <w:t>amplio en</w:t>
      </w:r>
      <w:r>
        <w:rPr>
          <w:color w:val="231F20"/>
          <w:spacing w:val="-1"/>
        </w:rPr>
        <w:t> </w:t>
      </w:r>
      <w:r>
        <w:rPr>
          <w:color w:val="231F20"/>
        </w:rPr>
        <w:t>materia de publicidad </w:t>
      </w:r>
      <w:r>
        <w:rPr>
          <w:color w:val="48484A"/>
        </w:rPr>
        <w:t>que la Ley Estatal, definiendo un catálogo de información que debe ser publicada por medios electrónicos más extenso y pormenorizado, sin embargo, este catálogo no incluye a las Universidades Públicas Canarias. No obstante, la Universidad de Las Palmas de Gran Canaria ha </w:t>
      </w:r>
      <w:r>
        <w:rPr>
          <w:color w:val="48484A"/>
        </w:rPr>
        <w:t>apostado decididamente por la transparencia, disponiendo de un portal de transparencia anterior a la entrada en vigor de la mencionada legislación. En consecuencia, publicará la mayor información posible aunque no le sea legalmente exigible. Aún así, el catálogo de información a publicar debe ser ajustado a las funciones y características de la actividad desarrollada en</w:t>
      </w:r>
      <w:r>
        <w:rPr>
          <w:color w:val="48484A"/>
          <w:spacing w:val="40"/>
        </w:rPr>
        <w:t> </w:t>
      </w:r>
      <w:r>
        <w:rPr>
          <w:color w:val="48484A"/>
        </w:rPr>
        <w:t>el ámbito universitario, tomando como referencia la norma </w:t>
      </w:r>
      <w:r>
        <w:rPr>
          <w:color w:val="48484A"/>
          <w:spacing w:val="-2"/>
        </w:rPr>
        <w:t>autonómica.</w:t>
      </w:r>
    </w:p>
    <w:p>
      <w:pPr>
        <w:pStyle w:val="BodyText"/>
        <w:spacing w:before="184"/>
        <w:ind w:left="126" w:right="39"/>
      </w:pPr>
      <w:r>
        <w:rPr>
          <w:color w:val="48484A"/>
        </w:rPr>
        <w:t>Otras cuestiones que deben ser concretadas para la plena efectividad de la normativa señalada en el ámbito de la Universidad son las siguientes:</w:t>
      </w:r>
    </w:p>
    <w:p>
      <w:pPr>
        <w:pStyle w:val="ListParagraph"/>
        <w:numPr>
          <w:ilvl w:val="0"/>
          <w:numId w:val="2"/>
        </w:numPr>
        <w:tabs>
          <w:tab w:pos="602" w:val="left" w:leader="none"/>
        </w:tabs>
        <w:spacing w:line="240" w:lineRule="auto" w:before="120" w:after="0"/>
        <w:ind w:left="602" w:right="0" w:hanging="238"/>
        <w:jc w:val="left"/>
        <w:rPr>
          <w:sz w:val="16"/>
        </w:rPr>
      </w:pPr>
      <w:r>
        <w:rPr>
          <w:color w:val="231F20"/>
          <w:spacing w:val="-4"/>
          <w:sz w:val="16"/>
        </w:rPr>
        <w:t>Portal</w:t>
      </w:r>
      <w:r>
        <w:rPr>
          <w:color w:val="231F20"/>
          <w:spacing w:val="-3"/>
          <w:sz w:val="16"/>
        </w:rPr>
        <w:t> </w:t>
      </w:r>
      <w:r>
        <w:rPr>
          <w:color w:val="231F20"/>
          <w:spacing w:val="-4"/>
          <w:sz w:val="16"/>
        </w:rPr>
        <w:t>de</w:t>
      </w:r>
      <w:r>
        <w:rPr>
          <w:color w:val="231F20"/>
          <w:spacing w:val="-3"/>
          <w:sz w:val="16"/>
        </w:rPr>
        <w:t> </w:t>
      </w:r>
      <w:r>
        <w:rPr>
          <w:color w:val="231F20"/>
          <w:spacing w:val="-4"/>
          <w:sz w:val="16"/>
        </w:rPr>
        <w:t>Transparencia</w:t>
      </w:r>
      <w:r>
        <w:rPr>
          <w:color w:val="231F20"/>
          <w:spacing w:val="-6"/>
          <w:sz w:val="16"/>
        </w:rPr>
        <w:t> </w:t>
      </w:r>
      <w:r>
        <w:rPr>
          <w:color w:val="231F20"/>
          <w:spacing w:val="-4"/>
          <w:sz w:val="16"/>
        </w:rPr>
        <w:t>de</w:t>
      </w:r>
      <w:r>
        <w:rPr>
          <w:color w:val="231F20"/>
          <w:spacing w:val="-5"/>
          <w:sz w:val="16"/>
        </w:rPr>
        <w:t> </w:t>
      </w:r>
      <w:r>
        <w:rPr>
          <w:color w:val="231F20"/>
          <w:spacing w:val="-4"/>
          <w:sz w:val="16"/>
        </w:rPr>
        <w:t>la</w:t>
      </w:r>
      <w:r>
        <w:rPr>
          <w:color w:val="231F20"/>
          <w:spacing w:val="-3"/>
          <w:sz w:val="16"/>
        </w:rPr>
        <w:t> </w:t>
      </w:r>
      <w:r>
        <w:rPr>
          <w:color w:val="231F20"/>
          <w:spacing w:val="-4"/>
          <w:sz w:val="16"/>
        </w:rPr>
        <w:t>ULPGC.</w:t>
      </w:r>
    </w:p>
    <w:p>
      <w:pPr>
        <w:pStyle w:val="ListParagraph"/>
        <w:numPr>
          <w:ilvl w:val="0"/>
          <w:numId w:val="2"/>
        </w:numPr>
        <w:tabs>
          <w:tab w:pos="602" w:val="left" w:leader="none"/>
        </w:tabs>
        <w:spacing w:line="240" w:lineRule="auto" w:before="119" w:after="0"/>
        <w:ind w:left="602" w:right="0" w:hanging="238"/>
        <w:jc w:val="left"/>
        <w:rPr>
          <w:sz w:val="16"/>
        </w:rPr>
      </w:pPr>
      <w:r>
        <w:rPr>
          <w:color w:val="231F20"/>
          <w:spacing w:val="-4"/>
          <w:sz w:val="16"/>
        </w:rPr>
        <w:t>Medios de</w:t>
      </w:r>
      <w:r>
        <w:rPr>
          <w:color w:val="231F20"/>
          <w:spacing w:val="-5"/>
          <w:sz w:val="16"/>
        </w:rPr>
        <w:t> </w:t>
      </w:r>
      <w:r>
        <w:rPr>
          <w:color w:val="231F20"/>
          <w:spacing w:val="-4"/>
          <w:sz w:val="16"/>
        </w:rPr>
        <w:t>acceso a la</w:t>
      </w:r>
      <w:r>
        <w:rPr>
          <w:color w:val="231F20"/>
          <w:spacing w:val="-3"/>
          <w:sz w:val="16"/>
        </w:rPr>
        <w:t> </w:t>
      </w:r>
      <w:r>
        <w:rPr>
          <w:color w:val="231F20"/>
          <w:spacing w:val="-4"/>
          <w:sz w:val="16"/>
        </w:rPr>
        <w:t>Información Pública.</w:t>
      </w:r>
    </w:p>
    <w:p>
      <w:pPr>
        <w:pStyle w:val="ListParagraph"/>
        <w:numPr>
          <w:ilvl w:val="0"/>
          <w:numId w:val="2"/>
        </w:numPr>
        <w:tabs>
          <w:tab w:pos="602" w:val="left" w:leader="none"/>
        </w:tabs>
        <w:spacing w:line="240" w:lineRule="auto" w:before="120" w:after="0"/>
        <w:ind w:left="602" w:right="0" w:hanging="238"/>
        <w:jc w:val="left"/>
        <w:rPr>
          <w:sz w:val="16"/>
        </w:rPr>
      </w:pPr>
      <w:r>
        <w:rPr>
          <w:color w:val="231F20"/>
          <w:spacing w:val="-4"/>
          <w:sz w:val="16"/>
        </w:rPr>
        <w:t>Unidad</w:t>
      </w:r>
      <w:r>
        <w:rPr>
          <w:color w:val="231F20"/>
          <w:spacing w:val="-5"/>
          <w:sz w:val="16"/>
        </w:rPr>
        <w:t> </w:t>
      </w:r>
      <w:r>
        <w:rPr>
          <w:color w:val="231F20"/>
          <w:spacing w:val="-4"/>
          <w:sz w:val="16"/>
        </w:rPr>
        <w:t>responsable</w:t>
      </w:r>
      <w:r>
        <w:rPr>
          <w:color w:val="231F20"/>
          <w:spacing w:val="-3"/>
          <w:sz w:val="16"/>
        </w:rPr>
        <w:t> </w:t>
      </w:r>
      <w:r>
        <w:rPr>
          <w:color w:val="231F20"/>
          <w:spacing w:val="-4"/>
          <w:sz w:val="16"/>
        </w:rPr>
        <w:t>de la</w:t>
      </w:r>
      <w:r>
        <w:rPr>
          <w:color w:val="231F20"/>
          <w:spacing w:val="-5"/>
          <w:sz w:val="16"/>
        </w:rPr>
        <w:t> </w:t>
      </w:r>
      <w:r>
        <w:rPr>
          <w:color w:val="231F20"/>
          <w:spacing w:val="-4"/>
          <w:sz w:val="16"/>
        </w:rPr>
        <w:t>Información</w:t>
      </w:r>
      <w:r>
        <w:rPr>
          <w:color w:val="231F20"/>
          <w:spacing w:val="-5"/>
          <w:sz w:val="16"/>
        </w:rPr>
        <w:t> </w:t>
      </w:r>
      <w:r>
        <w:rPr>
          <w:color w:val="231F20"/>
          <w:spacing w:val="-4"/>
          <w:sz w:val="16"/>
        </w:rPr>
        <w:t>Pública.</w:t>
      </w:r>
    </w:p>
    <w:p>
      <w:pPr>
        <w:pStyle w:val="ListParagraph"/>
        <w:numPr>
          <w:ilvl w:val="0"/>
          <w:numId w:val="2"/>
        </w:numPr>
        <w:tabs>
          <w:tab w:pos="601" w:val="left" w:leader="none"/>
        </w:tabs>
        <w:spacing w:line="240" w:lineRule="auto" w:before="120" w:after="0"/>
        <w:ind w:left="601" w:right="0" w:hanging="237"/>
        <w:jc w:val="left"/>
        <w:rPr>
          <w:sz w:val="16"/>
        </w:rPr>
      </w:pPr>
      <w:r>
        <w:rPr>
          <w:color w:val="231F20"/>
          <w:spacing w:val="-4"/>
          <w:sz w:val="16"/>
        </w:rPr>
        <w:t>Registro</w:t>
      </w:r>
      <w:r>
        <w:rPr>
          <w:color w:val="231F20"/>
          <w:spacing w:val="-3"/>
          <w:sz w:val="16"/>
        </w:rPr>
        <w:t> </w:t>
      </w:r>
      <w:r>
        <w:rPr>
          <w:color w:val="231F20"/>
          <w:spacing w:val="-4"/>
          <w:sz w:val="16"/>
        </w:rPr>
        <w:t>de</w:t>
      </w:r>
      <w:r>
        <w:rPr>
          <w:color w:val="231F20"/>
          <w:spacing w:val="-3"/>
          <w:sz w:val="16"/>
        </w:rPr>
        <w:t> </w:t>
      </w:r>
      <w:r>
        <w:rPr>
          <w:color w:val="231F20"/>
          <w:spacing w:val="-4"/>
          <w:sz w:val="16"/>
        </w:rPr>
        <w:t>solicitudes de acceso a</w:t>
      </w:r>
      <w:r>
        <w:rPr>
          <w:color w:val="231F20"/>
          <w:spacing w:val="-3"/>
          <w:sz w:val="16"/>
        </w:rPr>
        <w:t> </w:t>
      </w:r>
      <w:r>
        <w:rPr>
          <w:color w:val="231F20"/>
          <w:spacing w:val="-4"/>
          <w:sz w:val="16"/>
        </w:rPr>
        <w:t>la</w:t>
      </w:r>
      <w:r>
        <w:rPr>
          <w:color w:val="231F20"/>
          <w:spacing w:val="-5"/>
          <w:sz w:val="16"/>
        </w:rPr>
        <w:t> </w:t>
      </w:r>
      <w:r>
        <w:rPr>
          <w:color w:val="231F20"/>
          <w:spacing w:val="-4"/>
          <w:sz w:val="16"/>
        </w:rPr>
        <w:t>Información Pública.</w:t>
      </w:r>
    </w:p>
    <w:p>
      <w:pPr>
        <w:pStyle w:val="ListParagraph"/>
        <w:numPr>
          <w:ilvl w:val="0"/>
          <w:numId w:val="2"/>
        </w:numPr>
        <w:tabs>
          <w:tab w:pos="602" w:val="left" w:leader="none"/>
        </w:tabs>
        <w:spacing w:line="240" w:lineRule="auto" w:before="120" w:after="0"/>
        <w:ind w:left="602" w:right="38" w:hanging="239"/>
        <w:jc w:val="left"/>
        <w:rPr>
          <w:sz w:val="16"/>
        </w:rPr>
      </w:pPr>
      <w:r>
        <w:rPr>
          <w:color w:val="231F20"/>
          <w:sz w:val="16"/>
        </w:rPr>
        <w:t>Lugares</w:t>
      </w:r>
      <w:r>
        <w:rPr>
          <w:color w:val="231F20"/>
          <w:spacing w:val="9"/>
          <w:sz w:val="16"/>
        </w:rPr>
        <w:t> </w:t>
      </w:r>
      <w:r>
        <w:rPr>
          <w:color w:val="231F20"/>
          <w:sz w:val="16"/>
        </w:rPr>
        <w:t>y</w:t>
      </w:r>
      <w:r>
        <w:rPr>
          <w:color w:val="231F20"/>
          <w:spacing w:val="7"/>
          <w:sz w:val="16"/>
        </w:rPr>
        <w:t> </w:t>
      </w:r>
      <w:r>
        <w:rPr>
          <w:color w:val="231F20"/>
          <w:sz w:val="16"/>
        </w:rPr>
        <w:t>medios</w:t>
      </w:r>
      <w:r>
        <w:rPr>
          <w:color w:val="231F20"/>
          <w:spacing w:val="7"/>
          <w:sz w:val="16"/>
        </w:rPr>
        <w:t> </w:t>
      </w:r>
      <w:r>
        <w:rPr>
          <w:color w:val="231F20"/>
          <w:sz w:val="16"/>
        </w:rPr>
        <w:t>de</w:t>
      </w:r>
      <w:r>
        <w:rPr>
          <w:color w:val="231F20"/>
          <w:spacing w:val="8"/>
          <w:sz w:val="16"/>
        </w:rPr>
        <w:t> </w:t>
      </w:r>
      <w:r>
        <w:rPr>
          <w:color w:val="231F20"/>
          <w:sz w:val="16"/>
        </w:rPr>
        <w:t>presentación</w:t>
      </w:r>
      <w:r>
        <w:rPr>
          <w:color w:val="231F20"/>
          <w:spacing w:val="7"/>
          <w:sz w:val="16"/>
        </w:rPr>
        <w:t> </w:t>
      </w:r>
      <w:r>
        <w:rPr>
          <w:color w:val="231F20"/>
          <w:sz w:val="16"/>
        </w:rPr>
        <w:t>de</w:t>
      </w:r>
      <w:r>
        <w:rPr>
          <w:color w:val="231F20"/>
          <w:spacing w:val="7"/>
          <w:sz w:val="16"/>
        </w:rPr>
        <w:t> </w:t>
      </w:r>
      <w:r>
        <w:rPr>
          <w:color w:val="231F20"/>
          <w:sz w:val="16"/>
        </w:rPr>
        <w:t>las</w:t>
      </w:r>
      <w:r>
        <w:rPr>
          <w:color w:val="231F20"/>
          <w:spacing w:val="7"/>
          <w:sz w:val="16"/>
        </w:rPr>
        <w:t> </w:t>
      </w:r>
      <w:r>
        <w:rPr>
          <w:color w:val="231F20"/>
          <w:sz w:val="16"/>
        </w:rPr>
        <w:t>solicitudes</w:t>
      </w:r>
      <w:r>
        <w:rPr>
          <w:color w:val="231F20"/>
          <w:spacing w:val="7"/>
          <w:sz w:val="16"/>
        </w:rPr>
        <w:t> </w:t>
      </w:r>
      <w:r>
        <w:rPr>
          <w:color w:val="231F20"/>
          <w:sz w:val="16"/>
        </w:rPr>
        <w:t>de acceso a la Información Pública.</w:t>
      </w:r>
    </w:p>
    <w:p>
      <w:pPr>
        <w:pStyle w:val="ListParagraph"/>
        <w:numPr>
          <w:ilvl w:val="0"/>
          <w:numId w:val="2"/>
        </w:numPr>
        <w:tabs>
          <w:tab w:pos="602" w:val="left" w:leader="none"/>
        </w:tabs>
        <w:spacing w:line="240" w:lineRule="auto" w:before="119" w:after="0"/>
        <w:ind w:left="602" w:right="38" w:hanging="239"/>
        <w:jc w:val="left"/>
        <w:rPr>
          <w:sz w:val="16"/>
        </w:rPr>
      </w:pPr>
      <w:r>
        <w:rPr>
          <w:color w:val="231F20"/>
          <w:sz w:val="16"/>
        </w:rPr>
        <w:t>Modo</w:t>
      </w:r>
      <w:r>
        <w:rPr>
          <w:color w:val="231F20"/>
          <w:spacing w:val="40"/>
          <w:sz w:val="16"/>
        </w:rPr>
        <w:t> </w:t>
      </w:r>
      <w:r>
        <w:rPr>
          <w:color w:val="231F20"/>
          <w:sz w:val="16"/>
        </w:rPr>
        <w:t>de</w:t>
      </w:r>
      <w:r>
        <w:rPr>
          <w:color w:val="231F20"/>
          <w:spacing w:val="40"/>
          <w:sz w:val="16"/>
        </w:rPr>
        <w:t> </w:t>
      </w:r>
      <w:r>
        <w:rPr>
          <w:color w:val="231F20"/>
          <w:sz w:val="16"/>
        </w:rPr>
        <w:t>formular</w:t>
      </w:r>
      <w:r>
        <w:rPr>
          <w:color w:val="231F20"/>
          <w:spacing w:val="40"/>
          <w:sz w:val="16"/>
        </w:rPr>
        <w:t> </w:t>
      </w:r>
      <w:r>
        <w:rPr>
          <w:color w:val="231F20"/>
          <w:sz w:val="16"/>
        </w:rPr>
        <w:t>las</w:t>
      </w:r>
      <w:r>
        <w:rPr>
          <w:color w:val="231F20"/>
          <w:spacing w:val="40"/>
          <w:sz w:val="16"/>
        </w:rPr>
        <w:t> </w:t>
      </w:r>
      <w:r>
        <w:rPr>
          <w:color w:val="231F20"/>
          <w:sz w:val="16"/>
        </w:rPr>
        <w:t>solicitudes</w:t>
      </w:r>
      <w:r>
        <w:rPr>
          <w:color w:val="231F20"/>
          <w:spacing w:val="40"/>
          <w:sz w:val="16"/>
        </w:rPr>
        <w:t> </w:t>
      </w:r>
      <w:r>
        <w:rPr>
          <w:color w:val="231F20"/>
          <w:sz w:val="16"/>
        </w:rPr>
        <w:t>y</w:t>
      </w:r>
      <w:r>
        <w:rPr>
          <w:color w:val="231F20"/>
          <w:spacing w:val="40"/>
          <w:sz w:val="16"/>
        </w:rPr>
        <w:t> </w:t>
      </w:r>
      <w:r>
        <w:rPr>
          <w:color w:val="231F20"/>
          <w:sz w:val="16"/>
        </w:rPr>
        <w:t>de</w:t>
      </w:r>
      <w:r>
        <w:rPr>
          <w:color w:val="231F20"/>
          <w:spacing w:val="40"/>
          <w:sz w:val="16"/>
        </w:rPr>
        <w:t> </w:t>
      </w:r>
      <w:r>
        <w:rPr>
          <w:color w:val="231F20"/>
          <w:sz w:val="16"/>
        </w:rPr>
        <w:t>acceder</w:t>
      </w:r>
      <w:r>
        <w:rPr>
          <w:color w:val="231F20"/>
          <w:spacing w:val="40"/>
          <w:sz w:val="16"/>
        </w:rPr>
        <w:t> </w:t>
      </w:r>
      <w:r>
        <w:rPr>
          <w:color w:val="231F20"/>
          <w:sz w:val="16"/>
        </w:rPr>
        <w:t>a</w:t>
      </w:r>
      <w:r>
        <w:rPr>
          <w:color w:val="231F20"/>
          <w:spacing w:val="40"/>
          <w:sz w:val="16"/>
        </w:rPr>
        <w:t> </w:t>
      </w:r>
      <w:r>
        <w:rPr>
          <w:color w:val="231F20"/>
          <w:sz w:val="16"/>
        </w:rPr>
        <w:t>la información</w:t>
      </w:r>
      <w:r>
        <w:rPr>
          <w:color w:val="231F20"/>
          <w:spacing w:val="-10"/>
          <w:sz w:val="16"/>
        </w:rPr>
        <w:t> </w:t>
      </w:r>
      <w:r>
        <w:rPr>
          <w:color w:val="231F20"/>
          <w:sz w:val="16"/>
        </w:rPr>
        <w:t>solicitada.</w:t>
      </w:r>
    </w:p>
    <w:p>
      <w:pPr>
        <w:pStyle w:val="ListParagraph"/>
        <w:numPr>
          <w:ilvl w:val="0"/>
          <w:numId w:val="2"/>
        </w:numPr>
        <w:tabs>
          <w:tab w:pos="602" w:val="left" w:leader="none"/>
        </w:tabs>
        <w:spacing w:line="240" w:lineRule="auto" w:before="120" w:after="0"/>
        <w:ind w:left="602" w:right="38" w:hanging="239"/>
        <w:jc w:val="left"/>
        <w:rPr>
          <w:sz w:val="16"/>
        </w:rPr>
      </w:pPr>
      <w:r>
        <w:rPr>
          <w:color w:val="231F20"/>
          <w:sz w:val="16"/>
        </w:rPr>
        <w:t>Órgano competente para la resolución de las</w:t>
      </w:r>
      <w:r>
        <w:rPr>
          <w:color w:val="231F20"/>
          <w:spacing w:val="2"/>
          <w:sz w:val="16"/>
        </w:rPr>
        <w:t> </w:t>
      </w:r>
      <w:r>
        <w:rPr>
          <w:color w:val="231F20"/>
          <w:sz w:val="16"/>
        </w:rPr>
        <w:t>solicitudes de acceso a la información pública.</w:t>
      </w:r>
    </w:p>
    <w:p>
      <w:pPr>
        <w:pStyle w:val="BodyText"/>
        <w:jc w:val="left"/>
      </w:pPr>
    </w:p>
    <w:p>
      <w:pPr>
        <w:pStyle w:val="BodyText"/>
        <w:ind w:left="126" w:right="39"/>
      </w:pPr>
      <w:r>
        <w:rPr>
          <w:color w:val="231F20"/>
        </w:rPr>
        <w:t>En </w:t>
      </w:r>
      <w:r>
        <w:rPr>
          <w:color w:val="231F20"/>
          <w:spacing w:val="14"/>
        </w:rPr>
        <w:t>consecuencia,</w:t>
      </w:r>
      <w:r>
        <w:rPr>
          <w:color w:val="231F20"/>
          <w:spacing w:val="14"/>
        </w:rPr>
        <w:t> </w:t>
      </w:r>
      <w:r>
        <w:rPr>
          <w:color w:val="231F20"/>
        </w:rPr>
        <w:t>de </w:t>
      </w:r>
      <w:r>
        <w:rPr>
          <w:color w:val="231F20"/>
          <w:spacing w:val="13"/>
        </w:rPr>
        <w:t>acuerdo</w:t>
      </w:r>
      <w:r>
        <w:rPr>
          <w:color w:val="231F20"/>
          <w:spacing w:val="13"/>
        </w:rPr>
        <w:t> </w:t>
      </w:r>
      <w:r>
        <w:rPr>
          <w:color w:val="231F20"/>
          <w:spacing w:val="10"/>
        </w:rPr>
        <w:t>con</w:t>
      </w:r>
      <w:r>
        <w:rPr>
          <w:color w:val="231F20"/>
          <w:spacing w:val="10"/>
        </w:rPr>
        <w:t> las</w:t>
      </w:r>
      <w:r>
        <w:rPr>
          <w:color w:val="231F20"/>
          <w:spacing w:val="10"/>
        </w:rPr>
        <w:t> </w:t>
      </w:r>
      <w:r>
        <w:rPr>
          <w:color w:val="231F20"/>
          <w:spacing w:val="14"/>
        </w:rPr>
        <w:t>competencias </w:t>
      </w:r>
      <w:r>
        <w:rPr>
          <w:color w:val="231F20"/>
          <w:spacing w:val="10"/>
        </w:rPr>
        <w:t>que</w:t>
      </w:r>
      <w:r>
        <w:rPr>
          <w:color w:val="231F20"/>
          <w:spacing w:val="40"/>
        </w:rPr>
        <w:t> </w:t>
      </w:r>
      <w:r>
        <w:rPr>
          <w:color w:val="231F20"/>
        </w:rPr>
        <w:t>me</w:t>
      </w:r>
      <w:r>
        <w:rPr>
          <w:color w:val="231F20"/>
          <w:spacing w:val="40"/>
        </w:rPr>
        <w:t> </w:t>
      </w:r>
      <w:r>
        <w:rPr>
          <w:color w:val="231F20"/>
          <w:spacing w:val="13"/>
        </w:rPr>
        <w:t>atribuye</w:t>
      </w:r>
      <w:r>
        <w:rPr>
          <w:color w:val="231F20"/>
          <w:spacing w:val="40"/>
        </w:rPr>
        <w:t> </w:t>
      </w:r>
      <w:r>
        <w:rPr>
          <w:color w:val="231F20"/>
        </w:rPr>
        <w:t>el</w:t>
      </w:r>
      <w:r>
        <w:rPr>
          <w:color w:val="231F20"/>
          <w:spacing w:val="40"/>
        </w:rPr>
        <w:t> </w:t>
      </w:r>
      <w:r>
        <w:rPr>
          <w:color w:val="231F20"/>
          <w:spacing w:val="13"/>
        </w:rPr>
        <w:t>artículo</w:t>
      </w:r>
      <w:r>
        <w:rPr>
          <w:color w:val="231F20"/>
          <w:spacing w:val="40"/>
        </w:rPr>
        <w:t> </w:t>
      </w:r>
      <w:r>
        <w:rPr>
          <w:color w:val="231F20"/>
        </w:rPr>
        <w:t>20</w:t>
      </w:r>
      <w:r>
        <w:rPr>
          <w:color w:val="231F20"/>
          <w:spacing w:val="40"/>
        </w:rPr>
        <w:t> </w:t>
      </w:r>
      <w:r>
        <w:rPr>
          <w:color w:val="231F20"/>
        </w:rPr>
        <w:t>de</w:t>
      </w:r>
      <w:r>
        <w:rPr>
          <w:color w:val="231F20"/>
          <w:spacing w:val="40"/>
        </w:rPr>
        <w:t> </w:t>
      </w:r>
      <w:r>
        <w:rPr>
          <w:color w:val="231F20"/>
        </w:rPr>
        <w:t>la</w:t>
      </w:r>
      <w:r>
        <w:rPr>
          <w:color w:val="231F20"/>
          <w:spacing w:val="40"/>
        </w:rPr>
        <w:t> </w:t>
      </w:r>
      <w:r>
        <w:rPr>
          <w:color w:val="231F20"/>
        </w:rPr>
        <w:t>Ley</w:t>
      </w:r>
      <w:r>
        <w:rPr>
          <w:color w:val="231F20"/>
          <w:spacing w:val="40"/>
        </w:rPr>
        <w:t> </w:t>
      </w:r>
      <w:r>
        <w:rPr>
          <w:color w:val="231F20"/>
        </w:rPr>
        <w:t>Orgánica 6/2001, de 21 de diciembre, de Universidades, así como los </w:t>
      </w:r>
      <w:r>
        <w:rPr>
          <w:color w:val="231F20"/>
          <w:spacing w:val="-2"/>
        </w:rPr>
        <w:t>artículos</w:t>
      </w:r>
      <w:r>
        <w:rPr>
          <w:color w:val="231F20"/>
          <w:spacing w:val="-8"/>
        </w:rPr>
        <w:t> </w:t>
      </w:r>
      <w:r>
        <w:rPr>
          <w:color w:val="231F20"/>
          <w:spacing w:val="-2"/>
        </w:rPr>
        <w:t>81</w:t>
      </w:r>
      <w:r>
        <w:rPr>
          <w:color w:val="231F20"/>
          <w:spacing w:val="-8"/>
        </w:rPr>
        <w:t> </w:t>
      </w:r>
      <w:r>
        <w:rPr>
          <w:color w:val="231F20"/>
          <w:spacing w:val="-2"/>
        </w:rPr>
        <w:t>y</w:t>
      </w:r>
      <w:r>
        <w:rPr>
          <w:color w:val="231F20"/>
          <w:spacing w:val="-9"/>
        </w:rPr>
        <w:t> </w:t>
      </w:r>
      <w:r>
        <w:rPr>
          <w:color w:val="231F20"/>
          <w:spacing w:val="-2"/>
        </w:rPr>
        <w:t>84</w:t>
      </w:r>
      <w:r>
        <w:rPr>
          <w:color w:val="231F20"/>
          <w:spacing w:val="-8"/>
        </w:rPr>
        <w:t> </w:t>
      </w:r>
      <w:r>
        <w:rPr>
          <w:color w:val="231F20"/>
          <w:spacing w:val="-2"/>
        </w:rPr>
        <w:t>de</w:t>
      </w:r>
      <w:r>
        <w:rPr>
          <w:color w:val="231F20"/>
          <w:spacing w:val="-9"/>
        </w:rPr>
        <w:t> </w:t>
      </w:r>
      <w:r>
        <w:rPr>
          <w:color w:val="231F20"/>
          <w:spacing w:val="-2"/>
        </w:rPr>
        <w:t>los</w:t>
      </w:r>
      <w:r>
        <w:rPr>
          <w:color w:val="231F20"/>
          <w:spacing w:val="-8"/>
        </w:rPr>
        <w:t> </w:t>
      </w:r>
      <w:r>
        <w:rPr>
          <w:color w:val="231F20"/>
          <w:spacing w:val="-2"/>
        </w:rPr>
        <w:t>Estatutos</w:t>
      </w:r>
      <w:r>
        <w:rPr>
          <w:color w:val="231F20"/>
          <w:spacing w:val="-8"/>
        </w:rPr>
        <w:t> </w:t>
      </w:r>
      <w:r>
        <w:rPr>
          <w:color w:val="231F20"/>
          <w:spacing w:val="-2"/>
        </w:rPr>
        <w:t>de</w:t>
      </w:r>
      <w:r>
        <w:rPr>
          <w:color w:val="231F20"/>
          <w:spacing w:val="-8"/>
        </w:rPr>
        <w:t> </w:t>
      </w:r>
      <w:r>
        <w:rPr>
          <w:color w:val="231F20"/>
          <w:spacing w:val="-2"/>
        </w:rPr>
        <w:t>esta</w:t>
      </w:r>
      <w:r>
        <w:rPr>
          <w:color w:val="231F20"/>
          <w:spacing w:val="-8"/>
        </w:rPr>
        <w:t> </w:t>
      </w:r>
      <w:r>
        <w:rPr>
          <w:color w:val="231F20"/>
          <w:spacing w:val="-2"/>
        </w:rPr>
        <w:t>Universidad,</w:t>
      </w:r>
      <w:r>
        <w:rPr>
          <w:color w:val="231F20"/>
          <w:spacing w:val="-9"/>
        </w:rPr>
        <w:t> </w:t>
      </w:r>
      <w:r>
        <w:rPr>
          <w:color w:val="231F20"/>
          <w:spacing w:val="-2"/>
        </w:rPr>
        <w:t>aprobados </w:t>
      </w:r>
      <w:r>
        <w:rPr>
          <w:color w:val="231F20"/>
        </w:rPr>
        <w:t>por</w:t>
      </w:r>
      <w:r>
        <w:rPr>
          <w:color w:val="231F20"/>
          <w:spacing w:val="-11"/>
        </w:rPr>
        <w:t> </w:t>
      </w:r>
      <w:r>
        <w:rPr>
          <w:color w:val="231F20"/>
        </w:rPr>
        <w:t>Decreto</w:t>
      </w:r>
      <w:r>
        <w:rPr>
          <w:color w:val="231F20"/>
          <w:spacing w:val="-11"/>
        </w:rPr>
        <w:t> </w:t>
      </w:r>
      <w:r>
        <w:rPr>
          <w:color w:val="231F20"/>
        </w:rPr>
        <w:t>30/2003,</w:t>
      </w:r>
      <w:r>
        <w:rPr>
          <w:color w:val="231F20"/>
          <w:spacing w:val="-12"/>
        </w:rPr>
        <w:t> </w:t>
      </w:r>
      <w:r>
        <w:rPr>
          <w:color w:val="231F20"/>
        </w:rPr>
        <w:t>de</w:t>
      </w:r>
      <w:r>
        <w:rPr>
          <w:color w:val="231F20"/>
          <w:spacing w:val="-10"/>
        </w:rPr>
        <w:t> </w:t>
      </w:r>
      <w:r>
        <w:rPr>
          <w:color w:val="231F20"/>
        </w:rPr>
        <w:t>10</w:t>
      </w:r>
      <w:r>
        <w:rPr>
          <w:color w:val="231F20"/>
          <w:spacing w:val="-11"/>
        </w:rPr>
        <w:t> </w:t>
      </w:r>
      <w:r>
        <w:rPr>
          <w:color w:val="231F20"/>
        </w:rPr>
        <w:t>de</w:t>
      </w:r>
      <w:r>
        <w:rPr>
          <w:color w:val="231F20"/>
          <w:spacing w:val="-11"/>
        </w:rPr>
        <w:t> </w:t>
      </w:r>
      <w:r>
        <w:rPr>
          <w:color w:val="231F20"/>
        </w:rPr>
        <w:t>marzo,</w:t>
      </w:r>
      <w:r>
        <w:rPr>
          <w:color w:val="231F20"/>
          <w:spacing w:val="-10"/>
        </w:rPr>
        <w:t> </w:t>
      </w:r>
      <w:r>
        <w:rPr>
          <w:color w:val="231F20"/>
        </w:rPr>
        <w:t>del</w:t>
      </w:r>
      <w:r>
        <w:rPr>
          <w:color w:val="231F20"/>
          <w:spacing w:val="-9"/>
        </w:rPr>
        <w:t> </w:t>
      </w:r>
      <w:r>
        <w:rPr>
          <w:color w:val="231F20"/>
        </w:rPr>
        <w:t>Gobierno</w:t>
      </w:r>
      <w:r>
        <w:rPr>
          <w:color w:val="231F20"/>
          <w:spacing w:val="-11"/>
        </w:rPr>
        <w:t> </w:t>
      </w:r>
      <w:r>
        <w:rPr>
          <w:color w:val="231F20"/>
        </w:rPr>
        <w:t>de</w:t>
      </w:r>
      <w:r>
        <w:rPr>
          <w:color w:val="231F20"/>
          <w:spacing w:val="-11"/>
        </w:rPr>
        <w:t> </w:t>
      </w:r>
      <w:r>
        <w:rPr>
          <w:color w:val="231F20"/>
        </w:rPr>
        <w:t>Canarias (BOC</w:t>
      </w:r>
      <w:r>
        <w:rPr>
          <w:color w:val="231F20"/>
          <w:spacing w:val="-6"/>
        </w:rPr>
        <w:t> </w:t>
      </w:r>
      <w:r>
        <w:rPr>
          <w:color w:val="231F20"/>
        </w:rPr>
        <w:t>nº</w:t>
      </w:r>
      <w:r>
        <w:rPr>
          <w:color w:val="231F20"/>
          <w:spacing w:val="-6"/>
        </w:rPr>
        <w:t> </w:t>
      </w:r>
      <w:r>
        <w:rPr>
          <w:color w:val="231F20"/>
        </w:rPr>
        <w:t>57,</w:t>
      </w:r>
      <w:r>
        <w:rPr>
          <w:color w:val="231F20"/>
          <w:spacing w:val="-7"/>
        </w:rPr>
        <w:t> </w:t>
      </w:r>
      <w:r>
        <w:rPr>
          <w:color w:val="231F20"/>
        </w:rPr>
        <w:t>de</w:t>
      </w:r>
      <w:r>
        <w:rPr>
          <w:color w:val="231F20"/>
          <w:spacing w:val="-7"/>
        </w:rPr>
        <w:t> </w:t>
      </w:r>
      <w:r>
        <w:rPr>
          <w:color w:val="231F20"/>
        </w:rPr>
        <w:t>24.03.2003),</w:t>
      </w:r>
      <w:r>
        <w:rPr>
          <w:color w:val="231F20"/>
          <w:spacing w:val="-7"/>
        </w:rPr>
        <w:t> </w:t>
      </w:r>
      <w:r>
        <w:rPr>
          <w:color w:val="231F20"/>
        </w:rPr>
        <w:t>vengo</w:t>
      </w:r>
      <w:r>
        <w:rPr>
          <w:color w:val="231F20"/>
          <w:spacing w:val="-7"/>
        </w:rPr>
        <w:t> </w:t>
      </w:r>
      <w:r>
        <w:rPr>
          <w:color w:val="231F20"/>
        </w:rPr>
        <w:t>en</w:t>
      </w:r>
      <w:r>
        <w:rPr>
          <w:color w:val="231F20"/>
          <w:spacing w:val="-7"/>
        </w:rPr>
        <w:t> </w:t>
      </w:r>
      <w:r>
        <w:rPr>
          <w:color w:val="231F20"/>
        </w:rPr>
        <w:t>dictar</w:t>
      </w:r>
      <w:r>
        <w:rPr>
          <w:color w:val="231F20"/>
          <w:spacing w:val="-7"/>
        </w:rPr>
        <w:t> </w:t>
      </w:r>
      <w:r>
        <w:rPr>
          <w:color w:val="231F20"/>
        </w:rPr>
        <w:t>las</w:t>
      </w:r>
      <w:r>
        <w:rPr>
          <w:color w:val="231F20"/>
          <w:spacing w:val="-7"/>
        </w:rPr>
        <w:t> </w:t>
      </w:r>
      <w:r>
        <w:rPr>
          <w:color w:val="231F20"/>
        </w:rPr>
        <w:t>siguientes</w:t>
      </w:r>
    </w:p>
    <w:p>
      <w:pPr>
        <w:pStyle w:val="BodyText"/>
        <w:ind w:left="126" w:right="73"/>
      </w:pPr>
      <w:r>
        <w:rPr/>
        <w:br w:type="column"/>
      </w:r>
      <w:r>
        <w:rPr>
          <w:color w:val="231F20"/>
          <w:spacing w:val="-2"/>
        </w:rPr>
        <w:t>La</w:t>
      </w:r>
      <w:r>
        <w:rPr>
          <w:color w:val="231F20"/>
          <w:spacing w:val="-5"/>
        </w:rPr>
        <w:t> </w:t>
      </w:r>
      <w:r>
        <w:rPr>
          <w:color w:val="231F20"/>
          <w:spacing w:val="-2"/>
        </w:rPr>
        <w:t>presente</w:t>
      </w:r>
      <w:r>
        <w:rPr>
          <w:color w:val="231F20"/>
          <w:spacing w:val="-7"/>
        </w:rPr>
        <w:t> </w:t>
      </w:r>
      <w:r>
        <w:rPr>
          <w:color w:val="231F20"/>
          <w:spacing w:val="-2"/>
        </w:rPr>
        <w:t>Instrucción</w:t>
      </w:r>
      <w:r>
        <w:rPr>
          <w:color w:val="231F20"/>
          <w:spacing w:val="-5"/>
        </w:rPr>
        <w:t> </w:t>
      </w:r>
      <w:r>
        <w:rPr>
          <w:color w:val="231F20"/>
          <w:spacing w:val="-2"/>
        </w:rPr>
        <w:t>tiene</w:t>
      </w:r>
      <w:r>
        <w:rPr>
          <w:color w:val="231F20"/>
          <w:spacing w:val="-7"/>
        </w:rPr>
        <w:t> </w:t>
      </w:r>
      <w:r>
        <w:rPr>
          <w:color w:val="231F20"/>
          <w:spacing w:val="-2"/>
        </w:rPr>
        <w:t>por</w:t>
      </w:r>
      <w:r>
        <w:rPr>
          <w:color w:val="231F20"/>
          <w:spacing w:val="-5"/>
        </w:rPr>
        <w:t> </w:t>
      </w:r>
      <w:r>
        <w:rPr>
          <w:color w:val="231F20"/>
          <w:spacing w:val="-2"/>
        </w:rPr>
        <w:t>objeto</w:t>
      </w:r>
      <w:r>
        <w:rPr>
          <w:color w:val="231F20"/>
          <w:spacing w:val="-6"/>
        </w:rPr>
        <w:t> </w:t>
      </w:r>
      <w:r>
        <w:rPr>
          <w:color w:val="231F20"/>
          <w:spacing w:val="-2"/>
        </w:rPr>
        <w:t>definir,</w:t>
      </w:r>
      <w:r>
        <w:rPr>
          <w:color w:val="231F20"/>
          <w:spacing w:val="-5"/>
        </w:rPr>
        <w:t> </w:t>
      </w:r>
      <w:r>
        <w:rPr>
          <w:color w:val="231F20"/>
          <w:spacing w:val="-2"/>
        </w:rPr>
        <w:t>en</w:t>
      </w:r>
      <w:r>
        <w:rPr>
          <w:color w:val="231F20"/>
          <w:spacing w:val="-5"/>
        </w:rPr>
        <w:t> </w:t>
      </w:r>
      <w:r>
        <w:rPr>
          <w:color w:val="231F20"/>
          <w:spacing w:val="-2"/>
        </w:rPr>
        <w:t>el</w:t>
      </w:r>
      <w:r>
        <w:rPr>
          <w:color w:val="231F20"/>
          <w:spacing w:val="-5"/>
        </w:rPr>
        <w:t> </w:t>
      </w:r>
      <w:r>
        <w:rPr>
          <w:color w:val="231F20"/>
          <w:spacing w:val="-2"/>
        </w:rPr>
        <w:t>ámbito</w:t>
      </w:r>
      <w:r>
        <w:rPr>
          <w:color w:val="231F20"/>
          <w:spacing w:val="-6"/>
        </w:rPr>
        <w:t> </w:t>
      </w:r>
      <w:r>
        <w:rPr>
          <w:color w:val="231F20"/>
          <w:spacing w:val="-2"/>
        </w:rPr>
        <w:t>de</w:t>
      </w:r>
      <w:r>
        <w:rPr>
          <w:color w:val="231F20"/>
          <w:spacing w:val="-7"/>
        </w:rPr>
        <w:t> </w:t>
      </w:r>
      <w:r>
        <w:rPr>
          <w:color w:val="231F20"/>
          <w:spacing w:val="-2"/>
        </w:rPr>
        <w:t>la </w:t>
      </w:r>
      <w:r>
        <w:rPr>
          <w:color w:val="231F20"/>
        </w:rPr>
        <w:t>Universidad de Las Palmas de Gran Canaria, todas aquellas </w:t>
      </w:r>
      <w:r>
        <w:rPr>
          <w:color w:val="231F20"/>
          <w:spacing w:val="-2"/>
        </w:rPr>
        <w:t>cuestiones</w:t>
      </w:r>
      <w:r>
        <w:rPr>
          <w:color w:val="231F20"/>
          <w:spacing w:val="-10"/>
        </w:rPr>
        <w:t> </w:t>
      </w:r>
      <w:r>
        <w:rPr>
          <w:color w:val="231F20"/>
          <w:spacing w:val="-2"/>
        </w:rPr>
        <w:t>necesarias</w:t>
      </w:r>
      <w:r>
        <w:rPr>
          <w:color w:val="231F20"/>
          <w:spacing w:val="-9"/>
        </w:rPr>
        <w:t> </w:t>
      </w:r>
      <w:r>
        <w:rPr>
          <w:color w:val="231F20"/>
          <w:spacing w:val="-2"/>
        </w:rPr>
        <w:t>para</w:t>
      </w:r>
      <w:r>
        <w:rPr>
          <w:color w:val="231F20"/>
          <w:spacing w:val="-9"/>
        </w:rPr>
        <w:t> </w:t>
      </w:r>
      <w:r>
        <w:rPr>
          <w:color w:val="231F20"/>
          <w:spacing w:val="-2"/>
        </w:rPr>
        <w:t>la</w:t>
      </w:r>
      <w:r>
        <w:rPr>
          <w:color w:val="231F20"/>
          <w:spacing w:val="-9"/>
        </w:rPr>
        <w:t> </w:t>
      </w:r>
      <w:r>
        <w:rPr>
          <w:color w:val="231F20"/>
          <w:spacing w:val="-2"/>
        </w:rPr>
        <w:t>plena</w:t>
      </w:r>
      <w:r>
        <w:rPr>
          <w:color w:val="231F20"/>
          <w:spacing w:val="-9"/>
        </w:rPr>
        <w:t> </w:t>
      </w:r>
      <w:r>
        <w:rPr>
          <w:color w:val="231F20"/>
          <w:spacing w:val="-2"/>
        </w:rPr>
        <w:t>efectividad</w:t>
      </w:r>
      <w:r>
        <w:rPr>
          <w:color w:val="231F20"/>
          <w:spacing w:val="-9"/>
        </w:rPr>
        <w:t> </w:t>
      </w:r>
      <w:r>
        <w:rPr>
          <w:color w:val="231F20"/>
          <w:spacing w:val="-2"/>
        </w:rPr>
        <w:t>de</w:t>
      </w:r>
      <w:r>
        <w:rPr>
          <w:color w:val="231F20"/>
          <w:spacing w:val="-9"/>
        </w:rPr>
        <w:t> </w:t>
      </w:r>
      <w:r>
        <w:rPr>
          <w:color w:val="231F20"/>
          <w:spacing w:val="-2"/>
        </w:rPr>
        <w:t>las</w:t>
      </w:r>
      <w:r>
        <w:rPr>
          <w:color w:val="231F20"/>
          <w:spacing w:val="-9"/>
        </w:rPr>
        <w:t> </w:t>
      </w:r>
      <w:r>
        <w:rPr>
          <w:color w:val="231F20"/>
          <w:spacing w:val="-2"/>
        </w:rPr>
        <w:t>previsiones </w:t>
      </w:r>
      <w:r>
        <w:rPr>
          <w:color w:val="231F20"/>
        </w:rPr>
        <w:t>legales,</w:t>
      </w:r>
      <w:r>
        <w:rPr>
          <w:color w:val="231F20"/>
          <w:spacing w:val="-11"/>
        </w:rPr>
        <w:t> </w:t>
      </w:r>
      <w:r>
        <w:rPr>
          <w:color w:val="231F20"/>
        </w:rPr>
        <w:t>Estatales</w:t>
      </w:r>
      <w:r>
        <w:rPr>
          <w:color w:val="231F20"/>
          <w:spacing w:val="-9"/>
        </w:rPr>
        <w:t> </w:t>
      </w:r>
      <w:r>
        <w:rPr>
          <w:color w:val="231F20"/>
        </w:rPr>
        <w:t>y</w:t>
      </w:r>
      <w:r>
        <w:rPr>
          <w:color w:val="231F20"/>
          <w:spacing w:val="-11"/>
        </w:rPr>
        <w:t> </w:t>
      </w:r>
      <w:r>
        <w:rPr>
          <w:color w:val="231F20"/>
        </w:rPr>
        <w:t>Autonómicas,</w:t>
      </w:r>
      <w:r>
        <w:rPr>
          <w:color w:val="231F20"/>
          <w:spacing w:val="-10"/>
        </w:rPr>
        <w:t> </w:t>
      </w:r>
      <w:r>
        <w:rPr>
          <w:color w:val="231F20"/>
        </w:rPr>
        <w:t>en</w:t>
      </w:r>
      <w:r>
        <w:rPr>
          <w:color w:val="231F20"/>
          <w:spacing w:val="-11"/>
        </w:rPr>
        <w:t> </w:t>
      </w:r>
      <w:r>
        <w:rPr>
          <w:color w:val="231F20"/>
        </w:rPr>
        <w:t>materia</w:t>
      </w:r>
      <w:r>
        <w:rPr>
          <w:color w:val="231F20"/>
          <w:spacing w:val="-11"/>
        </w:rPr>
        <w:t> </w:t>
      </w:r>
      <w:r>
        <w:rPr>
          <w:color w:val="231F20"/>
        </w:rPr>
        <w:t>de</w:t>
      </w:r>
      <w:r>
        <w:rPr>
          <w:color w:val="231F20"/>
          <w:spacing w:val="-11"/>
        </w:rPr>
        <w:t> </w:t>
      </w:r>
      <w:r>
        <w:rPr>
          <w:color w:val="231F20"/>
        </w:rPr>
        <w:t>transparencia</w:t>
      </w:r>
      <w:r>
        <w:rPr>
          <w:color w:val="231F20"/>
          <w:spacing w:val="-9"/>
        </w:rPr>
        <w:t> </w:t>
      </w:r>
      <w:r>
        <w:rPr>
          <w:color w:val="231F20"/>
        </w:rPr>
        <w:t>y acceso a la información pública.</w:t>
      </w:r>
    </w:p>
    <w:p>
      <w:pPr>
        <w:pStyle w:val="Heading2"/>
        <w:spacing w:before="178"/>
      </w:pPr>
      <w:r>
        <w:rPr>
          <w:color w:val="231F20"/>
          <w:spacing w:val="-4"/>
        </w:rPr>
        <w:t>Segunda.- Información sujeta a publicación</w:t>
      </w:r>
    </w:p>
    <w:p>
      <w:pPr>
        <w:pStyle w:val="BodyText"/>
        <w:jc w:val="left"/>
        <w:rPr>
          <w:rFonts w:ascii="Arial"/>
          <w:b/>
        </w:rPr>
      </w:pPr>
    </w:p>
    <w:p>
      <w:pPr>
        <w:pStyle w:val="ListParagraph"/>
        <w:numPr>
          <w:ilvl w:val="0"/>
          <w:numId w:val="3"/>
        </w:numPr>
        <w:tabs>
          <w:tab w:pos="319" w:val="left" w:leader="none"/>
        </w:tabs>
        <w:spacing w:line="240" w:lineRule="auto" w:before="1" w:after="0"/>
        <w:ind w:left="126" w:right="73" w:firstLine="0"/>
        <w:jc w:val="both"/>
        <w:rPr>
          <w:sz w:val="16"/>
        </w:rPr>
      </w:pPr>
      <w:r>
        <w:rPr>
          <w:color w:val="231F20"/>
          <w:sz w:val="16"/>
        </w:rPr>
        <w:t>La Universidad de Las Palmas de Gran Canaria elaborará y mantendrá actualizada por medios electrónicos la información que</w:t>
      </w:r>
      <w:r>
        <w:rPr>
          <w:color w:val="231F20"/>
          <w:spacing w:val="-6"/>
          <w:sz w:val="16"/>
        </w:rPr>
        <w:t> </w:t>
      </w:r>
      <w:r>
        <w:rPr>
          <w:color w:val="231F20"/>
          <w:sz w:val="16"/>
        </w:rPr>
        <w:t>se</w:t>
      </w:r>
      <w:r>
        <w:rPr>
          <w:color w:val="231F20"/>
          <w:spacing w:val="-4"/>
          <w:sz w:val="16"/>
        </w:rPr>
        <w:t> </w:t>
      </w:r>
      <w:r>
        <w:rPr>
          <w:color w:val="231F20"/>
          <w:sz w:val="16"/>
        </w:rPr>
        <w:t>establece</w:t>
      </w:r>
      <w:r>
        <w:rPr>
          <w:color w:val="231F20"/>
          <w:spacing w:val="-4"/>
          <w:sz w:val="16"/>
        </w:rPr>
        <w:t> </w:t>
      </w:r>
      <w:r>
        <w:rPr>
          <w:color w:val="231F20"/>
          <w:sz w:val="16"/>
        </w:rPr>
        <w:t>en</w:t>
      </w:r>
      <w:r>
        <w:rPr>
          <w:color w:val="231F20"/>
          <w:spacing w:val="-4"/>
          <w:sz w:val="16"/>
        </w:rPr>
        <w:t> </w:t>
      </w:r>
      <w:r>
        <w:rPr>
          <w:color w:val="231F20"/>
          <w:sz w:val="16"/>
        </w:rPr>
        <w:t>el</w:t>
      </w:r>
      <w:r>
        <w:rPr>
          <w:color w:val="231F20"/>
          <w:spacing w:val="-5"/>
          <w:sz w:val="16"/>
        </w:rPr>
        <w:t> </w:t>
      </w:r>
      <w:r>
        <w:rPr>
          <w:color w:val="231F20"/>
          <w:sz w:val="16"/>
        </w:rPr>
        <w:t>ANEXO</w:t>
      </w:r>
      <w:r>
        <w:rPr>
          <w:color w:val="231F20"/>
          <w:spacing w:val="-5"/>
          <w:sz w:val="16"/>
        </w:rPr>
        <w:t> </w:t>
      </w:r>
      <w:r>
        <w:rPr>
          <w:color w:val="231F20"/>
          <w:sz w:val="16"/>
        </w:rPr>
        <w:t>a</w:t>
      </w:r>
      <w:r>
        <w:rPr>
          <w:color w:val="231F20"/>
          <w:spacing w:val="-6"/>
          <w:sz w:val="16"/>
        </w:rPr>
        <w:t> </w:t>
      </w:r>
      <w:r>
        <w:rPr>
          <w:color w:val="231F20"/>
          <w:sz w:val="16"/>
        </w:rPr>
        <w:t>la</w:t>
      </w:r>
      <w:r>
        <w:rPr>
          <w:color w:val="231F20"/>
          <w:spacing w:val="-5"/>
          <w:sz w:val="16"/>
        </w:rPr>
        <w:t> </w:t>
      </w:r>
      <w:r>
        <w:rPr>
          <w:color w:val="231F20"/>
          <w:sz w:val="16"/>
        </w:rPr>
        <w:t>presente</w:t>
      </w:r>
      <w:r>
        <w:rPr>
          <w:color w:val="231F20"/>
          <w:spacing w:val="-4"/>
          <w:sz w:val="16"/>
        </w:rPr>
        <w:t> </w:t>
      </w:r>
      <w:r>
        <w:rPr>
          <w:color w:val="231F20"/>
          <w:sz w:val="16"/>
        </w:rPr>
        <w:t>Instrucción.</w:t>
      </w:r>
    </w:p>
    <w:p>
      <w:pPr>
        <w:pStyle w:val="ListParagraph"/>
        <w:numPr>
          <w:ilvl w:val="0"/>
          <w:numId w:val="3"/>
        </w:numPr>
        <w:tabs>
          <w:tab w:pos="306" w:val="left" w:leader="none"/>
        </w:tabs>
        <w:spacing w:line="240" w:lineRule="auto" w:before="183" w:after="0"/>
        <w:ind w:left="126" w:right="74" w:firstLine="0"/>
        <w:jc w:val="both"/>
        <w:rPr>
          <w:sz w:val="16"/>
        </w:rPr>
      </w:pPr>
      <w:r>
        <w:rPr>
          <w:color w:val="231F20"/>
          <w:sz w:val="16"/>
        </w:rPr>
        <w:t>De</w:t>
      </w:r>
      <w:r>
        <w:rPr>
          <w:color w:val="231F20"/>
          <w:spacing w:val="-10"/>
          <w:sz w:val="16"/>
        </w:rPr>
        <w:t> </w:t>
      </w:r>
      <w:r>
        <w:rPr>
          <w:color w:val="231F20"/>
          <w:sz w:val="16"/>
        </w:rPr>
        <w:t>acuerdo</w:t>
      </w:r>
      <w:r>
        <w:rPr>
          <w:color w:val="231F20"/>
          <w:spacing w:val="-10"/>
          <w:sz w:val="16"/>
        </w:rPr>
        <w:t> </w:t>
      </w:r>
      <w:r>
        <w:rPr>
          <w:color w:val="231F20"/>
          <w:sz w:val="16"/>
        </w:rPr>
        <w:t>con</w:t>
      </w:r>
      <w:r>
        <w:rPr>
          <w:color w:val="231F20"/>
          <w:spacing w:val="-10"/>
          <w:sz w:val="16"/>
        </w:rPr>
        <w:t> </w:t>
      </w:r>
      <w:r>
        <w:rPr>
          <w:color w:val="231F20"/>
          <w:sz w:val="16"/>
        </w:rPr>
        <w:t>lo</w:t>
      </w:r>
      <w:r>
        <w:rPr>
          <w:color w:val="231F20"/>
          <w:spacing w:val="-10"/>
          <w:sz w:val="16"/>
        </w:rPr>
        <w:t> </w:t>
      </w:r>
      <w:r>
        <w:rPr>
          <w:color w:val="231F20"/>
          <w:sz w:val="16"/>
        </w:rPr>
        <w:t>que</w:t>
      </w:r>
      <w:r>
        <w:rPr>
          <w:color w:val="231F20"/>
          <w:spacing w:val="-10"/>
          <w:sz w:val="16"/>
        </w:rPr>
        <w:t> </w:t>
      </w:r>
      <w:r>
        <w:rPr>
          <w:color w:val="231F20"/>
          <w:sz w:val="16"/>
        </w:rPr>
        <w:t>la</w:t>
      </w:r>
      <w:r>
        <w:rPr>
          <w:color w:val="231F20"/>
          <w:spacing w:val="-10"/>
          <w:sz w:val="16"/>
        </w:rPr>
        <w:t> </w:t>
      </w:r>
      <w:r>
        <w:rPr>
          <w:color w:val="231F20"/>
          <w:sz w:val="16"/>
        </w:rPr>
        <w:t>experiencia</w:t>
      </w:r>
      <w:r>
        <w:rPr>
          <w:color w:val="231F20"/>
          <w:spacing w:val="-10"/>
          <w:sz w:val="16"/>
        </w:rPr>
        <w:t> </w:t>
      </w:r>
      <w:r>
        <w:rPr>
          <w:color w:val="231F20"/>
          <w:sz w:val="16"/>
        </w:rPr>
        <w:t>en</w:t>
      </w:r>
      <w:r>
        <w:rPr>
          <w:color w:val="231F20"/>
          <w:spacing w:val="-10"/>
          <w:sz w:val="16"/>
        </w:rPr>
        <w:t> </w:t>
      </w:r>
      <w:r>
        <w:rPr>
          <w:color w:val="231F20"/>
          <w:sz w:val="16"/>
        </w:rPr>
        <w:t>el</w:t>
      </w:r>
      <w:r>
        <w:rPr>
          <w:color w:val="231F20"/>
          <w:spacing w:val="-10"/>
          <w:sz w:val="16"/>
        </w:rPr>
        <w:t> </w:t>
      </w:r>
      <w:r>
        <w:rPr>
          <w:color w:val="231F20"/>
          <w:sz w:val="16"/>
        </w:rPr>
        <w:t>funcionamiento</w:t>
      </w:r>
      <w:r>
        <w:rPr>
          <w:color w:val="231F20"/>
          <w:spacing w:val="-9"/>
          <w:sz w:val="16"/>
        </w:rPr>
        <w:t> </w:t>
      </w:r>
      <w:r>
        <w:rPr>
          <w:color w:val="231F20"/>
          <w:sz w:val="16"/>
        </w:rPr>
        <w:t>de esta nueva forma de actuación ponga de manifiesto, dicho ANEXO será revisado y actualizado para incluir aquella información que, no figurando en el mismo, sea solicitada con </w:t>
      </w:r>
      <w:r>
        <w:rPr>
          <w:color w:val="231F20"/>
          <w:spacing w:val="-2"/>
          <w:sz w:val="16"/>
        </w:rPr>
        <w:t>mayor</w:t>
      </w:r>
      <w:r>
        <w:rPr>
          <w:color w:val="231F20"/>
          <w:spacing w:val="-6"/>
          <w:sz w:val="16"/>
        </w:rPr>
        <w:t> </w:t>
      </w:r>
      <w:r>
        <w:rPr>
          <w:color w:val="231F20"/>
          <w:spacing w:val="-2"/>
          <w:sz w:val="16"/>
        </w:rPr>
        <w:t>frecuencia</w:t>
      </w:r>
      <w:r>
        <w:rPr>
          <w:color w:val="231F20"/>
          <w:spacing w:val="-8"/>
          <w:sz w:val="16"/>
        </w:rPr>
        <w:t> </w:t>
      </w:r>
      <w:r>
        <w:rPr>
          <w:color w:val="231F20"/>
          <w:spacing w:val="-2"/>
          <w:sz w:val="16"/>
        </w:rPr>
        <w:t>o</w:t>
      </w:r>
      <w:r>
        <w:rPr>
          <w:color w:val="231F20"/>
          <w:spacing w:val="-8"/>
          <w:sz w:val="16"/>
        </w:rPr>
        <w:t> </w:t>
      </w:r>
      <w:r>
        <w:rPr>
          <w:color w:val="231F20"/>
          <w:spacing w:val="-2"/>
          <w:sz w:val="16"/>
        </w:rPr>
        <w:t>resulte</w:t>
      </w:r>
      <w:r>
        <w:rPr>
          <w:color w:val="231F20"/>
          <w:spacing w:val="-9"/>
          <w:sz w:val="16"/>
        </w:rPr>
        <w:t> </w:t>
      </w:r>
      <w:r>
        <w:rPr>
          <w:color w:val="231F20"/>
          <w:spacing w:val="-2"/>
          <w:sz w:val="16"/>
        </w:rPr>
        <w:t>de</w:t>
      </w:r>
      <w:r>
        <w:rPr>
          <w:color w:val="231F20"/>
          <w:spacing w:val="-8"/>
          <w:sz w:val="16"/>
        </w:rPr>
        <w:t> </w:t>
      </w:r>
      <w:r>
        <w:rPr>
          <w:color w:val="231F20"/>
          <w:spacing w:val="-2"/>
          <w:sz w:val="16"/>
        </w:rPr>
        <w:t>especial</w:t>
      </w:r>
      <w:r>
        <w:rPr>
          <w:color w:val="231F20"/>
          <w:spacing w:val="-8"/>
          <w:sz w:val="16"/>
        </w:rPr>
        <w:t> </w:t>
      </w:r>
      <w:r>
        <w:rPr>
          <w:color w:val="231F20"/>
          <w:spacing w:val="-2"/>
          <w:sz w:val="16"/>
        </w:rPr>
        <w:t>utilidad</w:t>
      </w:r>
      <w:r>
        <w:rPr>
          <w:color w:val="231F20"/>
          <w:spacing w:val="-8"/>
          <w:sz w:val="16"/>
        </w:rPr>
        <w:t> </w:t>
      </w:r>
      <w:r>
        <w:rPr>
          <w:color w:val="231F20"/>
          <w:spacing w:val="-2"/>
          <w:sz w:val="16"/>
        </w:rPr>
        <w:t>para</w:t>
      </w:r>
      <w:r>
        <w:rPr>
          <w:color w:val="231F20"/>
          <w:spacing w:val="-8"/>
          <w:sz w:val="16"/>
        </w:rPr>
        <w:t> </w:t>
      </w:r>
      <w:r>
        <w:rPr>
          <w:color w:val="231F20"/>
          <w:spacing w:val="-2"/>
          <w:sz w:val="16"/>
        </w:rPr>
        <w:t>la</w:t>
      </w:r>
      <w:r>
        <w:rPr>
          <w:color w:val="231F20"/>
          <w:spacing w:val="-9"/>
          <w:sz w:val="16"/>
        </w:rPr>
        <w:t> </w:t>
      </w:r>
      <w:r>
        <w:rPr>
          <w:color w:val="231F20"/>
          <w:spacing w:val="-2"/>
          <w:sz w:val="16"/>
        </w:rPr>
        <w:t>comunidad </w:t>
      </w:r>
      <w:r>
        <w:rPr>
          <w:color w:val="231F20"/>
          <w:sz w:val="16"/>
        </w:rPr>
        <w:t>universitaria y la sociedad en general,</w:t>
      </w:r>
    </w:p>
    <w:p>
      <w:pPr>
        <w:pStyle w:val="Heading2"/>
        <w:spacing w:before="183"/>
      </w:pPr>
      <w:r>
        <w:rPr>
          <w:color w:val="231F20"/>
          <w:spacing w:val="-4"/>
        </w:rPr>
        <w:t>Tercera.-</w:t>
      </w:r>
      <w:r>
        <w:rPr>
          <w:color w:val="231F20"/>
          <w:spacing w:val="-5"/>
        </w:rPr>
        <w:t> </w:t>
      </w:r>
      <w:r>
        <w:rPr>
          <w:color w:val="231F20"/>
          <w:spacing w:val="-4"/>
        </w:rPr>
        <w:t>Portal</w:t>
      </w:r>
      <w:r>
        <w:rPr>
          <w:color w:val="231F20"/>
          <w:spacing w:val="-2"/>
        </w:rPr>
        <w:t> </w:t>
      </w:r>
      <w:r>
        <w:rPr>
          <w:color w:val="231F20"/>
          <w:spacing w:val="-4"/>
        </w:rPr>
        <w:t>de</w:t>
      </w:r>
      <w:r>
        <w:rPr>
          <w:color w:val="231F20"/>
          <w:spacing w:val="-5"/>
        </w:rPr>
        <w:t> </w:t>
      </w:r>
      <w:r>
        <w:rPr>
          <w:color w:val="231F20"/>
          <w:spacing w:val="-4"/>
        </w:rPr>
        <w:t>Transparencia de la</w:t>
      </w:r>
      <w:r>
        <w:rPr>
          <w:color w:val="231F20"/>
          <w:spacing w:val="-5"/>
        </w:rPr>
        <w:t> </w:t>
      </w:r>
      <w:r>
        <w:rPr>
          <w:color w:val="231F20"/>
          <w:spacing w:val="-4"/>
        </w:rPr>
        <w:t>ULPGC</w:t>
      </w:r>
    </w:p>
    <w:p>
      <w:pPr>
        <w:pStyle w:val="ListParagraph"/>
        <w:numPr>
          <w:ilvl w:val="0"/>
          <w:numId w:val="4"/>
        </w:numPr>
        <w:tabs>
          <w:tab w:pos="338" w:val="left" w:leader="none"/>
        </w:tabs>
        <w:spacing w:line="240" w:lineRule="auto" w:before="120" w:after="0"/>
        <w:ind w:left="126" w:right="73" w:firstLine="0"/>
        <w:jc w:val="both"/>
        <w:rPr>
          <w:sz w:val="16"/>
        </w:rPr>
      </w:pPr>
      <w:r>
        <w:rPr>
          <w:color w:val="231F20"/>
          <w:sz w:val="16"/>
        </w:rPr>
        <w:t>La información señalada en la instrucción anterior se hará pública en el Portal de Transparencia de la Universidad de Las Palmas de Gran Canaria, que estará accesible en la página de inicio</w:t>
      </w:r>
      <w:r>
        <w:rPr>
          <w:color w:val="231F20"/>
          <w:spacing w:val="-8"/>
          <w:sz w:val="16"/>
        </w:rPr>
        <w:t> </w:t>
      </w:r>
      <w:r>
        <w:rPr>
          <w:color w:val="231F20"/>
          <w:sz w:val="16"/>
        </w:rPr>
        <w:t>de</w:t>
      </w:r>
      <w:r>
        <w:rPr>
          <w:color w:val="231F20"/>
          <w:spacing w:val="-9"/>
          <w:sz w:val="16"/>
        </w:rPr>
        <w:t> </w:t>
      </w:r>
      <w:r>
        <w:rPr>
          <w:color w:val="231F20"/>
          <w:sz w:val="16"/>
        </w:rPr>
        <w:t>su</w:t>
      </w:r>
      <w:r>
        <w:rPr>
          <w:color w:val="231F20"/>
          <w:spacing w:val="-8"/>
          <w:sz w:val="16"/>
        </w:rPr>
        <w:t> </w:t>
      </w:r>
      <w:r>
        <w:rPr>
          <w:color w:val="231F20"/>
          <w:sz w:val="16"/>
        </w:rPr>
        <w:t>página</w:t>
      </w:r>
      <w:r>
        <w:rPr>
          <w:color w:val="231F20"/>
          <w:spacing w:val="-8"/>
          <w:sz w:val="16"/>
        </w:rPr>
        <w:t> </w:t>
      </w:r>
      <w:r>
        <w:rPr>
          <w:color w:val="231F20"/>
          <w:sz w:val="16"/>
        </w:rPr>
        <w:t>web</w:t>
      </w:r>
      <w:r>
        <w:rPr>
          <w:color w:val="231F20"/>
          <w:spacing w:val="-8"/>
          <w:sz w:val="16"/>
        </w:rPr>
        <w:t> </w:t>
      </w:r>
      <w:r>
        <w:rPr>
          <w:color w:val="231F20"/>
          <w:sz w:val="16"/>
        </w:rPr>
        <w:t>Institucional</w:t>
      </w:r>
      <w:r>
        <w:rPr>
          <w:color w:val="231F20"/>
          <w:spacing w:val="-6"/>
          <w:sz w:val="16"/>
        </w:rPr>
        <w:t> </w:t>
      </w:r>
      <w:r>
        <w:rPr>
          <w:color w:val="231F20"/>
          <w:sz w:val="16"/>
        </w:rPr>
        <w:t>y</w:t>
      </w:r>
      <w:r>
        <w:rPr>
          <w:color w:val="231F20"/>
          <w:spacing w:val="-8"/>
          <w:sz w:val="16"/>
        </w:rPr>
        <w:t> </w:t>
      </w:r>
      <w:r>
        <w:rPr>
          <w:color w:val="231F20"/>
          <w:sz w:val="16"/>
        </w:rPr>
        <w:t>en</w:t>
      </w:r>
      <w:r>
        <w:rPr>
          <w:color w:val="231F20"/>
          <w:spacing w:val="-9"/>
          <w:sz w:val="16"/>
        </w:rPr>
        <w:t> </w:t>
      </w:r>
      <w:r>
        <w:rPr>
          <w:color w:val="231F20"/>
          <w:sz w:val="16"/>
        </w:rPr>
        <w:t>su</w:t>
      </w:r>
      <w:r>
        <w:rPr>
          <w:color w:val="231F20"/>
          <w:spacing w:val="-8"/>
          <w:sz w:val="16"/>
        </w:rPr>
        <w:t> </w:t>
      </w:r>
      <w:r>
        <w:rPr>
          <w:color w:val="231F20"/>
          <w:sz w:val="16"/>
        </w:rPr>
        <w:t>Sede</w:t>
      </w:r>
      <w:r>
        <w:rPr>
          <w:color w:val="231F20"/>
          <w:spacing w:val="-8"/>
          <w:sz w:val="16"/>
        </w:rPr>
        <w:t> </w:t>
      </w:r>
      <w:r>
        <w:rPr>
          <w:color w:val="231F20"/>
          <w:sz w:val="16"/>
        </w:rPr>
        <w:t>Electrónica.</w:t>
      </w:r>
    </w:p>
    <w:p>
      <w:pPr>
        <w:pStyle w:val="BodyText"/>
        <w:jc w:val="left"/>
      </w:pPr>
    </w:p>
    <w:p>
      <w:pPr>
        <w:pStyle w:val="ListParagraph"/>
        <w:numPr>
          <w:ilvl w:val="0"/>
          <w:numId w:val="4"/>
        </w:numPr>
        <w:tabs>
          <w:tab w:pos="423" w:val="left" w:leader="none"/>
        </w:tabs>
        <w:spacing w:line="240" w:lineRule="auto" w:before="0" w:after="0"/>
        <w:ind w:left="126" w:right="74" w:firstLine="0"/>
        <w:jc w:val="both"/>
        <w:rPr>
          <w:sz w:val="16"/>
        </w:rPr>
      </w:pPr>
      <w:r>
        <w:rPr>
          <w:color w:val="231F20"/>
          <w:sz w:val="16"/>
        </w:rPr>
        <w:t>El Gerente determinará las unidades y estructuras responsables de la elaboración, puesta a disposición y actualización de la información que debe hacerse pública en el Portal de Transparencia.</w:t>
      </w:r>
    </w:p>
    <w:p>
      <w:pPr>
        <w:pStyle w:val="BodyText"/>
        <w:jc w:val="left"/>
      </w:pPr>
    </w:p>
    <w:p>
      <w:pPr>
        <w:pStyle w:val="Heading2"/>
      </w:pPr>
      <w:r>
        <w:rPr>
          <w:color w:val="231F20"/>
          <w:spacing w:val="-4"/>
        </w:rPr>
        <w:t>Cuarta.-</w:t>
      </w:r>
      <w:r>
        <w:rPr>
          <w:color w:val="231F20"/>
          <w:spacing w:val="-5"/>
        </w:rPr>
        <w:t> </w:t>
      </w:r>
      <w:r>
        <w:rPr>
          <w:color w:val="231F20"/>
          <w:spacing w:val="-4"/>
        </w:rPr>
        <w:t>Medios de</w:t>
      </w:r>
      <w:r>
        <w:rPr>
          <w:color w:val="231F20"/>
          <w:spacing w:val="-5"/>
        </w:rPr>
        <w:t> </w:t>
      </w:r>
      <w:r>
        <w:rPr>
          <w:color w:val="231F20"/>
          <w:spacing w:val="-4"/>
        </w:rPr>
        <w:t>acceso</w:t>
      </w:r>
      <w:r>
        <w:rPr>
          <w:color w:val="231F20"/>
          <w:spacing w:val="-2"/>
        </w:rPr>
        <w:t> </w:t>
      </w:r>
      <w:r>
        <w:rPr>
          <w:color w:val="231F20"/>
          <w:spacing w:val="-4"/>
        </w:rPr>
        <w:t>a la Información Pública</w:t>
      </w:r>
    </w:p>
    <w:p>
      <w:pPr>
        <w:pStyle w:val="BodyText"/>
        <w:spacing w:before="183"/>
        <w:ind w:left="126" w:right="74"/>
      </w:pPr>
      <w:r>
        <w:rPr>
          <w:color w:val="231F20"/>
        </w:rPr>
        <w:t>La</w:t>
      </w:r>
      <w:r>
        <w:rPr>
          <w:color w:val="231F20"/>
          <w:spacing w:val="-12"/>
        </w:rPr>
        <w:t> </w:t>
      </w:r>
      <w:r>
        <w:rPr>
          <w:color w:val="231F20"/>
        </w:rPr>
        <w:t>Universidad</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Palmas</w:t>
      </w:r>
      <w:r>
        <w:rPr>
          <w:color w:val="231F20"/>
          <w:spacing w:val="-11"/>
        </w:rPr>
        <w:t> </w:t>
      </w:r>
      <w:r>
        <w:rPr>
          <w:color w:val="231F20"/>
        </w:rPr>
        <w:t>de</w:t>
      </w:r>
      <w:r>
        <w:rPr>
          <w:color w:val="231F20"/>
          <w:spacing w:val="-11"/>
        </w:rPr>
        <w:t> </w:t>
      </w:r>
      <w:r>
        <w:rPr>
          <w:color w:val="231F20"/>
        </w:rPr>
        <w:t>Gran</w:t>
      </w:r>
      <w:r>
        <w:rPr>
          <w:color w:val="231F20"/>
          <w:spacing w:val="-11"/>
        </w:rPr>
        <w:t> </w:t>
      </w:r>
      <w:r>
        <w:rPr>
          <w:color w:val="231F20"/>
        </w:rPr>
        <w:t>Canaria</w:t>
      </w:r>
      <w:r>
        <w:rPr>
          <w:color w:val="231F20"/>
          <w:spacing w:val="-11"/>
        </w:rPr>
        <w:t> </w:t>
      </w:r>
      <w:r>
        <w:rPr>
          <w:color w:val="231F20"/>
        </w:rPr>
        <w:t>ofrecerá</w:t>
      </w:r>
      <w:r>
        <w:rPr>
          <w:color w:val="231F20"/>
          <w:spacing w:val="-12"/>
        </w:rPr>
        <w:t> </w:t>
      </w:r>
      <w:r>
        <w:rPr>
          <w:color w:val="231F20"/>
        </w:rPr>
        <w:t>acceso </w:t>
      </w:r>
      <w:r>
        <w:rPr>
          <w:color w:val="231F20"/>
          <w:spacing w:val="-2"/>
        </w:rPr>
        <w:t>a</w:t>
      </w:r>
      <w:r>
        <w:rPr>
          <w:color w:val="231F20"/>
          <w:spacing w:val="-10"/>
        </w:rPr>
        <w:t> </w:t>
      </w:r>
      <w:r>
        <w:rPr>
          <w:color w:val="231F20"/>
          <w:spacing w:val="-2"/>
        </w:rPr>
        <w:t>la</w:t>
      </w:r>
      <w:r>
        <w:rPr>
          <w:color w:val="231F20"/>
          <w:spacing w:val="-9"/>
        </w:rPr>
        <w:t> </w:t>
      </w:r>
      <w:r>
        <w:rPr>
          <w:color w:val="231F20"/>
          <w:spacing w:val="-2"/>
        </w:rPr>
        <w:t>información</w:t>
      </w:r>
      <w:r>
        <w:rPr>
          <w:color w:val="231F20"/>
          <w:spacing w:val="-9"/>
        </w:rPr>
        <w:t> </w:t>
      </w:r>
      <w:r>
        <w:rPr>
          <w:color w:val="231F20"/>
          <w:spacing w:val="-2"/>
        </w:rPr>
        <w:t>pública</w:t>
      </w:r>
      <w:r>
        <w:rPr>
          <w:color w:val="231F20"/>
          <w:spacing w:val="-9"/>
        </w:rPr>
        <w:t> </w:t>
      </w:r>
      <w:r>
        <w:rPr>
          <w:color w:val="231F20"/>
          <w:spacing w:val="-2"/>
        </w:rPr>
        <w:t>de</w:t>
      </w:r>
      <w:r>
        <w:rPr>
          <w:color w:val="231F20"/>
          <w:spacing w:val="-9"/>
        </w:rPr>
        <w:t> </w:t>
      </w:r>
      <w:r>
        <w:rPr>
          <w:color w:val="231F20"/>
          <w:spacing w:val="-2"/>
        </w:rPr>
        <w:t>forma</w:t>
      </w:r>
      <w:r>
        <w:rPr>
          <w:color w:val="231F20"/>
          <w:spacing w:val="-9"/>
        </w:rPr>
        <w:t> </w:t>
      </w:r>
      <w:r>
        <w:rPr>
          <w:color w:val="231F20"/>
          <w:spacing w:val="-2"/>
        </w:rPr>
        <w:t>presencial,</w:t>
      </w:r>
      <w:r>
        <w:rPr>
          <w:color w:val="231F20"/>
          <w:spacing w:val="-9"/>
        </w:rPr>
        <w:t> </w:t>
      </w:r>
      <w:r>
        <w:rPr>
          <w:color w:val="231F20"/>
          <w:spacing w:val="-2"/>
        </w:rPr>
        <w:t>por</w:t>
      </w:r>
      <w:r>
        <w:rPr>
          <w:color w:val="231F20"/>
          <w:spacing w:val="-9"/>
        </w:rPr>
        <w:t> </w:t>
      </w:r>
      <w:r>
        <w:rPr>
          <w:color w:val="231F20"/>
          <w:spacing w:val="-2"/>
        </w:rPr>
        <w:t>Internet</w:t>
      </w:r>
      <w:r>
        <w:rPr>
          <w:color w:val="231F20"/>
          <w:spacing w:val="-10"/>
        </w:rPr>
        <w:t> </w:t>
      </w:r>
      <w:r>
        <w:rPr>
          <w:color w:val="231F20"/>
          <w:spacing w:val="-2"/>
        </w:rPr>
        <w:t>y</w:t>
      </w:r>
      <w:r>
        <w:rPr>
          <w:color w:val="231F20"/>
          <w:spacing w:val="-9"/>
        </w:rPr>
        <w:t> </w:t>
      </w:r>
      <w:r>
        <w:rPr>
          <w:color w:val="231F20"/>
          <w:spacing w:val="-2"/>
        </w:rPr>
        <w:t>por</w:t>
      </w:r>
      <w:r>
        <w:rPr>
          <w:color w:val="231F20"/>
          <w:spacing w:val="-9"/>
        </w:rPr>
        <w:t> </w:t>
      </w:r>
      <w:r>
        <w:rPr>
          <w:color w:val="231F20"/>
          <w:spacing w:val="-2"/>
        </w:rPr>
        <w:t>vía telefónica.</w:t>
      </w:r>
    </w:p>
    <w:p>
      <w:pPr>
        <w:pStyle w:val="BodyText"/>
        <w:spacing w:before="1"/>
        <w:jc w:val="left"/>
      </w:pPr>
    </w:p>
    <w:p>
      <w:pPr>
        <w:pStyle w:val="Heading2"/>
      </w:pPr>
      <w:r>
        <w:rPr>
          <w:color w:val="231F20"/>
          <w:spacing w:val="-4"/>
        </w:rPr>
        <w:t>Quinta.-</w:t>
      </w:r>
      <w:r>
        <w:rPr>
          <w:color w:val="231F20"/>
          <w:spacing w:val="-5"/>
        </w:rPr>
        <w:t> </w:t>
      </w:r>
      <w:r>
        <w:rPr>
          <w:color w:val="231F20"/>
          <w:spacing w:val="-4"/>
        </w:rPr>
        <w:t>Unidad</w:t>
      </w:r>
      <w:r>
        <w:rPr>
          <w:color w:val="231F20"/>
          <w:spacing w:val="-1"/>
        </w:rPr>
        <w:t> </w:t>
      </w:r>
      <w:r>
        <w:rPr>
          <w:color w:val="231F20"/>
          <w:spacing w:val="-4"/>
        </w:rPr>
        <w:t>responsable</w:t>
      </w:r>
      <w:r>
        <w:rPr>
          <w:color w:val="231F20"/>
          <w:spacing w:val="-5"/>
        </w:rPr>
        <w:t> </w:t>
      </w:r>
      <w:r>
        <w:rPr>
          <w:color w:val="231F20"/>
          <w:spacing w:val="-4"/>
        </w:rPr>
        <w:t>de la Información Pública</w:t>
      </w:r>
    </w:p>
    <w:p>
      <w:pPr>
        <w:pStyle w:val="ListParagraph"/>
        <w:numPr>
          <w:ilvl w:val="0"/>
          <w:numId w:val="5"/>
        </w:numPr>
        <w:tabs>
          <w:tab w:pos="346" w:val="left" w:leader="none"/>
        </w:tabs>
        <w:spacing w:line="240" w:lineRule="auto" w:before="183" w:after="0"/>
        <w:ind w:left="126" w:right="72" w:firstLine="0"/>
        <w:jc w:val="both"/>
        <w:rPr>
          <w:sz w:val="16"/>
        </w:rPr>
      </w:pPr>
      <w:r>
        <w:rPr>
          <w:color w:val="231F20"/>
          <w:sz w:val="16"/>
        </w:rPr>
        <w:t>En el ámbito de la Universidad de Las Palmas de Gran Canaria,</w:t>
      </w:r>
      <w:r>
        <w:rPr>
          <w:color w:val="231F20"/>
          <w:spacing w:val="-9"/>
          <w:sz w:val="16"/>
        </w:rPr>
        <w:t> </w:t>
      </w:r>
      <w:r>
        <w:rPr>
          <w:color w:val="231F20"/>
          <w:sz w:val="16"/>
        </w:rPr>
        <w:t>la</w:t>
      </w:r>
      <w:r>
        <w:rPr>
          <w:color w:val="231F20"/>
          <w:spacing w:val="-9"/>
          <w:sz w:val="16"/>
        </w:rPr>
        <w:t> </w:t>
      </w:r>
      <w:r>
        <w:rPr>
          <w:color w:val="231F20"/>
          <w:sz w:val="16"/>
        </w:rPr>
        <w:t>unidad</w:t>
      </w:r>
      <w:r>
        <w:rPr>
          <w:color w:val="231F20"/>
          <w:spacing w:val="-9"/>
          <w:sz w:val="16"/>
        </w:rPr>
        <w:t> </w:t>
      </w:r>
      <w:r>
        <w:rPr>
          <w:color w:val="231F20"/>
          <w:sz w:val="16"/>
        </w:rPr>
        <w:t>responsable</w:t>
      </w:r>
      <w:r>
        <w:rPr>
          <w:color w:val="231F20"/>
          <w:spacing w:val="-9"/>
          <w:sz w:val="16"/>
        </w:rPr>
        <w:t> </w:t>
      </w:r>
      <w:r>
        <w:rPr>
          <w:color w:val="231F20"/>
          <w:sz w:val="16"/>
        </w:rPr>
        <w:t>de</w:t>
      </w:r>
      <w:r>
        <w:rPr>
          <w:color w:val="231F20"/>
          <w:spacing w:val="-9"/>
          <w:sz w:val="16"/>
        </w:rPr>
        <w:t> </w:t>
      </w:r>
      <w:r>
        <w:rPr>
          <w:color w:val="231F20"/>
          <w:sz w:val="16"/>
        </w:rPr>
        <w:t>la</w:t>
      </w:r>
      <w:r>
        <w:rPr>
          <w:color w:val="231F20"/>
          <w:spacing w:val="-9"/>
          <w:sz w:val="16"/>
        </w:rPr>
        <w:t> </w:t>
      </w:r>
      <w:r>
        <w:rPr>
          <w:color w:val="231F20"/>
          <w:sz w:val="16"/>
        </w:rPr>
        <w:t>información</w:t>
      </w:r>
      <w:r>
        <w:rPr>
          <w:color w:val="231F20"/>
          <w:spacing w:val="-9"/>
          <w:sz w:val="16"/>
        </w:rPr>
        <w:t> </w:t>
      </w:r>
      <w:r>
        <w:rPr>
          <w:color w:val="231F20"/>
          <w:sz w:val="16"/>
        </w:rPr>
        <w:t>pública</w:t>
      </w:r>
      <w:r>
        <w:rPr>
          <w:color w:val="231F20"/>
          <w:spacing w:val="-9"/>
          <w:sz w:val="16"/>
        </w:rPr>
        <w:t> </w:t>
      </w:r>
      <w:r>
        <w:rPr>
          <w:color w:val="231F20"/>
          <w:sz w:val="16"/>
        </w:rPr>
        <w:t>será</w:t>
      </w:r>
      <w:r>
        <w:rPr>
          <w:color w:val="231F20"/>
          <w:spacing w:val="-9"/>
          <w:sz w:val="16"/>
        </w:rPr>
        <w:t> </w:t>
      </w:r>
      <w:r>
        <w:rPr>
          <w:color w:val="231F20"/>
          <w:sz w:val="16"/>
        </w:rPr>
        <w:t>el Servicio</w:t>
      </w:r>
      <w:r>
        <w:rPr>
          <w:color w:val="231F20"/>
          <w:spacing w:val="-2"/>
          <w:sz w:val="16"/>
        </w:rPr>
        <w:t> </w:t>
      </w:r>
      <w:r>
        <w:rPr>
          <w:color w:val="231F20"/>
          <w:sz w:val="16"/>
        </w:rPr>
        <w:t>de</w:t>
      </w:r>
      <w:r>
        <w:rPr>
          <w:color w:val="231F20"/>
          <w:spacing w:val="-2"/>
          <w:sz w:val="16"/>
        </w:rPr>
        <w:t> </w:t>
      </w:r>
      <w:r>
        <w:rPr>
          <w:color w:val="231F20"/>
          <w:sz w:val="16"/>
        </w:rPr>
        <w:t>Organización</w:t>
      </w:r>
      <w:r>
        <w:rPr>
          <w:color w:val="231F20"/>
          <w:spacing w:val="-2"/>
          <w:sz w:val="16"/>
        </w:rPr>
        <w:t> </w:t>
      </w:r>
      <w:r>
        <w:rPr>
          <w:color w:val="231F20"/>
          <w:sz w:val="16"/>
        </w:rPr>
        <w:t>y</w:t>
      </w:r>
      <w:r>
        <w:rPr>
          <w:color w:val="231F20"/>
          <w:spacing w:val="-2"/>
          <w:sz w:val="16"/>
        </w:rPr>
        <w:t> </w:t>
      </w:r>
      <w:r>
        <w:rPr>
          <w:color w:val="231F20"/>
          <w:sz w:val="16"/>
        </w:rPr>
        <w:t>Régimen</w:t>
      </w:r>
      <w:r>
        <w:rPr>
          <w:color w:val="231F20"/>
          <w:spacing w:val="-2"/>
          <w:sz w:val="16"/>
        </w:rPr>
        <w:t> </w:t>
      </w:r>
      <w:r>
        <w:rPr>
          <w:color w:val="231F20"/>
          <w:sz w:val="16"/>
        </w:rPr>
        <w:t>Interno,</w:t>
      </w:r>
      <w:r>
        <w:rPr>
          <w:color w:val="231F20"/>
          <w:spacing w:val="-3"/>
          <w:sz w:val="16"/>
        </w:rPr>
        <w:t> </w:t>
      </w:r>
      <w:r>
        <w:rPr>
          <w:color w:val="231F20"/>
          <w:sz w:val="16"/>
        </w:rPr>
        <w:t>dependiente</w:t>
      </w:r>
      <w:r>
        <w:rPr>
          <w:color w:val="231F20"/>
          <w:spacing w:val="-2"/>
          <w:sz w:val="16"/>
        </w:rPr>
        <w:t> </w:t>
      </w:r>
      <w:r>
        <w:rPr>
          <w:color w:val="231F20"/>
          <w:sz w:val="16"/>
        </w:rPr>
        <w:t>de</w:t>
      </w:r>
      <w:r>
        <w:rPr>
          <w:color w:val="231F20"/>
          <w:spacing w:val="-2"/>
          <w:sz w:val="16"/>
        </w:rPr>
        <w:t> </w:t>
      </w:r>
      <w:r>
        <w:rPr>
          <w:color w:val="231F20"/>
          <w:sz w:val="16"/>
        </w:rPr>
        <w:t>la </w:t>
      </w:r>
      <w:r>
        <w:rPr>
          <w:color w:val="231F20"/>
          <w:spacing w:val="-2"/>
          <w:sz w:val="16"/>
        </w:rPr>
        <w:t>Gerencia.</w:t>
      </w:r>
    </w:p>
    <w:p>
      <w:pPr>
        <w:pStyle w:val="BodyText"/>
        <w:jc w:val="left"/>
      </w:pPr>
    </w:p>
    <w:p>
      <w:pPr>
        <w:pStyle w:val="ListParagraph"/>
        <w:numPr>
          <w:ilvl w:val="0"/>
          <w:numId w:val="5"/>
        </w:numPr>
        <w:tabs>
          <w:tab w:pos="330" w:val="left" w:leader="none"/>
        </w:tabs>
        <w:spacing w:line="240" w:lineRule="auto" w:before="0" w:after="0"/>
        <w:ind w:left="126" w:right="73" w:firstLine="0"/>
        <w:jc w:val="both"/>
        <w:rPr>
          <w:sz w:val="16"/>
        </w:rPr>
      </w:pPr>
      <w:r>
        <w:rPr>
          <w:color w:val="231F20"/>
          <w:sz w:val="16"/>
        </w:rPr>
        <w:t>Los órganos, unidades y estructuras de la Universidad que </w:t>
      </w:r>
      <w:r>
        <w:rPr>
          <w:color w:val="231F20"/>
          <w:spacing w:val="-2"/>
          <w:sz w:val="16"/>
        </w:rPr>
        <w:t>estén</w:t>
      </w:r>
      <w:r>
        <w:rPr>
          <w:color w:val="231F20"/>
          <w:spacing w:val="-9"/>
          <w:sz w:val="16"/>
        </w:rPr>
        <w:t> </w:t>
      </w:r>
      <w:r>
        <w:rPr>
          <w:color w:val="231F20"/>
          <w:spacing w:val="-2"/>
          <w:sz w:val="16"/>
        </w:rPr>
        <w:t>en</w:t>
      </w:r>
      <w:r>
        <w:rPr>
          <w:color w:val="231F20"/>
          <w:spacing w:val="-9"/>
          <w:sz w:val="16"/>
        </w:rPr>
        <w:t> </w:t>
      </w:r>
      <w:r>
        <w:rPr>
          <w:color w:val="231F20"/>
          <w:spacing w:val="-2"/>
          <w:sz w:val="16"/>
        </w:rPr>
        <w:t>posesión</w:t>
      </w:r>
      <w:r>
        <w:rPr>
          <w:color w:val="231F20"/>
          <w:spacing w:val="-9"/>
          <w:sz w:val="16"/>
        </w:rPr>
        <w:t> </w:t>
      </w:r>
      <w:r>
        <w:rPr>
          <w:color w:val="231F20"/>
          <w:spacing w:val="-2"/>
          <w:sz w:val="16"/>
        </w:rPr>
        <w:t>de</w:t>
      </w:r>
      <w:r>
        <w:rPr>
          <w:color w:val="231F20"/>
          <w:spacing w:val="-9"/>
          <w:sz w:val="16"/>
        </w:rPr>
        <w:t> </w:t>
      </w:r>
      <w:r>
        <w:rPr>
          <w:color w:val="231F20"/>
          <w:spacing w:val="-2"/>
          <w:sz w:val="16"/>
        </w:rPr>
        <w:t>la</w:t>
      </w:r>
      <w:r>
        <w:rPr>
          <w:color w:val="231F20"/>
          <w:spacing w:val="-9"/>
          <w:sz w:val="16"/>
        </w:rPr>
        <w:t> </w:t>
      </w:r>
      <w:r>
        <w:rPr>
          <w:color w:val="231F20"/>
          <w:spacing w:val="-2"/>
          <w:sz w:val="16"/>
        </w:rPr>
        <w:t>información</w:t>
      </w:r>
      <w:r>
        <w:rPr>
          <w:color w:val="231F20"/>
          <w:spacing w:val="-9"/>
          <w:sz w:val="16"/>
        </w:rPr>
        <w:t> </w:t>
      </w:r>
      <w:r>
        <w:rPr>
          <w:color w:val="231F20"/>
          <w:spacing w:val="-2"/>
          <w:sz w:val="16"/>
        </w:rPr>
        <w:t>que</w:t>
      </w:r>
      <w:r>
        <w:rPr>
          <w:color w:val="231F20"/>
          <w:spacing w:val="-9"/>
          <w:sz w:val="16"/>
        </w:rPr>
        <w:t> </w:t>
      </w:r>
      <w:r>
        <w:rPr>
          <w:color w:val="231F20"/>
          <w:spacing w:val="-2"/>
          <w:sz w:val="16"/>
        </w:rPr>
        <w:t>debe</w:t>
      </w:r>
      <w:r>
        <w:rPr>
          <w:color w:val="231F20"/>
          <w:spacing w:val="-9"/>
          <w:sz w:val="16"/>
        </w:rPr>
        <w:t> </w:t>
      </w:r>
      <w:r>
        <w:rPr>
          <w:color w:val="231F20"/>
          <w:spacing w:val="-2"/>
          <w:sz w:val="16"/>
        </w:rPr>
        <w:t>hacerse</w:t>
      </w:r>
      <w:r>
        <w:rPr>
          <w:color w:val="231F20"/>
          <w:spacing w:val="-9"/>
          <w:sz w:val="16"/>
        </w:rPr>
        <w:t> </w:t>
      </w:r>
      <w:r>
        <w:rPr>
          <w:color w:val="231F20"/>
          <w:spacing w:val="-2"/>
          <w:sz w:val="16"/>
        </w:rPr>
        <w:t>pública</w:t>
      </w:r>
      <w:r>
        <w:rPr>
          <w:color w:val="231F20"/>
          <w:spacing w:val="-9"/>
          <w:sz w:val="16"/>
        </w:rPr>
        <w:t> </w:t>
      </w:r>
      <w:r>
        <w:rPr>
          <w:color w:val="231F20"/>
          <w:spacing w:val="-2"/>
          <w:sz w:val="16"/>
        </w:rPr>
        <w:t>en </w:t>
      </w:r>
      <w:r>
        <w:rPr>
          <w:color w:val="231F20"/>
          <w:sz w:val="16"/>
        </w:rPr>
        <w:t>el</w:t>
      </w:r>
      <w:r>
        <w:rPr>
          <w:color w:val="231F20"/>
          <w:spacing w:val="-1"/>
          <w:sz w:val="16"/>
        </w:rPr>
        <w:t> </w:t>
      </w:r>
      <w:r>
        <w:rPr>
          <w:color w:val="231F20"/>
          <w:sz w:val="16"/>
        </w:rPr>
        <w:t>Portal</w:t>
      </w:r>
      <w:r>
        <w:rPr>
          <w:color w:val="231F20"/>
          <w:spacing w:val="-1"/>
          <w:sz w:val="16"/>
        </w:rPr>
        <w:t> </w:t>
      </w:r>
      <w:r>
        <w:rPr>
          <w:color w:val="231F20"/>
          <w:sz w:val="16"/>
        </w:rPr>
        <w:t>de</w:t>
      </w:r>
      <w:r>
        <w:rPr>
          <w:color w:val="231F20"/>
          <w:spacing w:val="-1"/>
          <w:sz w:val="16"/>
        </w:rPr>
        <w:t> </w:t>
      </w:r>
      <w:r>
        <w:rPr>
          <w:color w:val="231F20"/>
          <w:sz w:val="16"/>
        </w:rPr>
        <w:t>Transparencia</w:t>
      </w:r>
      <w:r>
        <w:rPr>
          <w:color w:val="231F20"/>
          <w:spacing w:val="-1"/>
          <w:sz w:val="16"/>
        </w:rPr>
        <w:t> </w:t>
      </w:r>
      <w:r>
        <w:rPr>
          <w:color w:val="231F20"/>
          <w:sz w:val="16"/>
        </w:rPr>
        <w:t>o</w:t>
      </w:r>
      <w:r>
        <w:rPr>
          <w:color w:val="231F20"/>
          <w:spacing w:val="-2"/>
          <w:sz w:val="16"/>
        </w:rPr>
        <w:t> </w:t>
      </w:r>
      <w:r>
        <w:rPr>
          <w:color w:val="231F20"/>
          <w:sz w:val="16"/>
        </w:rPr>
        <w:t>tengan</w:t>
      </w:r>
      <w:r>
        <w:rPr>
          <w:color w:val="231F20"/>
          <w:spacing w:val="-1"/>
          <w:sz w:val="16"/>
        </w:rPr>
        <w:t> </w:t>
      </w:r>
      <w:r>
        <w:rPr>
          <w:color w:val="231F20"/>
          <w:sz w:val="16"/>
        </w:rPr>
        <w:t>atribuida</w:t>
      </w:r>
      <w:r>
        <w:rPr>
          <w:color w:val="231F20"/>
          <w:spacing w:val="-2"/>
          <w:sz w:val="16"/>
        </w:rPr>
        <w:t> </w:t>
      </w:r>
      <w:r>
        <w:rPr>
          <w:color w:val="231F20"/>
          <w:sz w:val="16"/>
        </w:rPr>
        <w:t>las</w:t>
      </w:r>
      <w:r>
        <w:rPr>
          <w:color w:val="231F20"/>
          <w:spacing w:val="-1"/>
          <w:sz w:val="16"/>
        </w:rPr>
        <w:t> </w:t>
      </w:r>
      <w:r>
        <w:rPr>
          <w:color w:val="231F20"/>
          <w:sz w:val="16"/>
        </w:rPr>
        <w:t>competencias en el correspondiente ámbito funcional, están obligados a la elaboración, actualización y puesta a disposición de dicha información con sujeción a las prescripciones técnicas y procedimiento que se aprueben.</w:t>
      </w:r>
    </w:p>
    <w:p>
      <w:pPr>
        <w:pStyle w:val="ListParagraph"/>
        <w:numPr>
          <w:ilvl w:val="0"/>
          <w:numId w:val="5"/>
        </w:numPr>
        <w:tabs>
          <w:tab w:pos="313" w:val="left" w:leader="none"/>
        </w:tabs>
        <w:spacing w:line="240" w:lineRule="auto" w:before="183" w:after="0"/>
        <w:ind w:left="126" w:right="75" w:firstLine="0"/>
        <w:jc w:val="both"/>
        <w:rPr>
          <w:sz w:val="16"/>
        </w:rPr>
      </w:pPr>
      <w:r>
        <w:rPr>
          <w:color w:val="231F20"/>
          <w:sz w:val="16"/>
        </w:rPr>
        <w:t>La</w:t>
      </w:r>
      <w:r>
        <w:rPr>
          <w:color w:val="231F20"/>
          <w:spacing w:val="-7"/>
          <w:sz w:val="16"/>
        </w:rPr>
        <w:t> </w:t>
      </w:r>
      <w:r>
        <w:rPr>
          <w:color w:val="231F20"/>
          <w:sz w:val="16"/>
        </w:rPr>
        <w:t>unidad</w:t>
      </w:r>
      <w:r>
        <w:rPr>
          <w:color w:val="231F20"/>
          <w:spacing w:val="-8"/>
          <w:sz w:val="16"/>
        </w:rPr>
        <w:t> </w:t>
      </w:r>
      <w:r>
        <w:rPr>
          <w:color w:val="231F20"/>
          <w:sz w:val="16"/>
        </w:rPr>
        <w:t>responsable</w:t>
      </w:r>
      <w:r>
        <w:rPr>
          <w:color w:val="231F20"/>
          <w:spacing w:val="-7"/>
          <w:sz w:val="16"/>
        </w:rPr>
        <w:t> </w:t>
      </w:r>
      <w:r>
        <w:rPr>
          <w:color w:val="231F20"/>
          <w:sz w:val="16"/>
        </w:rPr>
        <w:t>de</w:t>
      </w:r>
      <w:r>
        <w:rPr>
          <w:color w:val="231F20"/>
          <w:spacing w:val="-8"/>
          <w:sz w:val="16"/>
        </w:rPr>
        <w:t> </w:t>
      </w:r>
      <w:r>
        <w:rPr>
          <w:color w:val="231F20"/>
          <w:sz w:val="16"/>
        </w:rPr>
        <w:t>la</w:t>
      </w:r>
      <w:r>
        <w:rPr>
          <w:color w:val="231F20"/>
          <w:spacing w:val="-8"/>
          <w:sz w:val="16"/>
        </w:rPr>
        <w:t> </w:t>
      </w:r>
      <w:r>
        <w:rPr>
          <w:color w:val="231F20"/>
          <w:sz w:val="16"/>
        </w:rPr>
        <w:t>información</w:t>
      </w:r>
      <w:r>
        <w:rPr>
          <w:color w:val="231F20"/>
          <w:spacing w:val="-8"/>
          <w:sz w:val="16"/>
        </w:rPr>
        <w:t> </w:t>
      </w:r>
      <w:r>
        <w:rPr>
          <w:color w:val="231F20"/>
          <w:sz w:val="16"/>
        </w:rPr>
        <w:t>pública</w:t>
      </w:r>
      <w:r>
        <w:rPr>
          <w:color w:val="231F20"/>
          <w:spacing w:val="-7"/>
          <w:sz w:val="16"/>
        </w:rPr>
        <w:t> </w:t>
      </w:r>
      <w:r>
        <w:rPr>
          <w:color w:val="231F20"/>
          <w:sz w:val="16"/>
        </w:rPr>
        <w:t>requerirá</w:t>
      </w:r>
      <w:r>
        <w:rPr>
          <w:color w:val="231F20"/>
          <w:spacing w:val="-8"/>
          <w:sz w:val="16"/>
        </w:rPr>
        <w:t> </w:t>
      </w:r>
      <w:r>
        <w:rPr>
          <w:color w:val="231F20"/>
          <w:sz w:val="16"/>
        </w:rPr>
        <w:t>de los órganos, unidades y estructuras en cuyo poder obre la información o que tengan atribuidas las competencias en la </w:t>
      </w:r>
      <w:r>
        <w:rPr>
          <w:color w:val="231F20"/>
          <w:spacing w:val="-2"/>
          <w:sz w:val="16"/>
        </w:rPr>
        <w:t>materia,</w:t>
      </w:r>
      <w:r>
        <w:rPr>
          <w:color w:val="231F20"/>
          <w:spacing w:val="-7"/>
          <w:sz w:val="16"/>
        </w:rPr>
        <w:t> </w:t>
      </w:r>
      <w:r>
        <w:rPr>
          <w:color w:val="231F20"/>
          <w:spacing w:val="-2"/>
          <w:sz w:val="16"/>
        </w:rPr>
        <w:t>la</w:t>
      </w:r>
      <w:r>
        <w:rPr>
          <w:color w:val="231F20"/>
          <w:spacing w:val="-6"/>
          <w:sz w:val="16"/>
        </w:rPr>
        <w:t> </w:t>
      </w:r>
      <w:r>
        <w:rPr>
          <w:color w:val="231F20"/>
          <w:spacing w:val="-2"/>
          <w:sz w:val="16"/>
        </w:rPr>
        <w:t>elaboración,</w:t>
      </w:r>
      <w:r>
        <w:rPr>
          <w:color w:val="231F20"/>
          <w:spacing w:val="-6"/>
          <w:sz w:val="16"/>
        </w:rPr>
        <w:t> </w:t>
      </w:r>
      <w:r>
        <w:rPr>
          <w:color w:val="231F20"/>
          <w:spacing w:val="-2"/>
          <w:sz w:val="16"/>
        </w:rPr>
        <w:t>puesta</w:t>
      </w:r>
      <w:r>
        <w:rPr>
          <w:color w:val="231F20"/>
          <w:spacing w:val="-6"/>
          <w:sz w:val="16"/>
        </w:rPr>
        <w:t> </w:t>
      </w:r>
      <w:r>
        <w:rPr>
          <w:color w:val="231F20"/>
          <w:spacing w:val="-2"/>
          <w:sz w:val="16"/>
        </w:rPr>
        <w:t>a</w:t>
      </w:r>
      <w:r>
        <w:rPr>
          <w:color w:val="231F20"/>
          <w:spacing w:val="-6"/>
          <w:sz w:val="16"/>
        </w:rPr>
        <w:t> </w:t>
      </w:r>
      <w:r>
        <w:rPr>
          <w:color w:val="231F20"/>
          <w:spacing w:val="-2"/>
          <w:sz w:val="16"/>
        </w:rPr>
        <w:t>disposición</w:t>
      </w:r>
      <w:r>
        <w:rPr>
          <w:color w:val="231F20"/>
          <w:spacing w:val="-6"/>
          <w:sz w:val="16"/>
        </w:rPr>
        <w:t> </w:t>
      </w:r>
      <w:r>
        <w:rPr>
          <w:color w:val="231F20"/>
          <w:spacing w:val="-2"/>
          <w:sz w:val="16"/>
        </w:rPr>
        <w:t>y</w:t>
      </w:r>
      <w:r>
        <w:rPr>
          <w:color w:val="231F20"/>
          <w:spacing w:val="-6"/>
          <w:sz w:val="16"/>
        </w:rPr>
        <w:t> </w:t>
      </w:r>
      <w:r>
        <w:rPr>
          <w:color w:val="231F20"/>
          <w:spacing w:val="-2"/>
          <w:sz w:val="16"/>
        </w:rPr>
        <w:t>actualización</w:t>
      </w:r>
      <w:r>
        <w:rPr>
          <w:color w:val="231F20"/>
          <w:spacing w:val="-6"/>
          <w:sz w:val="16"/>
        </w:rPr>
        <w:t> </w:t>
      </w:r>
      <w:r>
        <w:rPr>
          <w:color w:val="231F20"/>
          <w:spacing w:val="-2"/>
          <w:sz w:val="16"/>
        </w:rPr>
        <w:t>de</w:t>
      </w:r>
      <w:r>
        <w:rPr>
          <w:color w:val="231F20"/>
          <w:spacing w:val="-6"/>
          <w:sz w:val="16"/>
        </w:rPr>
        <w:t> </w:t>
      </w:r>
      <w:r>
        <w:rPr>
          <w:color w:val="231F20"/>
          <w:spacing w:val="-2"/>
          <w:sz w:val="16"/>
        </w:rPr>
        <w:t>la </w:t>
      </w:r>
      <w:r>
        <w:rPr>
          <w:color w:val="231F20"/>
          <w:sz w:val="16"/>
        </w:rPr>
        <w:t>información que debe hacerse pública en el Portal de </w:t>
      </w:r>
      <w:r>
        <w:rPr>
          <w:color w:val="231F20"/>
          <w:spacing w:val="-2"/>
          <w:sz w:val="16"/>
        </w:rPr>
        <w:t>Transparencia</w:t>
      </w:r>
    </w:p>
    <w:p>
      <w:pPr>
        <w:pStyle w:val="BodyText"/>
        <w:jc w:val="left"/>
      </w:pPr>
    </w:p>
    <w:p>
      <w:pPr>
        <w:pStyle w:val="ListParagraph"/>
        <w:numPr>
          <w:ilvl w:val="0"/>
          <w:numId w:val="5"/>
        </w:numPr>
        <w:tabs>
          <w:tab w:pos="353" w:val="left" w:leader="none"/>
        </w:tabs>
        <w:spacing w:line="240" w:lineRule="auto" w:before="0" w:after="0"/>
        <w:ind w:left="126" w:right="74" w:firstLine="0"/>
        <w:jc w:val="both"/>
        <w:rPr>
          <w:sz w:val="16"/>
        </w:rPr>
      </w:pPr>
      <w:r>
        <w:rPr>
          <w:color w:val="231F20"/>
          <w:sz w:val="16"/>
        </w:rPr>
        <w:t>Todos los órganos unidades y estructuras, así como los miembros de la comunidad universitaria, estarán obligados a </w:t>
      </w:r>
      <w:r>
        <w:rPr>
          <w:color w:val="231F20"/>
          <w:spacing w:val="-2"/>
          <w:sz w:val="16"/>
        </w:rPr>
        <w:t>colaborar</w:t>
      </w:r>
      <w:r>
        <w:rPr>
          <w:color w:val="231F20"/>
          <w:spacing w:val="-10"/>
          <w:sz w:val="16"/>
        </w:rPr>
        <w:t> </w:t>
      </w:r>
      <w:r>
        <w:rPr>
          <w:color w:val="231F20"/>
          <w:spacing w:val="-2"/>
          <w:sz w:val="16"/>
        </w:rPr>
        <w:t>con</w:t>
      </w:r>
      <w:r>
        <w:rPr>
          <w:color w:val="231F20"/>
          <w:spacing w:val="-9"/>
          <w:sz w:val="16"/>
        </w:rPr>
        <w:t> </w:t>
      </w:r>
      <w:r>
        <w:rPr>
          <w:color w:val="231F20"/>
          <w:spacing w:val="-2"/>
          <w:sz w:val="16"/>
        </w:rPr>
        <w:t>la</w:t>
      </w:r>
      <w:r>
        <w:rPr>
          <w:color w:val="231F20"/>
          <w:spacing w:val="-9"/>
          <w:sz w:val="16"/>
        </w:rPr>
        <w:t> </w:t>
      </w:r>
      <w:r>
        <w:rPr>
          <w:color w:val="231F20"/>
          <w:spacing w:val="-2"/>
          <w:sz w:val="16"/>
        </w:rPr>
        <w:t>unidad</w:t>
      </w:r>
      <w:r>
        <w:rPr>
          <w:color w:val="231F20"/>
          <w:spacing w:val="-9"/>
          <w:sz w:val="16"/>
        </w:rPr>
        <w:t> </w:t>
      </w:r>
      <w:r>
        <w:rPr>
          <w:color w:val="231F20"/>
          <w:spacing w:val="-2"/>
          <w:sz w:val="16"/>
        </w:rPr>
        <w:t>responsable</w:t>
      </w:r>
      <w:r>
        <w:rPr>
          <w:color w:val="231F20"/>
          <w:spacing w:val="-9"/>
          <w:sz w:val="16"/>
        </w:rPr>
        <w:t> </w:t>
      </w:r>
      <w:r>
        <w:rPr>
          <w:color w:val="231F20"/>
          <w:spacing w:val="-2"/>
          <w:sz w:val="16"/>
        </w:rPr>
        <w:t>de</w:t>
      </w:r>
      <w:r>
        <w:rPr>
          <w:color w:val="231F20"/>
          <w:spacing w:val="-9"/>
          <w:sz w:val="16"/>
        </w:rPr>
        <w:t> </w:t>
      </w:r>
      <w:r>
        <w:rPr>
          <w:color w:val="231F20"/>
          <w:spacing w:val="-2"/>
          <w:sz w:val="16"/>
        </w:rPr>
        <w:t>la</w:t>
      </w:r>
      <w:r>
        <w:rPr>
          <w:color w:val="231F20"/>
          <w:spacing w:val="-9"/>
          <w:sz w:val="16"/>
        </w:rPr>
        <w:t> </w:t>
      </w:r>
      <w:r>
        <w:rPr>
          <w:color w:val="231F20"/>
          <w:spacing w:val="-2"/>
          <w:sz w:val="16"/>
        </w:rPr>
        <w:t>información</w:t>
      </w:r>
      <w:r>
        <w:rPr>
          <w:color w:val="231F20"/>
          <w:spacing w:val="-9"/>
          <w:sz w:val="16"/>
        </w:rPr>
        <w:t> </w:t>
      </w:r>
      <w:r>
        <w:rPr>
          <w:color w:val="231F20"/>
          <w:spacing w:val="-2"/>
          <w:sz w:val="16"/>
        </w:rPr>
        <w:t>pública</w:t>
      </w:r>
      <w:r>
        <w:rPr>
          <w:color w:val="231F20"/>
          <w:spacing w:val="-10"/>
          <w:sz w:val="16"/>
        </w:rPr>
        <w:t> </w:t>
      </w:r>
      <w:r>
        <w:rPr>
          <w:color w:val="231F20"/>
          <w:spacing w:val="-2"/>
          <w:sz w:val="16"/>
        </w:rPr>
        <w:t>con </w:t>
      </w:r>
      <w:r>
        <w:rPr>
          <w:color w:val="231F20"/>
          <w:sz w:val="16"/>
        </w:rPr>
        <w:t>carácter</w:t>
      </w:r>
      <w:r>
        <w:rPr>
          <w:color w:val="231F20"/>
          <w:spacing w:val="-9"/>
          <w:sz w:val="16"/>
        </w:rPr>
        <w:t> </w:t>
      </w:r>
      <w:r>
        <w:rPr>
          <w:color w:val="231F20"/>
          <w:sz w:val="16"/>
        </w:rPr>
        <w:t>preferente</w:t>
      </w:r>
      <w:r>
        <w:rPr>
          <w:color w:val="231F20"/>
          <w:spacing w:val="-8"/>
          <w:sz w:val="16"/>
        </w:rPr>
        <w:t> </w:t>
      </w:r>
      <w:r>
        <w:rPr>
          <w:color w:val="231F20"/>
          <w:sz w:val="16"/>
        </w:rPr>
        <w:t>y</w:t>
      </w:r>
      <w:r>
        <w:rPr>
          <w:color w:val="231F20"/>
          <w:spacing w:val="-9"/>
          <w:sz w:val="16"/>
        </w:rPr>
        <w:t> </w:t>
      </w:r>
      <w:r>
        <w:rPr>
          <w:color w:val="231F20"/>
          <w:sz w:val="16"/>
        </w:rPr>
        <w:t>urgente,</w:t>
      </w:r>
      <w:r>
        <w:rPr>
          <w:color w:val="231F20"/>
          <w:spacing w:val="-8"/>
          <w:sz w:val="16"/>
        </w:rPr>
        <w:t> </w:t>
      </w:r>
      <w:r>
        <w:rPr>
          <w:color w:val="231F20"/>
          <w:sz w:val="16"/>
        </w:rPr>
        <w:t>en</w:t>
      </w:r>
      <w:r>
        <w:rPr>
          <w:color w:val="231F20"/>
          <w:spacing w:val="-8"/>
          <w:sz w:val="16"/>
        </w:rPr>
        <w:t> </w:t>
      </w:r>
      <w:r>
        <w:rPr>
          <w:color w:val="231F20"/>
          <w:sz w:val="16"/>
        </w:rPr>
        <w:t>el</w:t>
      </w:r>
      <w:r>
        <w:rPr>
          <w:color w:val="231F20"/>
          <w:spacing w:val="-7"/>
          <w:sz w:val="16"/>
        </w:rPr>
        <w:t> </w:t>
      </w:r>
      <w:r>
        <w:rPr>
          <w:color w:val="231F20"/>
          <w:sz w:val="16"/>
        </w:rPr>
        <w:t>ejercicio</w:t>
      </w:r>
      <w:r>
        <w:rPr>
          <w:color w:val="231F20"/>
          <w:spacing w:val="-9"/>
          <w:sz w:val="16"/>
        </w:rPr>
        <w:t> </w:t>
      </w:r>
      <w:r>
        <w:rPr>
          <w:color w:val="231F20"/>
          <w:sz w:val="16"/>
        </w:rPr>
        <w:t>de</w:t>
      </w:r>
      <w:r>
        <w:rPr>
          <w:color w:val="231F20"/>
          <w:spacing w:val="-8"/>
          <w:sz w:val="16"/>
        </w:rPr>
        <w:t> </w:t>
      </w:r>
      <w:r>
        <w:rPr>
          <w:color w:val="231F20"/>
          <w:sz w:val="16"/>
        </w:rPr>
        <w:t>sus</w:t>
      </w:r>
      <w:r>
        <w:rPr>
          <w:color w:val="231F20"/>
          <w:spacing w:val="-7"/>
          <w:sz w:val="16"/>
        </w:rPr>
        <w:t> </w:t>
      </w:r>
      <w:r>
        <w:rPr>
          <w:color w:val="231F20"/>
          <w:sz w:val="16"/>
        </w:rPr>
        <w:t>funciones.</w:t>
      </w:r>
    </w:p>
    <w:p>
      <w:pPr>
        <w:pStyle w:val="Heading2"/>
        <w:spacing w:before="183"/>
      </w:pPr>
      <w:r>
        <w:rPr>
          <w:color w:val="231F20"/>
        </w:rPr>
        <w:t>Sexta.-</w:t>
      </w:r>
      <w:r>
        <w:rPr>
          <w:color w:val="231F20"/>
          <w:spacing w:val="6"/>
        </w:rPr>
        <w:t> </w:t>
      </w:r>
      <w:r>
        <w:rPr>
          <w:color w:val="231F20"/>
        </w:rPr>
        <w:t>Registro</w:t>
      </w:r>
      <w:r>
        <w:rPr>
          <w:color w:val="231F20"/>
          <w:spacing w:val="7"/>
        </w:rPr>
        <w:t> </w:t>
      </w:r>
      <w:r>
        <w:rPr>
          <w:color w:val="231F20"/>
        </w:rPr>
        <w:t>de</w:t>
      </w:r>
      <w:r>
        <w:rPr>
          <w:color w:val="231F20"/>
          <w:spacing w:val="7"/>
        </w:rPr>
        <w:t> </w:t>
      </w:r>
      <w:r>
        <w:rPr>
          <w:color w:val="231F20"/>
        </w:rPr>
        <w:t>solicitudes</w:t>
      </w:r>
      <w:r>
        <w:rPr>
          <w:color w:val="231F20"/>
          <w:spacing w:val="7"/>
        </w:rPr>
        <w:t> </w:t>
      </w:r>
      <w:r>
        <w:rPr>
          <w:color w:val="231F20"/>
        </w:rPr>
        <w:t>de</w:t>
      </w:r>
      <w:r>
        <w:rPr>
          <w:color w:val="231F20"/>
          <w:spacing w:val="6"/>
        </w:rPr>
        <w:t> </w:t>
      </w:r>
      <w:r>
        <w:rPr>
          <w:color w:val="231F20"/>
        </w:rPr>
        <w:t>acceso</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Información </w:t>
      </w:r>
      <w:r>
        <w:rPr>
          <w:color w:val="231F20"/>
          <w:spacing w:val="-2"/>
        </w:rPr>
        <w:t>Pública</w:t>
      </w:r>
    </w:p>
    <w:p>
      <w:pPr>
        <w:pStyle w:val="BodyText"/>
        <w:jc w:val="left"/>
        <w:rPr>
          <w:rFonts w:ascii="Arial"/>
          <w:b/>
        </w:rPr>
      </w:pPr>
    </w:p>
    <w:p>
      <w:pPr>
        <w:pStyle w:val="ListParagraph"/>
        <w:numPr>
          <w:ilvl w:val="0"/>
          <w:numId w:val="6"/>
        </w:numPr>
        <w:tabs>
          <w:tab w:pos="309" w:val="left" w:leader="none"/>
        </w:tabs>
        <w:spacing w:line="240" w:lineRule="auto" w:before="0" w:after="0"/>
        <w:ind w:left="126" w:right="76" w:firstLine="0"/>
        <w:jc w:val="both"/>
        <w:rPr>
          <w:sz w:val="16"/>
        </w:rPr>
      </w:pPr>
      <w:r>
        <w:rPr>
          <w:color w:val="231F20"/>
          <w:sz w:val="16"/>
        </w:rPr>
        <w:t>Se crea el registro de solicitudes de acceso a la información pública en el ámbito de la Universidad de Las Palmas de Gran Canaria, en el que se inscribirán las solicitudes que </w:t>
      </w:r>
      <w:r>
        <w:rPr>
          <w:color w:val="231F20"/>
          <w:sz w:val="16"/>
        </w:rPr>
        <w:t>se presenten, haciendo constar los siguientes datos:</w:t>
      </w:r>
    </w:p>
    <w:p>
      <w:pPr>
        <w:pStyle w:val="ListParagraph"/>
        <w:numPr>
          <w:ilvl w:val="1"/>
          <w:numId w:val="6"/>
        </w:numPr>
        <w:tabs>
          <w:tab w:pos="845" w:val="left" w:leader="none"/>
        </w:tabs>
        <w:spacing w:line="240" w:lineRule="auto" w:before="119" w:after="0"/>
        <w:ind w:left="845" w:right="0" w:hanging="359"/>
        <w:jc w:val="left"/>
        <w:rPr>
          <w:sz w:val="16"/>
        </w:rPr>
      </w:pPr>
      <w:r>
        <w:rPr>
          <w:color w:val="231F20"/>
          <w:sz w:val="16"/>
        </w:rPr>
        <w:t>La</w:t>
      </w:r>
      <w:r>
        <w:rPr>
          <w:color w:val="231F20"/>
          <w:spacing w:val="-4"/>
          <w:sz w:val="16"/>
        </w:rPr>
        <w:t> </w:t>
      </w:r>
      <w:r>
        <w:rPr>
          <w:color w:val="231F20"/>
          <w:sz w:val="16"/>
        </w:rPr>
        <w:t>fecha</w:t>
      </w:r>
      <w:r>
        <w:rPr>
          <w:color w:val="231F20"/>
          <w:spacing w:val="-3"/>
          <w:sz w:val="16"/>
        </w:rPr>
        <w:t> </w:t>
      </w:r>
      <w:r>
        <w:rPr>
          <w:color w:val="231F20"/>
          <w:sz w:val="16"/>
        </w:rPr>
        <w:t>de</w:t>
      </w:r>
      <w:r>
        <w:rPr>
          <w:color w:val="231F20"/>
          <w:spacing w:val="-3"/>
          <w:sz w:val="16"/>
        </w:rPr>
        <w:t> </w:t>
      </w:r>
      <w:r>
        <w:rPr>
          <w:color w:val="231F20"/>
          <w:sz w:val="16"/>
        </w:rPr>
        <w:t>presentación</w:t>
      </w:r>
      <w:r>
        <w:rPr>
          <w:color w:val="231F20"/>
          <w:spacing w:val="-4"/>
          <w:sz w:val="16"/>
        </w:rPr>
        <w:t> </w:t>
      </w:r>
      <w:r>
        <w:rPr>
          <w:color w:val="231F20"/>
          <w:sz w:val="16"/>
        </w:rPr>
        <w:t>de</w:t>
      </w:r>
      <w:r>
        <w:rPr>
          <w:color w:val="231F20"/>
          <w:spacing w:val="-3"/>
          <w:sz w:val="16"/>
        </w:rPr>
        <w:t> </w:t>
      </w:r>
      <w:r>
        <w:rPr>
          <w:color w:val="231F20"/>
          <w:sz w:val="16"/>
        </w:rPr>
        <w:t>la</w:t>
      </w:r>
      <w:r>
        <w:rPr>
          <w:color w:val="231F20"/>
          <w:spacing w:val="-3"/>
          <w:sz w:val="16"/>
        </w:rPr>
        <w:t> </w:t>
      </w:r>
      <w:r>
        <w:rPr>
          <w:color w:val="231F20"/>
          <w:spacing w:val="-2"/>
          <w:sz w:val="16"/>
        </w:rPr>
        <w:t>solicitud.</w:t>
      </w:r>
    </w:p>
    <w:p>
      <w:pPr>
        <w:pStyle w:val="ListParagraph"/>
        <w:numPr>
          <w:ilvl w:val="1"/>
          <w:numId w:val="6"/>
        </w:numPr>
        <w:tabs>
          <w:tab w:pos="845" w:val="left" w:leader="none"/>
        </w:tabs>
        <w:spacing w:line="240" w:lineRule="auto" w:before="121" w:after="0"/>
        <w:ind w:left="845" w:right="0" w:hanging="359"/>
        <w:jc w:val="left"/>
        <w:rPr>
          <w:sz w:val="16"/>
        </w:rPr>
      </w:pPr>
      <w:r>
        <w:rPr>
          <w:color w:val="231F20"/>
          <w:sz w:val="16"/>
        </w:rPr>
        <w:t>El</w:t>
      </w:r>
      <w:r>
        <w:rPr>
          <w:color w:val="231F20"/>
          <w:spacing w:val="-4"/>
          <w:sz w:val="16"/>
        </w:rPr>
        <w:t> </w:t>
      </w:r>
      <w:r>
        <w:rPr>
          <w:color w:val="231F20"/>
          <w:sz w:val="16"/>
        </w:rPr>
        <w:t>nombre</w:t>
      </w:r>
      <w:r>
        <w:rPr>
          <w:color w:val="231F20"/>
          <w:spacing w:val="-3"/>
          <w:sz w:val="16"/>
        </w:rPr>
        <w:t> </w:t>
      </w:r>
      <w:r>
        <w:rPr>
          <w:color w:val="231F20"/>
          <w:sz w:val="16"/>
        </w:rPr>
        <w:t>de</w:t>
      </w:r>
      <w:r>
        <w:rPr>
          <w:color w:val="231F20"/>
          <w:spacing w:val="-3"/>
          <w:sz w:val="16"/>
        </w:rPr>
        <w:t> </w:t>
      </w:r>
      <w:r>
        <w:rPr>
          <w:color w:val="231F20"/>
          <w:sz w:val="16"/>
        </w:rPr>
        <w:t>la</w:t>
      </w:r>
      <w:r>
        <w:rPr>
          <w:color w:val="231F20"/>
          <w:spacing w:val="-2"/>
          <w:sz w:val="16"/>
        </w:rPr>
        <w:t> </w:t>
      </w:r>
      <w:r>
        <w:rPr>
          <w:color w:val="231F20"/>
          <w:sz w:val="16"/>
        </w:rPr>
        <w:t>persona</w:t>
      </w:r>
      <w:r>
        <w:rPr>
          <w:color w:val="231F20"/>
          <w:spacing w:val="-3"/>
          <w:sz w:val="16"/>
        </w:rPr>
        <w:t> </w:t>
      </w:r>
      <w:r>
        <w:rPr>
          <w:color w:val="231F20"/>
          <w:spacing w:val="-2"/>
          <w:sz w:val="16"/>
        </w:rPr>
        <w:t>solicitante.</w:t>
      </w:r>
    </w:p>
    <w:p>
      <w:pPr>
        <w:pStyle w:val="ListParagraph"/>
        <w:spacing w:after="0" w:line="240" w:lineRule="auto"/>
        <w:jc w:val="left"/>
        <w:rPr>
          <w:sz w:val="16"/>
        </w:rPr>
        <w:sectPr>
          <w:type w:val="continuous"/>
          <w:pgSz w:w="11910" w:h="16840"/>
          <w:pgMar w:header="703" w:footer="0" w:top="940" w:bottom="280" w:left="1133" w:right="850"/>
          <w:cols w:num="2" w:equalWidth="0">
            <w:col w:w="4675" w:space="538"/>
            <w:col w:w="4714"/>
          </w:cols>
        </w:sectPr>
      </w:pPr>
    </w:p>
    <w:p>
      <w:pPr>
        <w:pStyle w:val="ListParagraph"/>
        <w:numPr>
          <w:ilvl w:val="1"/>
          <w:numId w:val="6"/>
        </w:numPr>
        <w:tabs>
          <w:tab w:pos="846" w:val="left" w:leader="none"/>
        </w:tabs>
        <w:spacing w:line="240" w:lineRule="auto" w:before="88" w:after="0"/>
        <w:ind w:left="846" w:right="0" w:hanging="360"/>
        <w:jc w:val="left"/>
        <w:rPr>
          <w:sz w:val="16"/>
        </w:rPr>
      </w:pPr>
      <w:r>
        <w:rPr>
          <w:color w:val="231F20"/>
          <w:sz w:val="16"/>
        </w:rPr>
        <w:t>La</w:t>
      </w:r>
      <w:r>
        <w:rPr>
          <w:color w:val="231F20"/>
          <w:spacing w:val="-6"/>
          <w:sz w:val="16"/>
        </w:rPr>
        <w:t> </w:t>
      </w:r>
      <w:r>
        <w:rPr>
          <w:color w:val="231F20"/>
          <w:sz w:val="16"/>
        </w:rPr>
        <w:t>información</w:t>
      </w:r>
      <w:r>
        <w:rPr>
          <w:color w:val="231F20"/>
          <w:spacing w:val="-5"/>
          <w:sz w:val="16"/>
        </w:rPr>
        <w:t> </w:t>
      </w:r>
      <w:r>
        <w:rPr>
          <w:color w:val="231F20"/>
          <w:spacing w:val="-2"/>
          <w:sz w:val="16"/>
        </w:rPr>
        <w:t>solicitada.</w:t>
      </w:r>
    </w:p>
    <w:p>
      <w:pPr>
        <w:pStyle w:val="ListParagraph"/>
        <w:numPr>
          <w:ilvl w:val="1"/>
          <w:numId w:val="6"/>
        </w:numPr>
        <w:tabs>
          <w:tab w:pos="846" w:val="left" w:leader="none"/>
        </w:tabs>
        <w:spacing w:line="240" w:lineRule="auto" w:before="120" w:after="0"/>
        <w:ind w:left="846" w:right="41" w:hanging="360"/>
        <w:jc w:val="both"/>
        <w:rPr>
          <w:sz w:val="16"/>
        </w:rPr>
      </w:pPr>
      <w:r>
        <w:rPr>
          <w:color w:val="231F20"/>
          <w:sz w:val="16"/>
        </w:rPr>
        <w:t>El</w:t>
      </w:r>
      <w:r>
        <w:rPr>
          <w:color w:val="231F20"/>
          <w:spacing w:val="-3"/>
          <w:sz w:val="16"/>
        </w:rPr>
        <w:t> </w:t>
      </w:r>
      <w:r>
        <w:rPr>
          <w:color w:val="231F20"/>
          <w:sz w:val="16"/>
        </w:rPr>
        <w:t>tiempo</w:t>
      </w:r>
      <w:r>
        <w:rPr>
          <w:color w:val="231F20"/>
          <w:spacing w:val="-3"/>
          <w:sz w:val="16"/>
        </w:rPr>
        <w:t> </w:t>
      </w:r>
      <w:r>
        <w:rPr>
          <w:color w:val="231F20"/>
          <w:sz w:val="16"/>
        </w:rPr>
        <w:t>en</w:t>
      </w:r>
      <w:r>
        <w:rPr>
          <w:color w:val="231F20"/>
          <w:spacing w:val="-3"/>
          <w:sz w:val="16"/>
        </w:rPr>
        <w:t> </w:t>
      </w:r>
      <w:r>
        <w:rPr>
          <w:color w:val="231F20"/>
          <w:sz w:val="16"/>
        </w:rPr>
        <w:t>que</w:t>
      </w:r>
      <w:r>
        <w:rPr>
          <w:color w:val="231F20"/>
          <w:spacing w:val="-2"/>
          <w:sz w:val="16"/>
        </w:rPr>
        <w:t> </w:t>
      </w:r>
      <w:r>
        <w:rPr>
          <w:color w:val="231F20"/>
          <w:sz w:val="16"/>
        </w:rPr>
        <w:t>se</w:t>
      </w:r>
      <w:r>
        <w:rPr>
          <w:color w:val="231F20"/>
          <w:spacing w:val="-3"/>
          <w:sz w:val="16"/>
        </w:rPr>
        <w:t> </w:t>
      </w:r>
      <w:r>
        <w:rPr>
          <w:color w:val="231F20"/>
          <w:sz w:val="16"/>
        </w:rPr>
        <w:t>atendió</w:t>
      </w:r>
      <w:r>
        <w:rPr>
          <w:color w:val="231F20"/>
          <w:spacing w:val="-3"/>
          <w:sz w:val="16"/>
        </w:rPr>
        <w:t> </w:t>
      </w:r>
      <w:r>
        <w:rPr>
          <w:color w:val="231F20"/>
          <w:sz w:val="16"/>
        </w:rPr>
        <w:t>la</w:t>
      </w:r>
      <w:r>
        <w:rPr>
          <w:color w:val="231F20"/>
          <w:spacing w:val="-3"/>
          <w:sz w:val="16"/>
        </w:rPr>
        <w:t> </w:t>
      </w:r>
      <w:r>
        <w:rPr>
          <w:color w:val="231F20"/>
          <w:sz w:val="16"/>
        </w:rPr>
        <w:t>solicitud</w:t>
      </w:r>
      <w:r>
        <w:rPr>
          <w:color w:val="231F20"/>
          <w:spacing w:val="-3"/>
          <w:sz w:val="16"/>
        </w:rPr>
        <w:t> </w:t>
      </w:r>
      <w:r>
        <w:rPr>
          <w:color w:val="231F20"/>
          <w:sz w:val="16"/>
        </w:rPr>
        <w:t>y,</w:t>
      </w:r>
      <w:r>
        <w:rPr>
          <w:color w:val="231F20"/>
          <w:spacing w:val="-3"/>
          <w:sz w:val="16"/>
        </w:rPr>
        <w:t> </w:t>
      </w:r>
      <w:r>
        <w:rPr>
          <w:color w:val="231F20"/>
          <w:sz w:val="16"/>
        </w:rPr>
        <w:t>en</w:t>
      </w:r>
      <w:r>
        <w:rPr>
          <w:color w:val="231F20"/>
          <w:spacing w:val="-3"/>
          <w:sz w:val="16"/>
        </w:rPr>
        <w:t> </w:t>
      </w:r>
      <w:r>
        <w:rPr>
          <w:color w:val="231F20"/>
          <w:sz w:val="16"/>
        </w:rPr>
        <w:t>caso</w:t>
      </w:r>
      <w:r>
        <w:rPr>
          <w:color w:val="231F20"/>
          <w:spacing w:val="-2"/>
          <w:sz w:val="16"/>
        </w:rPr>
        <w:t> </w:t>
      </w:r>
      <w:r>
        <w:rPr>
          <w:color w:val="231F20"/>
          <w:sz w:val="16"/>
        </w:rPr>
        <w:t>de que la respuesta se haya realizado fuera del plazo, las razones que motivaron la demora.</w:t>
      </w:r>
    </w:p>
    <w:p>
      <w:pPr>
        <w:pStyle w:val="ListParagraph"/>
        <w:numPr>
          <w:ilvl w:val="1"/>
          <w:numId w:val="6"/>
        </w:numPr>
        <w:tabs>
          <w:tab w:pos="846" w:val="left" w:leader="none"/>
        </w:tabs>
        <w:spacing w:line="240" w:lineRule="auto" w:before="119" w:after="0"/>
        <w:ind w:left="846" w:right="40" w:hanging="360"/>
        <w:jc w:val="both"/>
        <w:rPr>
          <w:sz w:val="16"/>
        </w:rPr>
      </w:pPr>
      <w:r>
        <w:rPr>
          <w:color w:val="231F20"/>
          <w:sz w:val="16"/>
        </w:rPr>
        <w:t>El tipo de respuesta que dio a la solicitud y, en caso de denegación, los motivos de la misma.</w:t>
      </w:r>
    </w:p>
    <w:p>
      <w:pPr>
        <w:pStyle w:val="ListParagraph"/>
        <w:numPr>
          <w:ilvl w:val="1"/>
          <w:numId w:val="6"/>
        </w:numPr>
        <w:tabs>
          <w:tab w:pos="846" w:val="left" w:leader="none"/>
        </w:tabs>
        <w:spacing w:line="240" w:lineRule="auto" w:before="121" w:after="0"/>
        <w:ind w:left="846" w:right="39" w:hanging="360"/>
        <w:jc w:val="both"/>
        <w:rPr>
          <w:sz w:val="16"/>
        </w:rPr>
      </w:pPr>
      <w:r>
        <w:rPr>
          <w:color w:val="231F20"/>
          <w:sz w:val="16"/>
        </w:rPr>
        <w:t>Los demás que puedan establecerse en </w:t>
      </w:r>
      <w:r>
        <w:rPr>
          <w:color w:val="231F20"/>
          <w:sz w:val="16"/>
        </w:rPr>
        <w:t>el reglamento de organización y funcionamiento del </w:t>
      </w:r>
      <w:r>
        <w:rPr>
          <w:color w:val="231F20"/>
          <w:spacing w:val="-2"/>
          <w:sz w:val="16"/>
        </w:rPr>
        <w:t>registro.</w:t>
      </w:r>
    </w:p>
    <w:p>
      <w:pPr>
        <w:pStyle w:val="ListParagraph"/>
        <w:numPr>
          <w:ilvl w:val="0"/>
          <w:numId w:val="6"/>
        </w:numPr>
        <w:tabs>
          <w:tab w:pos="366" w:val="left" w:leader="none"/>
        </w:tabs>
        <w:spacing w:line="240" w:lineRule="auto" w:before="183" w:after="0"/>
        <w:ind w:left="126" w:right="41" w:firstLine="0"/>
        <w:jc w:val="both"/>
        <w:rPr>
          <w:sz w:val="16"/>
        </w:rPr>
      </w:pPr>
      <w:r>
        <w:rPr>
          <w:color w:val="231F20"/>
          <w:sz w:val="16"/>
        </w:rPr>
        <w:t>El registro dependerá de la unidad responsable de </w:t>
      </w:r>
      <w:r>
        <w:rPr>
          <w:color w:val="231F20"/>
          <w:sz w:val="16"/>
        </w:rPr>
        <w:t>la información pública.</w:t>
      </w:r>
    </w:p>
    <w:p>
      <w:pPr>
        <w:pStyle w:val="BodyText"/>
        <w:jc w:val="left"/>
      </w:pPr>
    </w:p>
    <w:p>
      <w:pPr>
        <w:pStyle w:val="Heading2"/>
      </w:pPr>
      <w:r>
        <w:rPr>
          <w:color w:val="231F20"/>
        </w:rPr>
        <w:t>Séptima.-</w:t>
      </w:r>
      <w:r>
        <w:rPr>
          <w:color w:val="231F20"/>
          <w:spacing w:val="80"/>
        </w:rPr>
        <w:t> </w:t>
      </w:r>
      <w:r>
        <w:rPr>
          <w:color w:val="231F20"/>
        </w:rPr>
        <w:t>Lugares</w:t>
      </w:r>
      <w:r>
        <w:rPr>
          <w:color w:val="231F20"/>
          <w:spacing w:val="80"/>
        </w:rPr>
        <w:t> </w:t>
      </w:r>
      <w:r>
        <w:rPr>
          <w:color w:val="231F20"/>
        </w:rPr>
        <w:t>y</w:t>
      </w:r>
      <w:r>
        <w:rPr>
          <w:color w:val="231F20"/>
          <w:spacing w:val="80"/>
        </w:rPr>
        <w:t> </w:t>
      </w:r>
      <w:r>
        <w:rPr>
          <w:color w:val="231F20"/>
        </w:rPr>
        <w:t>medios</w:t>
      </w:r>
      <w:r>
        <w:rPr>
          <w:color w:val="231F20"/>
          <w:spacing w:val="80"/>
        </w:rPr>
        <w:t> </w:t>
      </w:r>
      <w:r>
        <w:rPr>
          <w:color w:val="231F20"/>
        </w:rPr>
        <w:t>de</w:t>
      </w:r>
      <w:r>
        <w:rPr>
          <w:color w:val="231F20"/>
          <w:spacing w:val="80"/>
        </w:rPr>
        <w:t> </w:t>
      </w:r>
      <w:r>
        <w:rPr>
          <w:color w:val="231F20"/>
        </w:rPr>
        <w:t>presentación</w:t>
      </w:r>
      <w:r>
        <w:rPr>
          <w:color w:val="231F20"/>
          <w:spacing w:val="80"/>
        </w:rPr>
        <w:t> </w:t>
      </w:r>
      <w:r>
        <w:rPr>
          <w:color w:val="231F20"/>
        </w:rPr>
        <w:t>de</w:t>
      </w:r>
      <w:r>
        <w:rPr>
          <w:color w:val="231F20"/>
          <w:spacing w:val="80"/>
        </w:rPr>
        <w:t> </w:t>
      </w:r>
      <w:r>
        <w:rPr>
          <w:color w:val="231F20"/>
        </w:rPr>
        <w:t>las solicitudes de acceso a la Información Pública</w:t>
      </w:r>
    </w:p>
    <w:p>
      <w:pPr>
        <w:pStyle w:val="BodyText"/>
        <w:jc w:val="left"/>
        <w:rPr>
          <w:rFonts w:ascii="Arial"/>
          <w:b/>
        </w:rPr>
      </w:pPr>
    </w:p>
    <w:p>
      <w:pPr>
        <w:pStyle w:val="ListParagraph"/>
        <w:numPr>
          <w:ilvl w:val="0"/>
          <w:numId w:val="7"/>
        </w:numPr>
        <w:tabs>
          <w:tab w:pos="365" w:val="left" w:leader="none"/>
        </w:tabs>
        <w:spacing w:line="240" w:lineRule="auto" w:before="0" w:after="0"/>
        <w:ind w:left="126" w:right="38" w:firstLine="0"/>
        <w:jc w:val="both"/>
        <w:rPr>
          <w:sz w:val="16"/>
        </w:rPr>
      </w:pPr>
      <w:r>
        <w:rPr>
          <w:color w:val="231F20"/>
          <w:sz w:val="16"/>
        </w:rPr>
        <w:t>Las solicitudes de acceso a la información pública se dirigirán al Gerente y se podrán presentar en el </w:t>
      </w:r>
      <w:r>
        <w:rPr>
          <w:color w:val="231F20"/>
          <w:sz w:val="16"/>
        </w:rPr>
        <w:t>Registro General de la Universidad, en las Administraciones de los Edificios y en las delegaciones de la Universidad en Lanzarote y Fuerteventura.</w:t>
      </w:r>
    </w:p>
    <w:p>
      <w:pPr>
        <w:pStyle w:val="ListParagraph"/>
        <w:numPr>
          <w:ilvl w:val="0"/>
          <w:numId w:val="7"/>
        </w:numPr>
        <w:tabs>
          <w:tab w:pos="319" w:val="left" w:leader="none"/>
        </w:tabs>
        <w:spacing w:line="240" w:lineRule="auto" w:before="184" w:after="0"/>
        <w:ind w:left="126" w:right="38" w:firstLine="0"/>
        <w:jc w:val="both"/>
        <w:rPr>
          <w:sz w:val="16"/>
        </w:rPr>
      </w:pPr>
      <w:r>
        <w:rPr>
          <w:color w:val="231F20"/>
          <w:sz w:val="16"/>
        </w:rPr>
        <w:t>Las unidades señaladas en el punto anterior ofrecerá a los solicitantes la asistencia que sea necesaria para facilitar el ejercicio del derecho de acceso, teniendo en cuenta las necesidades especiales de algunos colectivos. A tales efectos tendrán disponible en todo momento un formulario específico para la presentación de estas solicitudes.</w:t>
      </w:r>
    </w:p>
    <w:p>
      <w:pPr>
        <w:pStyle w:val="ListParagraph"/>
        <w:numPr>
          <w:ilvl w:val="0"/>
          <w:numId w:val="7"/>
        </w:numPr>
        <w:tabs>
          <w:tab w:pos="326" w:val="left" w:leader="none"/>
        </w:tabs>
        <w:spacing w:line="240" w:lineRule="auto" w:before="183" w:after="0"/>
        <w:ind w:left="126" w:right="39" w:firstLine="0"/>
        <w:jc w:val="both"/>
        <w:rPr>
          <w:sz w:val="16"/>
        </w:rPr>
      </w:pPr>
      <w:r>
        <w:rPr>
          <w:color w:val="231F20"/>
          <w:sz w:val="16"/>
        </w:rPr>
        <w:t>Las unidades señaladas remitirán a la unidad responsable de la información pública las solicitudes recibidas, con carácter inmediato y por la vía más rápida disponible.</w:t>
      </w:r>
    </w:p>
    <w:p>
      <w:pPr>
        <w:pStyle w:val="Heading2"/>
        <w:spacing w:before="183"/>
      </w:pPr>
      <w:r>
        <w:rPr>
          <w:color w:val="231F20"/>
        </w:rPr>
        <w:t>Octava.-</w:t>
      </w:r>
      <w:r>
        <w:rPr>
          <w:color w:val="231F20"/>
          <w:spacing w:val="40"/>
        </w:rPr>
        <w:t> </w:t>
      </w:r>
      <w:r>
        <w:rPr>
          <w:color w:val="231F20"/>
        </w:rPr>
        <w:t>Formulación</w:t>
      </w:r>
      <w:r>
        <w:rPr>
          <w:color w:val="231F20"/>
          <w:spacing w:val="40"/>
        </w:rPr>
        <w:t> </w:t>
      </w:r>
      <w:r>
        <w:rPr>
          <w:color w:val="231F20"/>
        </w:rPr>
        <w:t>de</w:t>
      </w:r>
      <w:r>
        <w:rPr>
          <w:color w:val="231F20"/>
          <w:spacing w:val="40"/>
        </w:rPr>
        <w:t> </w:t>
      </w:r>
      <w:r>
        <w:rPr>
          <w:color w:val="231F20"/>
        </w:rPr>
        <w:t>las</w:t>
      </w:r>
      <w:r>
        <w:rPr>
          <w:color w:val="231F20"/>
          <w:spacing w:val="40"/>
        </w:rPr>
        <w:t> </w:t>
      </w:r>
      <w:r>
        <w:rPr>
          <w:color w:val="231F20"/>
        </w:rPr>
        <w:t>solicitudes</w:t>
      </w:r>
      <w:r>
        <w:rPr>
          <w:color w:val="231F20"/>
          <w:spacing w:val="40"/>
        </w:rPr>
        <w:t> </w:t>
      </w:r>
      <w:r>
        <w:rPr>
          <w:color w:val="231F20"/>
        </w:rPr>
        <w:t>y</w:t>
      </w:r>
      <w:r>
        <w:rPr>
          <w:color w:val="231F20"/>
          <w:spacing w:val="40"/>
        </w:rPr>
        <w:t> </w:t>
      </w:r>
      <w:r>
        <w:rPr>
          <w:color w:val="231F20"/>
        </w:rPr>
        <w:t>acceso</w:t>
      </w:r>
      <w:r>
        <w:rPr>
          <w:color w:val="231F20"/>
          <w:spacing w:val="40"/>
        </w:rPr>
        <w:t> </w:t>
      </w:r>
      <w:r>
        <w:rPr>
          <w:color w:val="231F20"/>
        </w:rPr>
        <w:t>a</w:t>
      </w:r>
      <w:r>
        <w:rPr>
          <w:color w:val="231F20"/>
          <w:spacing w:val="40"/>
        </w:rPr>
        <w:t> </w:t>
      </w:r>
      <w:r>
        <w:rPr>
          <w:color w:val="231F20"/>
        </w:rPr>
        <w:t>la información solicitada</w:t>
      </w:r>
    </w:p>
    <w:p>
      <w:pPr>
        <w:pStyle w:val="BodyText"/>
        <w:jc w:val="left"/>
        <w:rPr>
          <w:rFonts w:ascii="Arial"/>
          <w:b/>
        </w:rPr>
      </w:pPr>
    </w:p>
    <w:p>
      <w:pPr>
        <w:pStyle w:val="BodyText"/>
        <w:ind w:left="126"/>
        <w:jc w:val="left"/>
      </w:pPr>
      <w:r>
        <w:rPr>
          <w:color w:val="231F20"/>
        </w:rPr>
        <w:t>1.-</w:t>
      </w:r>
      <w:r>
        <w:rPr>
          <w:color w:val="231F20"/>
          <w:spacing w:val="35"/>
        </w:rPr>
        <w:t> </w:t>
      </w:r>
      <w:r>
        <w:rPr>
          <w:color w:val="231F20"/>
        </w:rPr>
        <w:t>Las</w:t>
      </w:r>
      <w:r>
        <w:rPr>
          <w:color w:val="231F20"/>
          <w:spacing w:val="35"/>
        </w:rPr>
        <w:t> </w:t>
      </w:r>
      <w:r>
        <w:rPr>
          <w:color w:val="231F20"/>
        </w:rPr>
        <w:t>solicitudes</w:t>
      </w:r>
      <w:r>
        <w:rPr>
          <w:color w:val="231F20"/>
          <w:spacing w:val="35"/>
        </w:rPr>
        <w:t> </w:t>
      </w:r>
      <w:r>
        <w:rPr>
          <w:color w:val="231F20"/>
        </w:rPr>
        <w:t>se</w:t>
      </w:r>
      <w:r>
        <w:rPr>
          <w:color w:val="231F20"/>
          <w:spacing w:val="35"/>
        </w:rPr>
        <w:t> </w:t>
      </w:r>
      <w:r>
        <w:rPr>
          <w:color w:val="231F20"/>
        </w:rPr>
        <w:t>podrán</w:t>
      </w:r>
      <w:r>
        <w:rPr>
          <w:color w:val="231F20"/>
          <w:spacing w:val="35"/>
        </w:rPr>
        <w:t> </w:t>
      </w:r>
      <w:r>
        <w:rPr>
          <w:color w:val="231F20"/>
        </w:rPr>
        <w:t>formular</w:t>
      </w:r>
      <w:r>
        <w:rPr>
          <w:color w:val="231F20"/>
          <w:spacing w:val="35"/>
        </w:rPr>
        <w:t> </w:t>
      </w:r>
      <w:r>
        <w:rPr>
          <w:color w:val="231F20"/>
        </w:rPr>
        <w:t>de</w:t>
      </w:r>
      <w:r>
        <w:rPr>
          <w:color w:val="231F20"/>
          <w:spacing w:val="35"/>
        </w:rPr>
        <w:t> </w:t>
      </w:r>
      <w:r>
        <w:rPr>
          <w:color w:val="231F20"/>
        </w:rPr>
        <w:t>cualquiera</w:t>
      </w:r>
      <w:r>
        <w:rPr>
          <w:color w:val="231F20"/>
          <w:spacing w:val="35"/>
        </w:rPr>
        <w:t> </w:t>
      </w:r>
      <w:r>
        <w:rPr>
          <w:color w:val="231F20"/>
        </w:rPr>
        <w:t>de</w:t>
      </w:r>
      <w:r>
        <w:rPr>
          <w:color w:val="231F20"/>
          <w:spacing w:val="35"/>
        </w:rPr>
        <w:t> </w:t>
      </w:r>
      <w:r>
        <w:rPr>
          <w:color w:val="231F20"/>
        </w:rPr>
        <w:t>las siguientes formas y lugares:</w:t>
      </w:r>
    </w:p>
    <w:p>
      <w:pPr>
        <w:pStyle w:val="ListParagraph"/>
        <w:numPr>
          <w:ilvl w:val="1"/>
          <w:numId w:val="7"/>
        </w:numPr>
        <w:tabs>
          <w:tab w:pos="616" w:val="left" w:leader="none"/>
        </w:tabs>
        <w:spacing w:line="240" w:lineRule="auto" w:before="120" w:after="0"/>
        <w:ind w:left="616" w:right="39" w:hanging="142"/>
        <w:jc w:val="both"/>
        <w:rPr>
          <w:sz w:val="16"/>
        </w:rPr>
      </w:pPr>
      <w:r>
        <w:rPr>
          <w:color w:val="231F20"/>
          <w:sz w:val="16"/>
        </w:rPr>
        <w:t>Presencial: de forma escrita, mediante presentación de la</w:t>
      </w:r>
      <w:r>
        <w:rPr>
          <w:color w:val="231F20"/>
          <w:spacing w:val="-4"/>
          <w:sz w:val="16"/>
        </w:rPr>
        <w:t> </w:t>
      </w:r>
      <w:r>
        <w:rPr>
          <w:color w:val="231F20"/>
          <w:sz w:val="16"/>
        </w:rPr>
        <w:t>correspondiente</w:t>
      </w:r>
      <w:r>
        <w:rPr>
          <w:color w:val="231F20"/>
          <w:spacing w:val="-4"/>
          <w:sz w:val="16"/>
        </w:rPr>
        <w:t> </w:t>
      </w:r>
      <w:r>
        <w:rPr>
          <w:color w:val="231F20"/>
          <w:sz w:val="16"/>
        </w:rPr>
        <w:t>solicitud</w:t>
      </w:r>
      <w:r>
        <w:rPr>
          <w:color w:val="231F20"/>
          <w:spacing w:val="-4"/>
          <w:sz w:val="16"/>
        </w:rPr>
        <w:t> </w:t>
      </w:r>
      <w:r>
        <w:rPr>
          <w:color w:val="231F20"/>
          <w:sz w:val="16"/>
        </w:rPr>
        <w:t>en</w:t>
      </w:r>
      <w:r>
        <w:rPr>
          <w:color w:val="231F20"/>
          <w:spacing w:val="-4"/>
          <w:sz w:val="16"/>
        </w:rPr>
        <w:t> </w:t>
      </w:r>
      <w:r>
        <w:rPr>
          <w:color w:val="231F20"/>
          <w:sz w:val="16"/>
        </w:rPr>
        <w:t>cualquiera</w:t>
      </w:r>
      <w:r>
        <w:rPr>
          <w:color w:val="231F20"/>
          <w:spacing w:val="-4"/>
          <w:sz w:val="16"/>
        </w:rPr>
        <w:t> </w:t>
      </w:r>
      <w:r>
        <w:rPr>
          <w:color w:val="231F20"/>
          <w:sz w:val="16"/>
        </w:rPr>
        <w:t>de</w:t>
      </w:r>
      <w:r>
        <w:rPr>
          <w:color w:val="231F20"/>
          <w:spacing w:val="-4"/>
          <w:sz w:val="16"/>
        </w:rPr>
        <w:t> </w:t>
      </w:r>
      <w:r>
        <w:rPr>
          <w:color w:val="231F20"/>
          <w:sz w:val="16"/>
        </w:rPr>
        <w:t>las</w:t>
      </w:r>
      <w:r>
        <w:rPr>
          <w:color w:val="231F20"/>
          <w:spacing w:val="-4"/>
          <w:sz w:val="16"/>
        </w:rPr>
        <w:t> </w:t>
      </w:r>
      <w:r>
        <w:rPr>
          <w:color w:val="231F20"/>
          <w:sz w:val="16"/>
        </w:rPr>
        <w:t>oficinas señaladas en el punto 1 de la Instrucción anterior o en cualquiera de las o en aquellas otras previstas en el artículo 38.4 de la Ley</w:t>
      </w:r>
      <w:r>
        <w:rPr>
          <w:color w:val="231F20"/>
          <w:spacing w:val="-1"/>
          <w:sz w:val="16"/>
        </w:rPr>
        <w:t> </w:t>
      </w:r>
      <w:r>
        <w:rPr>
          <w:color w:val="231F20"/>
          <w:sz w:val="16"/>
        </w:rPr>
        <w:t>30/1992, de 26 de noviembre, de Régimen</w:t>
      </w:r>
      <w:r>
        <w:rPr>
          <w:color w:val="231F20"/>
          <w:spacing w:val="-5"/>
          <w:sz w:val="16"/>
        </w:rPr>
        <w:t> </w:t>
      </w:r>
      <w:r>
        <w:rPr>
          <w:color w:val="231F20"/>
          <w:sz w:val="16"/>
        </w:rPr>
        <w:t>Jurídico</w:t>
      </w:r>
      <w:r>
        <w:rPr>
          <w:color w:val="231F20"/>
          <w:spacing w:val="-5"/>
          <w:sz w:val="16"/>
        </w:rPr>
        <w:t> </w:t>
      </w:r>
      <w:r>
        <w:rPr>
          <w:color w:val="231F20"/>
          <w:sz w:val="16"/>
        </w:rPr>
        <w:t>de</w:t>
      </w:r>
      <w:r>
        <w:rPr>
          <w:color w:val="231F20"/>
          <w:spacing w:val="-5"/>
          <w:sz w:val="16"/>
        </w:rPr>
        <w:t> </w:t>
      </w:r>
      <w:r>
        <w:rPr>
          <w:color w:val="231F20"/>
          <w:sz w:val="16"/>
        </w:rPr>
        <w:t>las</w:t>
      </w:r>
      <w:r>
        <w:rPr>
          <w:color w:val="231F20"/>
          <w:spacing w:val="-5"/>
          <w:sz w:val="16"/>
        </w:rPr>
        <w:t> </w:t>
      </w:r>
      <w:r>
        <w:rPr>
          <w:color w:val="231F20"/>
          <w:sz w:val="16"/>
        </w:rPr>
        <w:t>Administraciones</w:t>
      </w:r>
      <w:r>
        <w:rPr>
          <w:color w:val="231F20"/>
          <w:spacing w:val="-5"/>
          <w:sz w:val="16"/>
        </w:rPr>
        <w:t> </w:t>
      </w:r>
      <w:r>
        <w:rPr>
          <w:color w:val="231F20"/>
          <w:sz w:val="16"/>
        </w:rPr>
        <w:t>Públicas</w:t>
      </w:r>
      <w:r>
        <w:rPr>
          <w:color w:val="231F20"/>
          <w:spacing w:val="-5"/>
          <w:sz w:val="16"/>
        </w:rPr>
        <w:t> </w:t>
      </w:r>
      <w:r>
        <w:rPr>
          <w:color w:val="231F20"/>
          <w:sz w:val="16"/>
        </w:rPr>
        <w:t>y</w:t>
      </w:r>
      <w:r>
        <w:rPr>
          <w:color w:val="231F20"/>
          <w:spacing w:val="-7"/>
          <w:sz w:val="16"/>
        </w:rPr>
        <w:t> </w:t>
      </w:r>
      <w:r>
        <w:rPr>
          <w:color w:val="231F20"/>
          <w:sz w:val="16"/>
        </w:rPr>
        <w:t>del Procedimiento Administrativo Común. O bien de forma oral, mediante comparecencia en cualquiera de las oficinas señaladas en el punto 1 de la Instrucción </w:t>
      </w:r>
      <w:r>
        <w:rPr>
          <w:color w:val="231F20"/>
          <w:spacing w:val="-2"/>
          <w:sz w:val="16"/>
        </w:rPr>
        <w:t>anterior.</w:t>
      </w:r>
    </w:p>
    <w:p>
      <w:pPr>
        <w:pStyle w:val="ListParagraph"/>
        <w:numPr>
          <w:ilvl w:val="1"/>
          <w:numId w:val="7"/>
        </w:numPr>
        <w:tabs>
          <w:tab w:pos="616" w:val="left" w:leader="none"/>
        </w:tabs>
        <w:spacing w:line="240" w:lineRule="auto" w:before="119" w:after="0"/>
        <w:ind w:left="616" w:right="38" w:hanging="142"/>
        <w:jc w:val="both"/>
        <w:rPr>
          <w:sz w:val="16"/>
        </w:rPr>
      </w:pPr>
      <w:r>
        <w:rPr>
          <w:color w:val="231F20"/>
          <w:sz w:val="16"/>
        </w:rPr>
        <w:t>Por Internet: mediante procedimiento administrativo electrónico disponible en la Sede Electrónica de la Universidad, o bien mediante correo electrónico a la siguiente dirección: </w:t>
      </w:r>
      <w:hyperlink r:id="rId6">
        <w:r>
          <w:rPr>
            <w:color w:val="1F3264"/>
            <w:sz w:val="16"/>
            <w:u w:val="single" w:color="1F3264"/>
          </w:rPr>
          <w:t>transparencia@ulpgc.es</w:t>
        </w:r>
        <w:r>
          <w:rPr>
            <w:color w:val="231F20"/>
            <w:sz w:val="16"/>
          </w:rPr>
          <w:t>.</w:t>
        </w:r>
      </w:hyperlink>
    </w:p>
    <w:p>
      <w:pPr>
        <w:pStyle w:val="ListParagraph"/>
        <w:numPr>
          <w:ilvl w:val="1"/>
          <w:numId w:val="7"/>
        </w:numPr>
        <w:tabs>
          <w:tab w:pos="616" w:val="left" w:leader="none"/>
        </w:tabs>
        <w:spacing w:line="240" w:lineRule="auto" w:before="120" w:after="0"/>
        <w:ind w:left="616" w:right="41" w:hanging="142"/>
        <w:jc w:val="both"/>
        <w:rPr>
          <w:sz w:val="16"/>
        </w:rPr>
      </w:pPr>
      <w:r>
        <w:rPr>
          <w:color w:val="231F20"/>
          <w:sz w:val="16"/>
        </w:rPr>
        <w:t>Por vía telefónica: en el número 928 45 45 00, en el horario que se establezca y que figurará en el portal de </w:t>
      </w:r>
      <w:r>
        <w:rPr>
          <w:color w:val="231F20"/>
          <w:spacing w:val="-2"/>
          <w:sz w:val="16"/>
        </w:rPr>
        <w:t>transparencia.</w:t>
      </w:r>
    </w:p>
    <w:p>
      <w:pPr>
        <w:pStyle w:val="BodyText"/>
        <w:jc w:val="left"/>
      </w:pPr>
    </w:p>
    <w:p>
      <w:pPr>
        <w:pStyle w:val="ListParagraph"/>
        <w:numPr>
          <w:ilvl w:val="0"/>
          <w:numId w:val="8"/>
        </w:numPr>
        <w:tabs>
          <w:tab w:pos="360" w:val="left" w:leader="none"/>
        </w:tabs>
        <w:spacing w:line="240" w:lineRule="auto" w:before="0" w:after="0"/>
        <w:ind w:left="126" w:right="40" w:firstLine="0"/>
        <w:jc w:val="both"/>
        <w:rPr>
          <w:sz w:val="16"/>
        </w:rPr>
      </w:pPr>
      <w:r>
        <w:rPr>
          <w:color w:val="231F20"/>
          <w:sz w:val="16"/>
        </w:rPr>
        <w:t>Cuando la solicitud se formule de forma oral, sea por comparecencia o mediante comunicación telefónica, la misma será recogida por el funcionario correspondiente en el </w:t>
      </w:r>
      <w:r>
        <w:rPr>
          <w:color w:val="231F20"/>
          <w:sz w:val="16"/>
        </w:rPr>
        <w:t>formato electrónico que se establezca.</w:t>
      </w:r>
    </w:p>
    <w:p>
      <w:pPr>
        <w:pStyle w:val="ListParagraph"/>
        <w:numPr>
          <w:ilvl w:val="0"/>
          <w:numId w:val="8"/>
        </w:numPr>
        <w:tabs>
          <w:tab w:pos="316" w:val="left" w:leader="none"/>
        </w:tabs>
        <w:spacing w:line="240" w:lineRule="auto" w:before="183" w:after="0"/>
        <w:ind w:left="126" w:right="38" w:firstLine="0"/>
        <w:jc w:val="both"/>
        <w:rPr>
          <w:sz w:val="16"/>
        </w:rPr>
      </w:pPr>
      <w:r>
        <w:rPr>
          <w:color w:val="231F20"/>
          <w:sz w:val="16"/>
        </w:rPr>
        <w:t>El acceso a la información, una vez resuelta la solicitud, se realizará preferentemente por vía electrónica. También podrá </w:t>
      </w:r>
      <w:r>
        <w:rPr>
          <w:color w:val="231F20"/>
          <w:spacing w:val="-2"/>
          <w:sz w:val="16"/>
        </w:rPr>
        <w:t>facilitarse:</w:t>
      </w:r>
    </w:p>
    <w:p>
      <w:pPr>
        <w:pStyle w:val="ListParagraph"/>
        <w:numPr>
          <w:ilvl w:val="0"/>
          <w:numId w:val="9"/>
        </w:numPr>
        <w:tabs>
          <w:tab w:pos="644" w:val="left" w:leader="none"/>
        </w:tabs>
        <w:spacing w:line="240" w:lineRule="auto" w:before="120" w:after="0"/>
        <w:ind w:left="644" w:right="40" w:hanging="168"/>
        <w:jc w:val="both"/>
        <w:rPr>
          <w:sz w:val="16"/>
        </w:rPr>
      </w:pPr>
      <w:r>
        <w:rPr>
          <w:color w:val="231F20"/>
          <w:sz w:val="16"/>
        </w:rPr>
        <w:t>Por escrito: mediante correo ordinario o retirada personal en las oficinas señaladas en el punto 1 de la Instrucción anterior.</w:t>
      </w:r>
    </w:p>
    <w:p>
      <w:pPr>
        <w:pStyle w:val="ListParagraph"/>
        <w:numPr>
          <w:ilvl w:val="0"/>
          <w:numId w:val="9"/>
        </w:numPr>
        <w:tabs>
          <w:tab w:pos="644" w:val="left" w:leader="none"/>
        </w:tabs>
        <w:spacing w:line="240" w:lineRule="auto" w:before="120" w:after="0"/>
        <w:ind w:left="644" w:right="40" w:hanging="168"/>
        <w:jc w:val="both"/>
        <w:rPr>
          <w:sz w:val="16"/>
        </w:rPr>
      </w:pPr>
      <w:r>
        <w:rPr>
          <w:color w:val="231F20"/>
          <w:sz w:val="16"/>
        </w:rPr>
        <w:t>Mediante el acceso a la consulta directa de las fuentes de información o al lugar donde la información </w:t>
      </w:r>
      <w:r>
        <w:rPr>
          <w:color w:val="231F20"/>
          <w:sz w:val="16"/>
        </w:rPr>
        <w:t>está </w:t>
      </w:r>
      <w:r>
        <w:rPr>
          <w:color w:val="231F20"/>
          <w:spacing w:val="-2"/>
          <w:sz w:val="16"/>
        </w:rPr>
        <w:t>depositada.</w:t>
      </w:r>
    </w:p>
    <w:p>
      <w:pPr>
        <w:pStyle w:val="ListParagraph"/>
        <w:numPr>
          <w:ilvl w:val="0"/>
          <w:numId w:val="9"/>
        </w:numPr>
        <w:tabs>
          <w:tab w:pos="643" w:val="left" w:leader="none"/>
        </w:tabs>
        <w:spacing w:line="240" w:lineRule="auto" w:before="120" w:after="0"/>
        <w:ind w:left="643" w:right="0" w:hanging="167"/>
        <w:jc w:val="left"/>
        <w:rPr>
          <w:sz w:val="16"/>
        </w:rPr>
      </w:pPr>
      <w:r>
        <w:rPr>
          <w:color w:val="231F20"/>
          <w:sz w:val="16"/>
        </w:rPr>
        <w:t>En</w:t>
      </w:r>
      <w:r>
        <w:rPr>
          <w:color w:val="231F20"/>
          <w:spacing w:val="-4"/>
          <w:sz w:val="16"/>
        </w:rPr>
        <w:t> </w:t>
      </w:r>
      <w:r>
        <w:rPr>
          <w:color w:val="231F20"/>
          <w:sz w:val="16"/>
        </w:rPr>
        <w:t>cualquier</w:t>
      </w:r>
      <w:r>
        <w:rPr>
          <w:color w:val="231F20"/>
          <w:spacing w:val="-4"/>
          <w:sz w:val="16"/>
        </w:rPr>
        <w:t> </w:t>
      </w:r>
      <w:r>
        <w:rPr>
          <w:color w:val="231F20"/>
          <w:sz w:val="16"/>
        </w:rPr>
        <w:t>otra</w:t>
      </w:r>
      <w:r>
        <w:rPr>
          <w:color w:val="231F20"/>
          <w:spacing w:val="-2"/>
          <w:sz w:val="16"/>
        </w:rPr>
        <w:t> </w:t>
      </w:r>
      <w:r>
        <w:rPr>
          <w:color w:val="231F20"/>
          <w:sz w:val="16"/>
        </w:rPr>
        <w:t>forma</w:t>
      </w:r>
      <w:r>
        <w:rPr>
          <w:color w:val="231F20"/>
          <w:spacing w:val="-4"/>
          <w:sz w:val="16"/>
        </w:rPr>
        <w:t> </w:t>
      </w:r>
      <w:r>
        <w:rPr>
          <w:color w:val="231F20"/>
          <w:sz w:val="16"/>
        </w:rPr>
        <w:t>solicitada</w:t>
      </w:r>
      <w:r>
        <w:rPr>
          <w:color w:val="231F20"/>
          <w:spacing w:val="-4"/>
          <w:sz w:val="16"/>
        </w:rPr>
        <w:t> </w:t>
      </w:r>
      <w:r>
        <w:rPr>
          <w:color w:val="231F20"/>
          <w:sz w:val="16"/>
        </w:rPr>
        <w:t>por</w:t>
      </w:r>
      <w:r>
        <w:rPr>
          <w:color w:val="231F20"/>
          <w:spacing w:val="-3"/>
          <w:sz w:val="16"/>
        </w:rPr>
        <w:t> </w:t>
      </w:r>
      <w:r>
        <w:rPr>
          <w:color w:val="231F20"/>
          <w:sz w:val="16"/>
        </w:rPr>
        <w:t>el</w:t>
      </w:r>
      <w:r>
        <w:rPr>
          <w:color w:val="231F20"/>
          <w:spacing w:val="-4"/>
          <w:sz w:val="16"/>
        </w:rPr>
        <w:t> </w:t>
      </w:r>
      <w:r>
        <w:rPr>
          <w:color w:val="231F20"/>
          <w:spacing w:val="-2"/>
          <w:sz w:val="16"/>
        </w:rPr>
        <w:t>interesado.</w:t>
      </w:r>
    </w:p>
    <w:p>
      <w:pPr>
        <w:pStyle w:val="ListParagraph"/>
        <w:numPr>
          <w:ilvl w:val="0"/>
          <w:numId w:val="8"/>
        </w:numPr>
        <w:tabs>
          <w:tab w:pos="316" w:val="left" w:leader="none"/>
        </w:tabs>
        <w:spacing w:line="240" w:lineRule="auto" w:before="88" w:after="0"/>
        <w:ind w:left="126" w:right="76" w:firstLine="0"/>
        <w:jc w:val="both"/>
        <w:rPr>
          <w:sz w:val="16"/>
        </w:rPr>
      </w:pPr>
      <w:r>
        <w:rPr/>
        <w:br w:type="column"/>
      </w:r>
      <w:r>
        <w:rPr>
          <w:color w:val="231F20"/>
          <w:sz w:val="16"/>
        </w:rPr>
        <w:t>La información se proporcionará en la modalidad solicitada,</w:t>
      </w:r>
      <w:r>
        <w:rPr>
          <w:color w:val="231F20"/>
          <w:spacing w:val="40"/>
          <w:sz w:val="16"/>
        </w:rPr>
        <w:t> </w:t>
      </w:r>
      <w:r>
        <w:rPr>
          <w:color w:val="231F20"/>
          <w:sz w:val="16"/>
        </w:rPr>
        <w:t>a menos que no sea posible, o bien resulte excesivamente gravosa para el sujeto obligado y exista una alternativa más económica y fácilmente accesible para el solicitante. La consulta directa de las fuentes de información, así como </w:t>
      </w:r>
      <w:r>
        <w:rPr>
          <w:color w:val="231F20"/>
          <w:sz w:val="16"/>
        </w:rPr>
        <w:t>el acceso al lugar donde la información está depositada, podrán denegarse cuando las condiciones de seguridad del lugar y de custodia y preservación de los documentos o de los soportes originales de la información no lo permitan.</w:t>
      </w:r>
    </w:p>
    <w:p>
      <w:pPr>
        <w:pStyle w:val="Heading2"/>
        <w:spacing w:before="183"/>
      </w:pPr>
      <w:r>
        <w:rPr>
          <w:color w:val="231F20"/>
        </w:rPr>
        <w:t>Novena.-</w:t>
      </w:r>
      <w:r>
        <w:rPr>
          <w:color w:val="231F20"/>
          <w:spacing w:val="40"/>
        </w:rPr>
        <w:t> </w:t>
      </w:r>
      <w:r>
        <w:rPr>
          <w:color w:val="231F20"/>
        </w:rPr>
        <w:t>Órgano</w:t>
      </w:r>
      <w:r>
        <w:rPr>
          <w:color w:val="231F20"/>
          <w:spacing w:val="40"/>
        </w:rPr>
        <w:t> </w:t>
      </w:r>
      <w:r>
        <w:rPr>
          <w:color w:val="231F20"/>
        </w:rPr>
        <w:t>competente</w:t>
      </w:r>
      <w:r>
        <w:rPr>
          <w:color w:val="231F20"/>
          <w:spacing w:val="40"/>
        </w:rPr>
        <w:t> </w:t>
      </w:r>
      <w:r>
        <w:rPr>
          <w:color w:val="231F20"/>
        </w:rPr>
        <w:t>para</w:t>
      </w:r>
      <w:r>
        <w:rPr>
          <w:color w:val="231F20"/>
          <w:spacing w:val="40"/>
        </w:rPr>
        <w:t> </w:t>
      </w:r>
      <w:r>
        <w:rPr>
          <w:color w:val="231F20"/>
        </w:rPr>
        <w:t>la</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las solicitudes de acceso a la información pública.</w:t>
      </w:r>
    </w:p>
    <w:p>
      <w:pPr>
        <w:pStyle w:val="BodyText"/>
        <w:jc w:val="left"/>
        <w:rPr>
          <w:rFonts w:ascii="Arial"/>
          <w:b/>
        </w:rPr>
      </w:pPr>
    </w:p>
    <w:p>
      <w:pPr>
        <w:pStyle w:val="ListParagraph"/>
        <w:numPr>
          <w:ilvl w:val="0"/>
          <w:numId w:val="10"/>
        </w:numPr>
        <w:tabs>
          <w:tab w:pos="324" w:val="left" w:leader="none"/>
        </w:tabs>
        <w:spacing w:line="240" w:lineRule="auto" w:before="0" w:after="0"/>
        <w:ind w:left="126" w:right="77" w:firstLine="0"/>
        <w:jc w:val="both"/>
        <w:rPr>
          <w:sz w:val="16"/>
        </w:rPr>
      </w:pPr>
      <w:r>
        <w:rPr>
          <w:color w:val="231F20"/>
          <w:sz w:val="16"/>
        </w:rPr>
        <w:t>El órgano competente para la resolución de las solicitudes de acceso a la información pública de la Universidad de Las Palmas de Gran Canaria será el Gerente.</w:t>
      </w:r>
    </w:p>
    <w:p>
      <w:pPr>
        <w:pStyle w:val="ListParagraph"/>
        <w:numPr>
          <w:ilvl w:val="0"/>
          <w:numId w:val="10"/>
        </w:numPr>
        <w:tabs>
          <w:tab w:pos="304" w:val="left" w:leader="none"/>
        </w:tabs>
        <w:spacing w:line="240" w:lineRule="auto" w:before="184" w:after="0"/>
        <w:ind w:left="126" w:right="77" w:firstLine="0"/>
        <w:jc w:val="both"/>
        <w:rPr>
          <w:sz w:val="16"/>
        </w:rPr>
      </w:pPr>
      <w:r>
        <w:rPr>
          <w:color w:val="231F20"/>
          <w:sz w:val="16"/>
        </w:rPr>
        <w:t>Todos</w:t>
      </w:r>
      <w:r>
        <w:rPr>
          <w:color w:val="231F20"/>
          <w:spacing w:val="-3"/>
          <w:sz w:val="16"/>
        </w:rPr>
        <w:t> </w:t>
      </w:r>
      <w:r>
        <w:rPr>
          <w:color w:val="231F20"/>
          <w:sz w:val="16"/>
        </w:rPr>
        <w:t>los</w:t>
      </w:r>
      <w:r>
        <w:rPr>
          <w:color w:val="231F20"/>
          <w:spacing w:val="-3"/>
          <w:sz w:val="16"/>
        </w:rPr>
        <w:t> </w:t>
      </w:r>
      <w:r>
        <w:rPr>
          <w:color w:val="231F20"/>
          <w:sz w:val="16"/>
        </w:rPr>
        <w:t>órganos</w:t>
      </w:r>
      <w:r>
        <w:rPr>
          <w:color w:val="231F20"/>
          <w:spacing w:val="-2"/>
          <w:sz w:val="16"/>
        </w:rPr>
        <w:t> </w:t>
      </w:r>
      <w:r>
        <w:rPr>
          <w:color w:val="231F20"/>
          <w:sz w:val="16"/>
        </w:rPr>
        <w:t>y</w:t>
      </w:r>
      <w:r>
        <w:rPr>
          <w:color w:val="231F20"/>
          <w:spacing w:val="-3"/>
          <w:sz w:val="16"/>
        </w:rPr>
        <w:t> </w:t>
      </w:r>
      <w:r>
        <w:rPr>
          <w:color w:val="231F20"/>
          <w:sz w:val="16"/>
        </w:rPr>
        <w:t>miembros</w:t>
      </w:r>
      <w:r>
        <w:rPr>
          <w:color w:val="231F20"/>
          <w:spacing w:val="-2"/>
          <w:sz w:val="16"/>
        </w:rPr>
        <w:t> </w:t>
      </w:r>
      <w:r>
        <w:rPr>
          <w:color w:val="231F20"/>
          <w:sz w:val="16"/>
        </w:rPr>
        <w:t>de</w:t>
      </w:r>
      <w:r>
        <w:rPr>
          <w:color w:val="231F20"/>
          <w:spacing w:val="-3"/>
          <w:sz w:val="16"/>
        </w:rPr>
        <w:t> </w:t>
      </w:r>
      <w:r>
        <w:rPr>
          <w:color w:val="231F20"/>
          <w:sz w:val="16"/>
        </w:rPr>
        <w:t>la</w:t>
      </w:r>
      <w:r>
        <w:rPr>
          <w:color w:val="231F20"/>
          <w:spacing w:val="-3"/>
          <w:sz w:val="16"/>
        </w:rPr>
        <w:t> </w:t>
      </w:r>
      <w:r>
        <w:rPr>
          <w:color w:val="231F20"/>
          <w:sz w:val="16"/>
        </w:rPr>
        <w:t>comunidad</w:t>
      </w:r>
      <w:r>
        <w:rPr>
          <w:color w:val="231F20"/>
          <w:spacing w:val="-2"/>
          <w:sz w:val="16"/>
        </w:rPr>
        <w:t> </w:t>
      </w:r>
      <w:r>
        <w:rPr>
          <w:color w:val="231F20"/>
          <w:sz w:val="16"/>
        </w:rPr>
        <w:t>universitaria estarán obligados a colaborar con el Gerente con carácter preferente y urgente, para facilitar el cumplimiento de sus obligaciones en esta materia.</w:t>
      </w:r>
    </w:p>
    <w:p>
      <w:pPr>
        <w:pStyle w:val="BodyText"/>
        <w:jc w:val="left"/>
      </w:pPr>
    </w:p>
    <w:p>
      <w:pPr>
        <w:pStyle w:val="Heading2"/>
      </w:pPr>
      <w:r>
        <w:rPr>
          <w:color w:val="231F20"/>
        </w:rPr>
        <w:t>Décima.-</w:t>
      </w:r>
      <w:r>
        <w:rPr>
          <w:color w:val="231F20"/>
          <w:spacing w:val="-10"/>
        </w:rPr>
        <w:t> </w:t>
      </w:r>
      <w:r>
        <w:rPr>
          <w:color w:val="231F20"/>
        </w:rPr>
        <w:t>Entidades</w:t>
      </w:r>
      <w:r>
        <w:rPr>
          <w:color w:val="231F20"/>
          <w:spacing w:val="-10"/>
        </w:rPr>
        <w:t> </w:t>
      </w:r>
      <w:r>
        <w:rPr>
          <w:color w:val="231F20"/>
          <w:spacing w:val="-2"/>
        </w:rPr>
        <w:t>privadas</w:t>
      </w:r>
    </w:p>
    <w:p>
      <w:pPr>
        <w:pStyle w:val="ListParagraph"/>
        <w:numPr>
          <w:ilvl w:val="0"/>
          <w:numId w:val="11"/>
        </w:numPr>
        <w:tabs>
          <w:tab w:pos="447" w:val="left" w:leader="none"/>
        </w:tabs>
        <w:spacing w:line="240" w:lineRule="auto" w:before="183" w:after="0"/>
        <w:ind w:left="126" w:right="75" w:firstLine="0"/>
        <w:jc w:val="both"/>
        <w:rPr>
          <w:sz w:val="16"/>
        </w:rPr>
      </w:pPr>
      <w:r>
        <w:rPr>
          <w:color w:val="231F20"/>
          <w:sz w:val="16"/>
        </w:rPr>
        <w:t>Las entidades privadas que perciban ayudas o subvenciones con cargo a los Presupuestos de la Universidad de Las Palmas de Gran Canaria para la financiación de sus actividades</w:t>
      </w:r>
      <w:r>
        <w:rPr>
          <w:color w:val="231F20"/>
          <w:spacing w:val="-3"/>
          <w:sz w:val="16"/>
        </w:rPr>
        <w:t> </w:t>
      </w:r>
      <w:r>
        <w:rPr>
          <w:color w:val="231F20"/>
          <w:sz w:val="16"/>
        </w:rPr>
        <w:t>y</w:t>
      </w:r>
      <w:r>
        <w:rPr>
          <w:color w:val="231F20"/>
          <w:spacing w:val="-5"/>
          <w:sz w:val="16"/>
        </w:rPr>
        <w:t> </w:t>
      </w:r>
      <w:r>
        <w:rPr>
          <w:color w:val="231F20"/>
          <w:sz w:val="16"/>
        </w:rPr>
        <w:t>funcionamiento</w:t>
      </w:r>
      <w:r>
        <w:rPr>
          <w:color w:val="231F20"/>
          <w:spacing w:val="-3"/>
          <w:sz w:val="16"/>
        </w:rPr>
        <w:t> </w:t>
      </w:r>
      <w:r>
        <w:rPr>
          <w:color w:val="231F20"/>
          <w:sz w:val="16"/>
        </w:rPr>
        <w:t>ordinario,</w:t>
      </w:r>
      <w:r>
        <w:rPr>
          <w:color w:val="231F20"/>
          <w:spacing w:val="-3"/>
          <w:sz w:val="16"/>
        </w:rPr>
        <w:t> </w:t>
      </w:r>
      <w:r>
        <w:rPr>
          <w:color w:val="231F20"/>
          <w:sz w:val="16"/>
        </w:rPr>
        <w:t>en</w:t>
      </w:r>
      <w:r>
        <w:rPr>
          <w:color w:val="231F20"/>
          <w:spacing w:val="-3"/>
          <w:sz w:val="16"/>
        </w:rPr>
        <w:t> </w:t>
      </w:r>
      <w:r>
        <w:rPr>
          <w:color w:val="231F20"/>
          <w:sz w:val="16"/>
        </w:rPr>
        <w:t>una</w:t>
      </w:r>
      <w:r>
        <w:rPr>
          <w:color w:val="231F20"/>
          <w:spacing w:val="-3"/>
          <w:sz w:val="16"/>
        </w:rPr>
        <w:t> </w:t>
      </w:r>
      <w:r>
        <w:rPr>
          <w:color w:val="231F20"/>
          <w:sz w:val="16"/>
        </w:rPr>
        <w:t>cuantía</w:t>
      </w:r>
      <w:r>
        <w:rPr>
          <w:color w:val="231F20"/>
          <w:spacing w:val="-3"/>
          <w:sz w:val="16"/>
        </w:rPr>
        <w:t> </w:t>
      </w:r>
      <w:r>
        <w:rPr>
          <w:color w:val="231F20"/>
          <w:sz w:val="16"/>
        </w:rPr>
        <w:t>superior a 60.000 euros, o cuando las ayudas o subvenciones percibidas representen al menos el 30% del total de sus ingresos anuales, siempre que alcancen como mínimo la cantidad de 5.000 euros, estarán sujetas, además de a las obligaciones de transparencia establecidas en la legislación básica, a las exigencias específicas de publicidad de la información</w:t>
      </w:r>
      <w:r>
        <w:rPr>
          <w:color w:val="231F20"/>
          <w:spacing w:val="-4"/>
          <w:sz w:val="16"/>
        </w:rPr>
        <w:t> </w:t>
      </w:r>
      <w:r>
        <w:rPr>
          <w:color w:val="231F20"/>
          <w:sz w:val="16"/>
        </w:rPr>
        <w:t>que</w:t>
      </w:r>
      <w:r>
        <w:rPr>
          <w:color w:val="231F20"/>
          <w:spacing w:val="-4"/>
          <w:sz w:val="16"/>
        </w:rPr>
        <w:t> </w:t>
      </w:r>
      <w:r>
        <w:rPr>
          <w:color w:val="231F20"/>
          <w:sz w:val="16"/>
        </w:rPr>
        <w:t>puedan</w:t>
      </w:r>
      <w:r>
        <w:rPr>
          <w:color w:val="231F20"/>
          <w:spacing w:val="-4"/>
          <w:sz w:val="16"/>
        </w:rPr>
        <w:t> </w:t>
      </w:r>
      <w:r>
        <w:rPr>
          <w:color w:val="231F20"/>
          <w:sz w:val="16"/>
        </w:rPr>
        <w:t>establecerse,</w:t>
      </w:r>
      <w:r>
        <w:rPr>
          <w:color w:val="231F20"/>
          <w:spacing w:val="-4"/>
          <w:sz w:val="16"/>
        </w:rPr>
        <w:t> </w:t>
      </w:r>
      <w:r>
        <w:rPr>
          <w:color w:val="231F20"/>
          <w:sz w:val="16"/>
        </w:rPr>
        <w:t>de</w:t>
      </w:r>
      <w:r>
        <w:rPr>
          <w:color w:val="231F20"/>
          <w:spacing w:val="-4"/>
          <w:sz w:val="16"/>
        </w:rPr>
        <w:t> </w:t>
      </w:r>
      <w:r>
        <w:rPr>
          <w:color w:val="231F20"/>
          <w:sz w:val="16"/>
        </w:rPr>
        <w:t>entre</w:t>
      </w:r>
      <w:r>
        <w:rPr>
          <w:color w:val="231F20"/>
          <w:spacing w:val="-4"/>
          <w:sz w:val="16"/>
        </w:rPr>
        <w:t> </w:t>
      </w:r>
      <w:r>
        <w:rPr>
          <w:color w:val="231F20"/>
          <w:sz w:val="16"/>
        </w:rPr>
        <w:t>las</w:t>
      </w:r>
      <w:r>
        <w:rPr>
          <w:color w:val="231F20"/>
          <w:spacing w:val="-4"/>
          <w:sz w:val="16"/>
        </w:rPr>
        <w:t> </w:t>
      </w:r>
      <w:r>
        <w:rPr>
          <w:color w:val="231F20"/>
          <w:sz w:val="16"/>
        </w:rPr>
        <w:t>previstas</w:t>
      </w:r>
      <w:r>
        <w:rPr>
          <w:color w:val="231F20"/>
          <w:spacing w:val="-4"/>
          <w:sz w:val="16"/>
        </w:rPr>
        <w:t> </w:t>
      </w:r>
      <w:r>
        <w:rPr>
          <w:color w:val="231F20"/>
          <w:sz w:val="16"/>
        </w:rPr>
        <w:t>en el ANEXO de esta Instrucción.</w:t>
      </w:r>
    </w:p>
    <w:p>
      <w:pPr>
        <w:pStyle w:val="BodyText"/>
        <w:jc w:val="left"/>
      </w:pPr>
    </w:p>
    <w:p>
      <w:pPr>
        <w:pStyle w:val="ListParagraph"/>
        <w:numPr>
          <w:ilvl w:val="0"/>
          <w:numId w:val="11"/>
        </w:numPr>
        <w:tabs>
          <w:tab w:pos="361" w:val="left" w:leader="none"/>
        </w:tabs>
        <w:spacing w:line="240" w:lineRule="auto" w:before="0" w:after="0"/>
        <w:ind w:left="126" w:right="76" w:firstLine="0"/>
        <w:jc w:val="both"/>
        <w:rPr>
          <w:sz w:val="16"/>
        </w:rPr>
      </w:pPr>
      <w:r>
        <w:rPr>
          <w:color w:val="231F20"/>
          <w:sz w:val="16"/>
        </w:rPr>
        <w:t>Los adjudicatarios de contratos públicos o concesiones administrativas de la Universidad de Las Palmas de Gran Canaria estarán sujetos a idénticas obligaciones de </w:t>
      </w:r>
      <w:r>
        <w:rPr>
          <w:color w:val="231F20"/>
          <w:spacing w:val="-2"/>
          <w:sz w:val="16"/>
        </w:rPr>
        <w:t>transparencia.</w:t>
      </w:r>
    </w:p>
    <w:p>
      <w:pPr>
        <w:pStyle w:val="ListParagraph"/>
        <w:numPr>
          <w:ilvl w:val="0"/>
          <w:numId w:val="11"/>
        </w:numPr>
        <w:tabs>
          <w:tab w:pos="359" w:val="left" w:leader="none"/>
        </w:tabs>
        <w:spacing w:line="240" w:lineRule="auto" w:before="183" w:after="0"/>
        <w:ind w:left="126" w:right="74" w:firstLine="0"/>
        <w:jc w:val="both"/>
        <w:rPr>
          <w:sz w:val="16"/>
        </w:rPr>
      </w:pPr>
      <w:r>
        <w:rPr>
          <w:color w:val="231F20"/>
          <w:sz w:val="16"/>
        </w:rPr>
        <w:t>Con objeto de cumplir con dichas obligaciones, en las convocatorias y licitaciones públicas en las que resulte de aplicación la obligación de suministro de la información</w:t>
      </w:r>
      <w:r>
        <w:rPr>
          <w:color w:val="231F20"/>
          <w:spacing w:val="80"/>
          <w:sz w:val="16"/>
        </w:rPr>
        <w:t> </w:t>
      </w:r>
      <w:r>
        <w:rPr>
          <w:color w:val="231F20"/>
          <w:sz w:val="16"/>
        </w:rPr>
        <w:t>prevista en los apartados anteriores se hará constar la misma en la documentación en la que se establecen las condiciones contractuales. Asimismo, en los pliegos de cláusulas, condiciones o prescripciones técnicas y en las bases de las convocatorias de subvenciones deberá establecerse expresamente la forma en que la información debe ponerse a disposición de la Universidad.</w:t>
      </w:r>
    </w:p>
    <w:p>
      <w:pPr>
        <w:pStyle w:val="BodyText"/>
        <w:jc w:val="left"/>
      </w:pPr>
    </w:p>
    <w:p>
      <w:pPr>
        <w:pStyle w:val="Heading2"/>
      </w:pPr>
      <w:r>
        <w:rPr>
          <w:color w:val="231F20"/>
        </w:rPr>
        <w:t>Undécima.-</w:t>
      </w:r>
      <w:r>
        <w:rPr>
          <w:color w:val="231F20"/>
          <w:spacing w:val="-12"/>
        </w:rPr>
        <w:t> </w:t>
      </w:r>
      <w:r>
        <w:rPr>
          <w:color w:val="231F20"/>
        </w:rPr>
        <w:t>Régimen</w:t>
      </w:r>
      <w:r>
        <w:rPr>
          <w:color w:val="231F20"/>
          <w:spacing w:val="-10"/>
        </w:rPr>
        <w:t> </w:t>
      </w:r>
      <w:r>
        <w:rPr>
          <w:color w:val="231F20"/>
          <w:spacing w:val="-2"/>
        </w:rPr>
        <w:t>transitorio</w:t>
      </w:r>
    </w:p>
    <w:p>
      <w:pPr>
        <w:pStyle w:val="ListParagraph"/>
        <w:numPr>
          <w:ilvl w:val="0"/>
          <w:numId w:val="12"/>
        </w:numPr>
        <w:tabs>
          <w:tab w:pos="310" w:val="left" w:leader="none"/>
        </w:tabs>
        <w:spacing w:line="240" w:lineRule="auto" w:before="183" w:after="0"/>
        <w:ind w:left="126" w:right="75" w:firstLine="0"/>
        <w:jc w:val="both"/>
        <w:rPr>
          <w:sz w:val="16"/>
        </w:rPr>
      </w:pPr>
      <w:r>
        <w:rPr>
          <w:color w:val="231F20"/>
          <w:sz w:val="16"/>
        </w:rPr>
        <w:t>Hasta tanto se disponga de la aplicación informática precisa para la gestión y funcionamiento del Registro de solicitudes de acceso a la Información Pública, las mismas se inscribirán en</w:t>
      </w:r>
      <w:r>
        <w:rPr>
          <w:color w:val="231F20"/>
          <w:spacing w:val="40"/>
          <w:sz w:val="16"/>
        </w:rPr>
        <w:t> </w:t>
      </w:r>
      <w:r>
        <w:rPr>
          <w:color w:val="231F20"/>
          <w:sz w:val="16"/>
        </w:rPr>
        <w:t>el Registro General y en el Registro Electrónico de la Universidad,</w:t>
      </w:r>
      <w:r>
        <w:rPr>
          <w:color w:val="231F20"/>
          <w:spacing w:val="-2"/>
          <w:sz w:val="16"/>
        </w:rPr>
        <w:t> </w:t>
      </w:r>
      <w:r>
        <w:rPr>
          <w:color w:val="231F20"/>
          <w:sz w:val="16"/>
        </w:rPr>
        <w:t>conservándose</w:t>
      </w:r>
      <w:r>
        <w:rPr>
          <w:color w:val="231F20"/>
          <w:spacing w:val="-2"/>
          <w:sz w:val="16"/>
        </w:rPr>
        <w:t> </w:t>
      </w:r>
      <w:r>
        <w:rPr>
          <w:color w:val="231F20"/>
          <w:sz w:val="16"/>
        </w:rPr>
        <w:t>los</w:t>
      </w:r>
      <w:r>
        <w:rPr>
          <w:color w:val="231F20"/>
          <w:spacing w:val="-2"/>
          <w:sz w:val="16"/>
        </w:rPr>
        <w:t> </w:t>
      </w:r>
      <w:r>
        <w:rPr>
          <w:color w:val="231F20"/>
          <w:sz w:val="16"/>
        </w:rPr>
        <w:t>restantes</w:t>
      </w:r>
      <w:r>
        <w:rPr>
          <w:color w:val="231F20"/>
          <w:spacing w:val="-2"/>
          <w:sz w:val="16"/>
        </w:rPr>
        <w:t> </w:t>
      </w:r>
      <w:r>
        <w:rPr>
          <w:color w:val="231F20"/>
          <w:sz w:val="16"/>
        </w:rPr>
        <w:t>datos</w:t>
      </w:r>
      <w:r>
        <w:rPr>
          <w:color w:val="231F20"/>
          <w:spacing w:val="-2"/>
          <w:sz w:val="16"/>
        </w:rPr>
        <w:t> </w:t>
      </w:r>
      <w:r>
        <w:rPr>
          <w:color w:val="231F20"/>
          <w:sz w:val="16"/>
        </w:rPr>
        <w:t>previstos</w:t>
      </w:r>
      <w:r>
        <w:rPr>
          <w:color w:val="231F20"/>
          <w:spacing w:val="-2"/>
          <w:sz w:val="16"/>
        </w:rPr>
        <w:t> </w:t>
      </w:r>
      <w:r>
        <w:rPr>
          <w:color w:val="231F20"/>
          <w:sz w:val="16"/>
        </w:rPr>
        <w:t>en</w:t>
      </w:r>
      <w:r>
        <w:rPr>
          <w:color w:val="231F20"/>
          <w:spacing w:val="-2"/>
          <w:sz w:val="16"/>
        </w:rPr>
        <w:t> </w:t>
      </w:r>
      <w:r>
        <w:rPr>
          <w:color w:val="231F20"/>
          <w:sz w:val="16"/>
        </w:rPr>
        <w:t>el punto 1 de la Instrucción Sexta en el respectivo expediente,</w:t>
      </w:r>
      <w:r>
        <w:rPr>
          <w:color w:val="231F20"/>
          <w:spacing w:val="40"/>
          <w:sz w:val="16"/>
        </w:rPr>
        <w:t> </w:t>
      </w:r>
      <w:r>
        <w:rPr>
          <w:color w:val="231F20"/>
          <w:sz w:val="16"/>
        </w:rPr>
        <w:t>que preferentemente será electrónico.</w:t>
      </w:r>
    </w:p>
    <w:p>
      <w:pPr>
        <w:pStyle w:val="BodyText"/>
        <w:jc w:val="left"/>
      </w:pPr>
    </w:p>
    <w:p>
      <w:pPr>
        <w:pStyle w:val="ListParagraph"/>
        <w:numPr>
          <w:ilvl w:val="0"/>
          <w:numId w:val="12"/>
        </w:numPr>
        <w:tabs>
          <w:tab w:pos="317" w:val="left" w:leader="none"/>
        </w:tabs>
        <w:spacing w:line="240" w:lineRule="auto" w:before="0" w:after="0"/>
        <w:ind w:left="126" w:right="76" w:firstLine="0"/>
        <w:jc w:val="both"/>
        <w:rPr>
          <w:sz w:val="16"/>
        </w:rPr>
      </w:pPr>
      <w:r>
        <w:rPr>
          <w:color w:val="231F20"/>
          <w:sz w:val="16"/>
        </w:rPr>
        <w:t>Hasta tanto se diseñe e incorpore a la Sede Electrónica de</w:t>
      </w:r>
      <w:r>
        <w:rPr>
          <w:color w:val="231F20"/>
          <w:spacing w:val="40"/>
          <w:sz w:val="16"/>
        </w:rPr>
        <w:t> </w:t>
      </w:r>
      <w:r>
        <w:rPr>
          <w:color w:val="231F20"/>
          <w:sz w:val="16"/>
        </w:rPr>
        <w:t>la Universidad el procedimiento electrónico específico para la tramitación de las solicitudes de acceso a la información pública, las mismas se tramitarán a través del </w:t>
      </w:r>
      <w:r>
        <w:rPr>
          <w:color w:val="231F20"/>
          <w:sz w:val="16"/>
        </w:rPr>
        <w:t>Registro Electrónico, mediante el procedimiento de solicitud genérica disponible en la Sede Electrónica (</w:t>
      </w:r>
      <w:r>
        <w:rPr>
          <w:color w:val="1F3264"/>
          <w:sz w:val="16"/>
          <w:u w:val="single" w:color="1F3264"/>
        </w:rPr>
        <w:t>https://sede.ulpgc.es</w:t>
      </w:r>
      <w:r>
        <w:rPr>
          <w:color w:val="231F20"/>
          <w:sz w:val="16"/>
        </w:rPr>
        <w:t>).</w:t>
      </w:r>
    </w:p>
    <w:p>
      <w:pPr>
        <w:pStyle w:val="Heading2"/>
        <w:spacing w:before="183"/>
      </w:pPr>
      <w:r>
        <w:rPr>
          <w:color w:val="231F20"/>
          <w:spacing w:val="-2"/>
        </w:rPr>
        <w:t>Duodécima.-</w:t>
      </w:r>
      <w:r>
        <w:rPr>
          <w:color w:val="231F20"/>
          <w:spacing w:val="4"/>
        </w:rPr>
        <w:t> </w:t>
      </w:r>
      <w:r>
        <w:rPr>
          <w:color w:val="231F20"/>
          <w:spacing w:val="-2"/>
        </w:rPr>
        <w:t>Entidades</w:t>
      </w:r>
      <w:r>
        <w:rPr>
          <w:color w:val="231F20"/>
          <w:spacing w:val="5"/>
        </w:rPr>
        <w:t> </w:t>
      </w:r>
      <w:r>
        <w:rPr>
          <w:color w:val="231F20"/>
          <w:spacing w:val="-2"/>
        </w:rPr>
        <w:t>Dependientes</w:t>
      </w:r>
    </w:p>
    <w:p>
      <w:pPr>
        <w:pStyle w:val="BodyText"/>
        <w:jc w:val="left"/>
        <w:rPr>
          <w:rFonts w:ascii="Arial"/>
          <w:b/>
        </w:rPr>
      </w:pPr>
    </w:p>
    <w:p>
      <w:pPr>
        <w:pStyle w:val="BodyText"/>
        <w:ind w:left="126" w:right="77"/>
      </w:pPr>
      <w:r>
        <w:rPr>
          <w:color w:val="231F20"/>
        </w:rPr>
        <w:t>Las entidades dependientes de la Universidad de Las Palmas de</w:t>
      </w:r>
      <w:r>
        <w:rPr>
          <w:color w:val="231F20"/>
          <w:spacing w:val="67"/>
          <w:w w:val="150"/>
        </w:rPr>
        <w:t> </w:t>
      </w:r>
      <w:r>
        <w:rPr>
          <w:color w:val="231F20"/>
        </w:rPr>
        <w:t>Gran</w:t>
      </w:r>
      <w:r>
        <w:rPr>
          <w:color w:val="231F20"/>
          <w:spacing w:val="68"/>
          <w:w w:val="150"/>
        </w:rPr>
        <w:t> </w:t>
      </w:r>
      <w:r>
        <w:rPr>
          <w:color w:val="231F20"/>
        </w:rPr>
        <w:t>Canaria:</w:t>
      </w:r>
      <w:r>
        <w:rPr>
          <w:color w:val="231F20"/>
          <w:spacing w:val="67"/>
          <w:w w:val="150"/>
        </w:rPr>
        <w:t> </w:t>
      </w:r>
      <w:r>
        <w:rPr>
          <w:color w:val="231F20"/>
        </w:rPr>
        <w:t>RIC</w:t>
      </w:r>
      <w:r>
        <w:rPr>
          <w:color w:val="231F20"/>
          <w:spacing w:val="68"/>
          <w:w w:val="150"/>
        </w:rPr>
        <w:t> </w:t>
      </w:r>
      <w:r>
        <w:rPr>
          <w:color w:val="231F20"/>
        </w:rPr>
        <w:t>ULPGC</w:t>
      </w:r>
      <w:r>
        <w:rPr>
          <w:color w:val="231F20"/>
          <w:spacing w:val="67"/>
          <w:w w:val="150"/>
        </w:rPr>
        <w:t> </w:t>
      </w:r>
      <w:r>
        <w:rPr>
          <w:color w:val="231F20"/>
        </w:rPr>
        <w:t>SAU,</w:t>
      </w:r>
      <w:r>
        <w:rPr>
          <w:color w:val="231F20"/>
          <w:spacing w:val="69"/>
          <w:w w:val="150"/>
        </w:rPr>
        <w:t> </w:t>
      </w:r>
      <w:r>
        <w:rPr>
          <w:color w:val="231F20"/>
        </w:rPr>
        <w:t>TIC</w:t>
      </w:r>
      <w:r>
        <w:rPr>
          <w:color w:val="231F20"/>
          <w:spacing w:val="70"/>
          <w:w w:val="150"/>
        </w:rPr>
        <w:t> </w:t>
      </w:r>
      <w:r>
        <w:rPr>
          <w:color w:val="231F20"/>
        </w:rPr>
        <w:t>ULPGC</w:t>
      </w:r>
      <w:r>
        <w:rPr>
          <w:color w:val="231F20"/>
          <w:spacing w:val="68"/>
          <w:w w:val="150"/>
        </w:rPr>
        <w:t> </w:t>
      </w:r>
      <w:r>
        <w:rPr>
          <w:color w:val="231F20"/>
          <w:spacing w:val="-5"/>
        </w:rPr>
        <w:t>SL,</w:t>
      </w:r>
    </w:p>
    <w:p>
      <w:pPr>
        <w:pStyle w:val="BodyText"/>
        <w:ind w:left="126" w:right="78"/>
      </w:pPr>
      <w:r>
        <w:rPr>
          <w:color w:val="231F20"/>
        </w:rPr>
        <w:t>Fundación Canaria Parque Científico Tecnológico de </w:t>
      </w:r>
      <w:r>
        <w:rPr>
          <w:color w:val="231F20"/>
        </w:rPr>
        <w:t>la Universidad de Las Palmas de Gran Canaria y Fundación</w:t>
      </w:r>
      <w:r>
        <w:rPr>
          <w:color w:val="231F20"/>
          <w:spacing w:val="40"/>
        </w:rPr>
        <w:t> </w:t>
      </w:r>
      <w:r>
        <w:rPr>
          <w:color w:val="231F20"/>
        </w:rPr>
        <w:t>Lucio de las Casas, publicarán su información pública en el Portal de Transparencia de la Universidad.</w:t>
      </w:r>
    </w:p>
    <w:p>
      <w:pPr>
        <w:pStyle w:val="BodyText"/>
        <w:spacing w:after="0"/>
        <w:sectPr>
          <w:pgSz w:w="11910" w:h="16840"/>
          <w:pgMar w:header="703" w:footer="0" w:top="940" w:bottom="280" w:left="1133" w:right="850"/>
          <w:cols w:num="2" w:equalWidth="0">
            <w:col w:w="4672" w:space="540"/>
            <w:col w:w="4715"/>
          </w:cols>
        </w:sectPr>
      </w:pPr>
    </w:p>
    <w:p>
      <w:pPr>
        <w:pStyle w:val="Heading2"/>
        <w:spacing w:before="88"/>
      </w:pPr>
      <w:r>
        <w:rPr>
          <w:color w:val="231F20"/>
          <w:spacing w:val="-2"/>
        </w:rPr>
        <w:t>Decimotercera.-</w:t>
      </w:r>
      <w:r>
        <w:rPr>
          <w:color w:val="231F20"/>
          <w:spacing w:val="13"/>
        </w:rPr>
        <w:t> </w:t>
      </w:r>
      <w:r>
        <w:rPr>
          <w:color w:val="231F20"/>
          <w:spacing w:val="-2"/>
        </w:rPr>
        <w:t>Publicidad</w:t>
      </w:r>
    </w:p>
    <w:p>
      <w:pPr>
        <w:pStyle w:val="ListParagraph"/>
        <w:numPr>
          <w:ilvl w:val="0"/>
          <w:numId w:val="13"/>
        </w:numPr>
        <w:tabs>
          <w:tab w:pos="312" w:val="left" w:leader="none"/>
        </w:tabs>
        <w:spacing w:line="240" w:lineRule="auto" w:before="183" w:after="0"/>
        <w:ind w:left="126" w:right="44" w:firstLine="0"/>
        <w:jc w:val="both"/>
        <w:rPr>
          <w:sz w:val="16"/>
        </w:rPr>
      </w:pPr>
      <w:r>
        <w:rPr>
          <w:color w:val="231F20"/>
          <w:sz w:val="16"/>
        </w:rPr>
        <w:t>La presente Resolución se publicará en el Boletín Oficial de la Universidad de Las Palmas de Gran Canaria y en su </w:t>
      </w:r>
      <w:r>
        <w:rPr>
          <w:color w:val="231F20"/>
          <w:sz w:val="16"/>
        </w:rPr>
        <w:t>Portal de Transparencia.</w:t>
      </w:r>
    </w:p>
    <w:p>
      <w:pPr>
        <w:pStyle w:val="BodyText"/>
        <w:spacing w:before="1"/>
        <w:jc w:val="left"/>
      </w:pPr>
    </w:p>
    <w:p>
      <w:pPr>
        <w:pStyle w:val="ListParagraph"/>
        <w:numPr>
          <w:ilvl w:val="0"/>
          <w:numId w:val="13"/>
        </w:numPr>
        <w:tabs>
          <w:tab w:pos="329" w:val="left" w:leader="none"/>
        </w:tabs>
        <w:spacing w:line="240" w:lineRule="auto" w:before="0" w:after="0"/>
        <w:ind w:left="126" w:right="42" w:firstLine="0"/>
        <w:jc w:val="both"/>
        <w:rPr>
          <w:sz w:val="16"/>
        </w:rPr>
      </w:pPr>
      <w:r>
        <w:rPr>
          <w:color w:val="231F20"/>
          <w:sz w:val="16"/>
        </w:rPr>
        <w:t>También se publicará en el Portal de Transparencia de la ULPGC el formulario específico para la presentación de solicitudes de acceso a la información pública, las direcciones de</w:t>
      </w:r>
      <w:r>
        <w:rPr>
          <w:color w:val="231F20"/>
          <w:spacing w:val="-4"/>
          <w:sz w:val="16"/>
        </w:rPr>
        <w:t> </w:t>
      </w:r>
      <w:r>
        <w:rPr>
          <w:color w:val="231F20"/>
          <w:sz w:val="16"/>
        </w:rPr>
        <w:t>las</w:t>
      </w:r>
      <w:r>
        <w:rPr>
          <w:color w:val="231F20"/>
          <w:spacing w:val="-4"/>
          <w:sz w:val="16"/>
        </w:rPr>
        <w:t> </w:t>
      </w:r>
      <w:r>
        <w:rPr>
          <w:color w:val="231F20"/>
          <w:sz w:val="16"/>
        </w:rPr>
        <w:t>oficinas</w:t>
      </w:r>
      <w:r>
        <w:rPr>
          <w:color w:val="231F20"/>
          <w:spacing w:val="-4"/>
          <w:sz w:val="16"/>
        </w:rPr>
        <w:t> </w:t>
      </w:r>
      <w:r>
        <w:rPr>
          <w:color w:val="231F20"/>
          <w:sz w:val="16"/>
        </w:rPr>
        <w:t>que</w:t>
      </w:r>
      <w:r>
        <w:rPr>
          <w:color w:val="231F20"/>
          <w:spacing w:val="-4"/>
          <w:sz w:val="16"/>
        </w:rPr>
        <w:t> </w:t>
      </w:r>
      <w:r>
        <w:rPr>
          <w:color w:val="231F20"/>
          <w:sz w:val="16"/>
        </w:rPr>
        <w:t>figuran</w:t>
      </w:r>
      <w:r>
        <w:rPr>
          <w:color w:val="231F20"/>
          <w:spacing w:val="-3"/>
          <w:sz w:val="16"/>
        </w:rPr>
        <w:t> </w:t>
      </w:r>
      <w:r>
        <w:rPr>
          <w:color w:val="231F20"/>
          <w:sz w:val="16"/>
        </w:rPr>
        <w:t>en</w:t>
      </w:r>
      <w:r>
        <w:rPr>
          <w:color w:val="231F20"/>
          <w:spacing w:val="-3"/>
          <w:sz w:val="16"/>
        </w:rPr>
        <w:t> </w:t>
      </w:r>
      <w:r>
        <w:rPr>
          <w:color w:val="231F20"/>
          <w:sz w:val="16"/>
        </w:rPr>
        <w:t>el</w:t>
      </w:r>
      <w:r>
        <w:rPr>
          <w:color w:val="231F20"/>
          <w:spacing w:val="-3"/>
          <w:sz w:val="16"/>
        </w:rPr>
        <w:t> </w:t>
      </w:r>
      <w:r>
        <w:rPr>
          <w:color w:val="231F20"/>
          <w:sz w:val="16"/>
        </w:rPr>
        <w:t>punto</w:t>
      </w:r>
      <w:r>
        <w:rPr>
          <w:color w:val="231F20"/>
          <w:spacing w:val="-4"/>
          <w:sz w:val="16"/>
        </w:rPr>
        <w:t> </w:t>
      </w:r>
      <w:r>
        <w:rPr>
          <w:color w:val="231F20"/>
          <w:sz w:val="16"/>
        </w:rPr>
        <w:t>1</w:t>
      </w:r>
      <w:r>
        <w:rPr>
          <w:color w:val="231F20"/>
          <w:spacing w:val="-3"/>
          <w:sz w:val="16"/>
        </w:rPr>
        <w:t> </w:t>
      </w:r>
      <w:r>
        <w:rPr>
          <w:color w:val="231F20"/>
          <w:sz w:val="16"/>
        </w:rPr>
        <w:t>de</w:t>
      </w:r>
      <w:r>
        <w:rPr>
          <w:color w:val="231F20"/>
          <w:spacing w:val="-4"/>
          <w:sz w:val="16"/>
        </w:rPr>
        <w:t> </w:t>
      </w:r>
      <w:r>
        <w:rPr>
          <w:color w:val="231F20"/>
          <w:sz w:val="16"/>
        </w:rPr>
        <w:t>Instrucción</w:t>
      </w:r>
      <w:r>
        <w:rPr>
          <w:color w:val="231F20"/>
          <w:spacing w:val="-4"/>
          <w:sz w:val="16"/>
        </w:rPr>
        <w:t> </w:t>
      </w:r>
      <w:r>
        <w:rPr>
          <w:color w:val="231F20"/>
          <w:sz w:val="16"/>
        </w:rPr>
        <w:t>Séptima y</w:t>
      </w:r>
      <w:r>
        <w:rPr>
          <w:color w:val="231F20"/>
          <w:spacing w:val="-4"/>
          <w:sz w:val="16"/>
        </w:rPr>
        <w:t> </w:t>
      </w:r>
      <w:r>
        <w:rPr>
          <w:color w:val="231F20"/>
          <w:sz w:val="16"/>
        </w:rPr>
        <w:t>las</w:t>
      </w:r>
      <w:r>
        <w:rPr>
          <w:color w:val="231F20"/>
          <w:spacing w:val="-4"/>
          <w:sz w:val="16"/>
        </w:rPr>
        <w:t> </w:t>
      </w:r>
      <w:r>
        <w:rPr>
          <w:color w:val="231F20"/>
          <w:sz w:val="16"/>
        </w:rPr>
        <w:t>direcciones</w:t>
      </w:r>
      <w:r>
        <w:rPr>
          <w:color w:val="231F20"/>
          <w:spacing w:val="-4"/>
          <w:sz w:val="16"/>
        </w:rPr>
        <w:t> </w:t>
      </w:r>
      <w:r>
        <w:rPr>
          <w:color w:val="231F20"/>
          <w:sz w:val="16"/>
        </w:rPr>
        <w:t>electrónicas</w:t>
      </w:r>
      <w:r>
        <w:rPr>
          <w:color w:val="231F20"/>
          <w:spacing w:val="-3"/>
          <w:sz w:val="16"/>
        </w:rPr>
        <w:t> </w:t>
      </w:r>
      <w:r>
        <w:rPr>
          <w:color w:val="231F20"/>
          <w:sz w:val="16"/>
        </w:rPr>
        <w:t>y</w:t>
      </w:r>
      <w:r>
        <w:rPr>
          <w:color w:val="231F20"/>
          <w:spacing w:val="-3"/>
          <w:sz w:val="16"/>
        </w:rPr>
        <w:t> </w:t>
      </w:r>
      <w:r>
        <w:rPr>
          <w:color w:val="231F20"/>
          <w:sz w:val="16"/>
        </w:rPr>
        <w:t>teléfono</w:t>
      </w:r>
      <w:r>
        <w:rPr>
          <w:color w:val="231F20"/>
          <w:spacing w:val="-4"/>
          <w:sz w:val="16"/>
        </w:rPr>
        <w:t> </w:t>
      </w:r>
      <w:r>
        <w:rPr>
          <w:color w:val="231F20"/>
          <w:sz w:val="16"/>
        </w:rPr>
        <w:t>que</w:t>
      </w:r>
      <w:r>
        <w:rPr>
          <w:color w:val="231F20"/>
          <w:spacing w:val="-3"/>
          <w:sz w:val="16"/>
        </w:rPr>
        <w:t> </w:t>
      </w:r>
      <w:r>
        <w:rPr>
          <w:color w:val="231F20"/>
          <w:sz w:val="16"/>
        </w:rPr>
        <w:t>figuran</w:t>
      </w:r>
      <w:r>
        <w:rPr>
          <w:color w:val="231F20"/>
          <w:spacing w:val="-5"/>
          <w:sz w:val="16"/>
        </w:rPr>
        <w:t> </w:t>
      </w:r>
      <w:r>
        <w:rPr>
          <w:color w:val="231F20"/>
          <w:sz w:val="16"/>
        </w:rPr>
        <w:t>en</w:t>
      </w:r>
      <w:r>
        <w:rPr>
          <w:color w:val="231F20"/>
          <w:spacing w:val="-3"/>
          <w:sz w:val="16"/>
        </w:rPr>
        <w:t> </w:t>
      </w:r>
      <w:r>
        <w:rPr>
          <w:color w:val="231F20"/>
          <w:sz w:val="16"/>
        </w:rPr>
        <w:t>el</w:t>
      </w:r>
      <w:r>
        <w:rPr>
          <w:color w:val="231F20"/>
          <w:spacing w:val="-4"/>
          <w:sz w:val="16"/>
        </w:rPr>
        <w:t> </w:t>
      </w:r>
      <w:r>
        <w:rPr>
          <w:color w:val="231F20"/>
          <w:sz w:val="16"/>
        </w:rPr>
        <w:t>punto 1 de Instrucción Octava.</w:t>
      </w:r>
    </w:p>
    <w:p>
      <w:pPr>
        <w:pStyle w:val="BodyText"/>
        <w:spacing w:line="370" w:lineRule="atLeast" w:before="181"/>
        <w:ind w:left="126" w:right="785"/>
        <w:jc w:val="left"/>
      </w:pPr>
      <w:r>
        <w:rPr>
          <w:color w:val="231F20"/>
        </w:rPr>
        <w:t>Las</w:t>
      </w:r>
      <w:r>
        <w:rPr>
          <w:color w:val="231F20"/>
          <w:spacing w:val="-4"/>
        </w:rPr>
        <w:t> </w:t>
      </w:r>
      <w:r>
        <w:rPr>
          <w:color w:val="231F20"/>
        </w:rPr>
        <w:t>Palmas</w:t>
      </w:r>
      <w:r>
        <w:rPr>
          <w:color w:val="231F20"/>
          <w:spacing w:val="-4"/>
        </w:rPr>
        <w:t> </w:t>
      </w:r>
      <w:r>
        <w:rPr>
          <w:color w:val="231F20"/>
        </w:rPr>
        <w:t>de</w:t>
      </w:r>
      <w:r>
        <w:rPr>
          <w:color w:val="231F20"/>
          <w:spacing w:val="-4"/>
        </w:rPr>
        <w:t> </w:t>
      </w:r>
      <w:r>
        <w:rPr>
          <w:color w:val="231F20"/>
        </w:rPr>
        <w:t>Gran</w:t>
      </w:r>
      <w:r>
        <w:rPr>
          <w:color w:val="231F20"/>
          <w:spacing w:val="-4"/>
        </w:rPr>
        <w:t> </w:t>
      </w:r>
      <w:r>
        <w:rPr>
          <w:color w:val="231F20"/>
        </w:rPr>
        <w:t>Canaria,</w:t>
      </w:r>
      <w:r>
        <w:rPr>
          <w:color w:val="231F20"/>
          <w:spacing w:val="-4"/>
        </w:rPr>
        <w:t> </w:t>
      </w:r>
      <w:r>
        <w:rPr>
          <w:color w:val="231F20"/>
        </w:rPr>
        <w:t>a</w:t>
      </w:r>
      <w:r>
        <w:rPr>
          <w:color w:val="231F20"/>
          <w:spacing w:val="-4"/>
        </w:rPr>
        <w:t> </w:t>
      </w:r>
      <w:r>
        <w:rPr>
          <w:color w:val="231F20"/>
        </w:rPr>
        <w:t>10</w:t>
      </w:r>
      <w:r>
        <w:rPr>
          <w:color w:val="231F20"/>
          <w:spacing w:val="-4"/>
        </w:rPr>
        <w:t> </w:t>
      </w:r>
      <w:r>
        <w:rPr>
          <w:color w:val="231F20"/>
        </w:rPr>
        <w:t>de</w:t>
      </w:r>
      <w:r>
        <w:rPr>
          <w:color w:val="231F20"/>
          <w:spacing w:val="-4"/>
        </w:rPr>
        <w:t> </w:t>
      </w:r>
      <w:r>
        <w:rPr>
          <w:color w:val="231F20"/>
        </w:rPr>
        <w:t>julio</w:t>
      </w:r>
      <w:r>
        <w:rPr>
          <w:color w:val="231F20"/>
          <w:spacing w:val="-4"/>
        </w:rPr>
        <w:t> </w:t>
      </w:r>
      <w:r>
        <w:rPr>
          <w:color w:val="231F20"/>
        </w:rPr>
        <w:t>de</w:t>
      </w:r>
      <w:r>
        <w:rPr>
          <w:color w:val="231F20"/>
          <w:spacing w:val="-4"/>
        </w:rPr>
        <w:t> </w:t>
      </w:r>
      <w:r>
        <w:rPr>
          <w:color w:val="231F20"/>
        </w:rPr>
        <w:t>2015. El Rector,</w:t>
      </w:r>
    </w:p>
    <w:p>
      <w:pPr>
        <w:pStyle w:val="BodyText"/>
        <w:spacing w:line="182" w:lineRule="exact"/>
        <w:ind w:left="126"/>
        <w:jc w:val="left"/>
      </w:pPr>
      <w:r>
        <w:rPr>
          <w:color w:val="231F20"/>
        </w:rPr>
        <w:t>José</w:t>
      </w:r>
      <w:r>
        <w:rPr>
          <w:color w:val="231F20"/>
          <w:spacing w:val="-6"/>
        </w:rPr>
        <w:t> </w:t>
      </w:r>
      <w:r>
        <w:rPr>
          <w:color w:val="231F20"/>
        </w:rPr>
        <w:t>Regidor</w:t>
      </w:r>
      <w:r>
        <w:rPr>
          <w:color w:val="231F20"/>
          <w:spacing w:val="-5"/>
        </w:rPr>
        <w:t> </w:t>
      </w:r>
      <w:r>
        <w:rPr>
          <w:color w:val="231F20"/>
          <w:spacing w:val="-2"/>
        </w:rPr>
        <w:t>García</w:t>
      </w:r>
    </w:p>
    <w:p>
      <w:pPr>
        <w:pStyle w:val="BodyText"/>
        <w:spacing w:before="140"/>
        <w:jc w:val="left"/>
      </w:pPr>
    </w:p>
    <w:p>
      <w:pPr>
        <w:spacing w:before="0"/>
        <w:ind w:left="84" w:right="0" w:firstLine="0"/>
        <w:jc w:val="center"/>
        <w:rPr>
          <w:rFonts w:ascii="Arial"/>
          <w:b/>
          <w:sz w:val="16"/>
        </w:rPr>
      </w:pPr>
      <w:r>
        <w:rPr>
          <w:rFonts w:ascii="Arial"/>
          <w:b/>
          <w:color w:val="231F20"/>
          <w:spacing w:val="-4"/>
          <w:sz w:val="16"/>
        </w:rPr>
        <w:t>ANEXO</w:t>
      </w:r>
      <w:r>
        <w:rPr>
          <w:rFonts w:ascii="Arial"/>
          <w:b/>
          <w:color w:val="231F20"/>
          <w:spacing w:val="-5"/>
          <w:sz w:val="16"/>
        </w:rPr>
        <w:t> </w:t>
      </w:r>
      <w:r>
        <w:rPr>
          <w:rFonts w:ascii="Arial"/>
          <w:b/>
          <w:color w:val="231F20"/>
          <w:spacing w:val="-10"/>
          <w:sz w:val="16"/>
        </w:rPr>
        <w:t>I</w:t>
      </w:r>
    </w:p>
    <w:p>
      <w:pPr>
        <w:pStyle w:val="BodyText"/>
        <w:jc w:val="left"/>
        <w:rPr>
          <w:rFonts w:ascii="Arial"/>
          <w:b/>
        </w:rPr>
      </w:pPr>
    </w:p>
    <w:p>
      <w:pPr>
        <w:spacing w:before="0"/>
        <w:ind w:left="84" w:right="0" w:firstLine="0"/>
        <w:jc w:val="center"/>
        <w:rPr>
          <w:rFonts w:ascii="Arial" w:hAnsi="Arial"/>
          <w:b/>
          <w:sz w:val="16"/>
        </w:rPr>
      </w:pPr>
      <w:r>
        <w:rPr>
          <w:rFonts w:ascii="Arial" w:hAnsi="Arial"/>
          <w:b/>
          <w:color w:val="231F20"/>
          <w:spacing w:val="-4"/>
          <w:sz w:val="16"/>
        </w:rPr>
        <w:t>INFORMACIÓN DE LA</w:t>
      </w:r>
      <w:r>
        <w:rPr>
          <w:rFonts w:ascii="Arial" w:hAnsi="Arial"/>
          <w:b/>
          <w:color w:val="231F20"/>
          <w:spacing w:val="-7"/>
          <w:sz w:val="16"/>
        </w:rPr>
        <w:t> </w:t>
      </w:r>
      <w:r>
        <w:rPr>
          <w:rFonts w:ascii="Arial" w:hAnsi="Arial"/>
          <w:b/>
          <w:color w:val="231F20"/>
          <w:spacing w:val="-4"/>
          <w:sz w:val="16"/>
        </w:rPr>
        <w:t>UNIVERSIDAD DE LAS PALMAS DE </w:t>
      </w:r>
      <w:r>
        <w:rPr>
          <w:rFonts w:ascii="Arial" w:hAnsi="Arial"/>
          <w:b/>
          <w:color w:val="231F20"/>
          <w:sz w:val="16"/>
        </w:rPr>
        <w:t>GRAN CANARIA SUJETA A PUBLICACIÓN</w:t>
      </w:r>
    </w:p>
    <w:p>
      <w:pPr>
        <w:pStyle w:val="BodyText"/>
        <w:jc w:val="left"/>
        <w:rPr>
          <w:rFonts w:ascii="Arial"/>
          <w:b/>
        </w:rPr>
      </w:pPr>
    </w:p>
    <w:p>
      <w:pPr>
        <w:pStyle w:val="BodyText"/>
        <w:ind w:left="126" w:right="41"/>
      </w:pPr>
      <w:r>
        <w:rPr>
          <w:color w:val="231F20"/>
        </w:rPr>
        <w:t>La</w:t>
      </w:r>
      <w:r>
        <w:rPr>
          <w:color w:val="231F20"/>
          <w:spacing w:val="-6"/>
        </w:rPr>
        <w:t> </w:t>
      </w:r>
      <w:r>
        <w:rPr>
          <w:color w:val="231F20"/>
        </w:rPr>
        <w:t>información</w:t>
      </w:r>
      <w:r>
        <w:rPr>
          <w:color w:val="231F20"/>
          <w:spacing w:val="-6"/>
        </w:rPr>
        <w:t> </w:t>
      </w:r>
      <w:r>
        <w:rPr>
          <w:color w:val="231F20"/>
        </w:rPr>
        <w:t>relativa</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Universidad</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Palmas</w:t>
      </w:r>
      <w:r>
        <w:rPr>
          <w:color w:val="231F20"/>
          <w:spacing w:val="-6"/>
        </w:rPr>
        <w:t> </w:t>
      </w:r>
      <w:r>
        <w:rPr>
          <w:color w:val="231F20"/>
        </w:rPr>
        <w:t>de</w:t>
      </w:r>
      <w:r>
        <w:rPr>
          <w:color w:val="231F20"/>
          <w:spacing w:val="-6"/>
        </w:rPr>
        <w:t> </w:t>
      </w:r>
      <w:r>
        <w:rPr>
          <w:color w:val="231F20"/>
        </w:rPr>
        <w:t>Gran Canaria</w:t>
      </w:r>
      <w:r>
        <w:rPr>
          <w:color w:val="231F20"/>
          <w:spacing w:val="-8"/>
        </w:rPr>
        <w:t> </w:t>
      </w:r>
      <w:r>
        <w:rPr>
          <w:color w:val="231F20"/>
        </w:rPr>
        <w:t>que</w:t>
      </w:r>
      <w:r>
        <w:rPr>
          <w:color w:val="231F20"/>
          <w:spacing w:val="-9"/>
        </w:rPr>
        <w:t> </w:t>
      </w:r>
      <w:r>
        <w:rPr>
          <w:color w:val="231F20"/>
        </w:rPr>
        <w:t>se</w:t>
      </w:r>
      <w:r>
        <w:rPr>
          <w:color w:val="231F20"/>
          <w:spacing w:val="-9"/>
        </w:rPr>
        <w:t> </w:t>
      </w:r>
      <w:r>
        <w:rPr>
          <w:color w:val="231F20"/>
        </w:rPr>
        <w:t>hará</w:t>
      </w:r>
      <w:r>
        <w:rPr>
          <w:color w:val="231F20"/>
          <w:spacing w:val="-8"/>
        </w:rPr>
        <w:t> </w:t>
      </w:r>
      <w:r>
        <w:rPr>
          <w:color w:val="231F20"/>
        </w:rPr>
        <w:t>pública</w:t>
      </w:r>
      <w:r>
        <w:rPr>
          <w:color w:val="231F20"/>
          <w:spacing w:val="-9"/>
        </w:rPr>
        <w:t> </w:t>
      </w:r>
      <w:r>
        <w:rPr>
          <w:color w:val="231F20"/>
        </w:rPr>
        <w:t>en</w:t>
      </w:r>
      <w:r>
        <w:rPr>
          <w:color w:val="231F20"/>
          <w:spacing w:val="-9"/>
        </w:rPr>
        <w:t> </w:t>
      </w:r>
      <w:r>
        <w:rPr>
          <w:color w:val="231F20"/>
        </w:rPr>
        <w:t>su</w:t>
      </w:r>
      <w:r>
        <w:rPr>
          <w:color w:val="231F20"/>
          <w:spacing w:val="-8"/>
        </w:rPr>
        <w:t> </w:t>
      </w:r>
      <w:r>
        <w:rPr>
          <w:color w:val="231F20"/>
        </w:rPr>
        <w:t>Portal</w:t>
      </w:r>
      <w:r>
        <w:rPr>
          <w:color w:val="231F20"/>
          <w:spacing w:val="-7"/>
        </w:rPr>
        <w:t> </w:t>
      </w:r>
      <w:r>
        <w:rPr>
          <w:color w:val="231F20"/>
        </w:rPr>
        <w:t>de</w:t>
      </w:r>
      <w:r>
        <w:rPr>
          <w:color w:val="231F20"/>
          <w:spacing w:val="-8"/>
        </w:rPr>
        <w:t> </w:t>
      </w:r>
      <w:r>
        <w:rPr>
          <w:color w:val="231F20"/>
        </w:rPr>
        <w:t>Transparencia</w:t>
      </w:r>
      <w:r>
        <w:rPr>
          <w:color w:val="231F20"/>
          <w:spacing w:val="-9"/>
        </w:rPr>
        <w:t> </w:t>
      </w:r>
      <w:r>
        <w:rPr>
          <w:color w:val="231F20"/>
        </w:rPr>
        <w:t>será la</w:t>
      </w:r>
      <w:r>
        <w:rPr>
          <w:color w:val="231F20"/>
          <w:spacing w:val="-12"/>
        </w:rPr>
        <w:t> </w:t>
      </w:r>
      <w:r>
        <w:rPr>
          <w:color w:val="231F20"/>
        </w:rPr>
        <w:t>siguiente:</w:t>
      </w:r>
    </w:p>
    <w:p>
      <w:pPr>
        <w:pStyle w:val="BodyText"/>
        <w:jc w:val="left"/>
      </w:pPr>
    </w:p>
    <w:p>
      <w:pPr>
        <w:pStyle w:val="Heading2"/>
      </w:pPr>
      <w:r>
        <w:rPr>
          <w:color w:val="231F20"/>
        </w:rPr>
        <w:t>1.-</w:t>
      </w:r>
      <w:r>
        <w:rPr>
          <w:color w:val="231F20"/>
          <w:spacing w:val="66"/>
          <w:w w:val="150"/>
        </w:rPr>
        <w:t> </w:t>
      </w:r>
      <w:r>
        <w:rPr>
          <w:color w:val="231F20"/>
        </w:rPr>
        <w:t>Información</w:t>
      </w:r>
      <w:r>
        <w:rPr>
          <w:color w:val="231F20"/>
          <w:spacing w:val="-11"/>
        </w:rPr>
        <w:t> </w:t>
      </w:r>
      <w:r>
        <w:rPr>
          <w:color w:val="231F20"/>
          <w:spacing w:val="-2"/>
        </w:rPr>
        <w:t>institucional</w:t>
      </w:r>
    </w:p>
    <w:p>
      <w:pPr>
        <w:pStyle w:val="BodyText"/>
        <w:jc w:val="left"/>
        <w:rPr>
          <w:rFonts w:ascii="Arial"/>
          <w:b/>
        </w:rPr>
      </w:pPr>
    </w:p>
    <w:p>
      <w:pPr>
        <w:pStyle w:val="BodyText"/>
        <w:ind w:left="126"/>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0"/>
          <w:numId w:val="14"/>
        </w:numPr>
        <w:tabs>
          <w:tab w:pos="711" w:val="left" w:leader="none"/>
          <w:tab w:pos="713" w:val="left" w:leader="none"/>
        </w:tabs>
        <w:spacing w:line="240" w:lineRule="auto" w:before="120" w:after="0"/>
        <w:ind w:left="713" w:right="40" w:hanging="303"/>
        <w:jc w:val="both"/>
        <w:rPr>
          <w:sz w:val="16"/>
        </w:rPr>
      </w:pPr>
      <w:r>
        <w:rPr>
          <w:color w:val="231F20"/>
          <w:spacing w:val="-2"/>
          <w:sz w:val="16"/>
        </w:rPr>
        <w:t>Información</w:t>
      </w:r>
      <w:r>
        <w:rPr>
          <w:color w:val="231F20"/>
          <w:spacing w:val="-6"/>
          <w:sz w:val="16"/>
        </w:rPr>
        <w:t> </w:t>
      </w:r>
      <w:r>
        <w:rPr>
          <w:color w:val="231F20"/>
          <w:spacing w:val="-2"/>
          <w:sz w:val="16"/>
        </w:rPr>
        <w:t>general</w:t>
      </w:r>
      <w:r>
        <w:rPr>
          <w:color w:val="231F20"/>
          <w:spacing w:val="-6"/>
          <w:sz w:val="16"/>
        </w:rPr>
        <w:t> </w:t>
      </w:r>
      <w:r>
        <w:rPr>
          <w:color w:val="231F20"/>
          <w:spacing w:val="-2"/>
          <w:sz w:val="16"/>
        </w:rPr>
        <w:t>de</w:t>
      </w:r>
      <w:r>
        <w:rPr>
          <w:color w:val="231F20"/>
          <w:spacing w:val="-6"/>
          <w:sz w:val="16"/>
        </w:rPr>
        <w:t> </w:t>
      </w:r>
      <w:r>
        <w:rPr>
          <w:color w:val="231F20"/>
          <w:spacing w:val="-2"/>
          <w:sz w:val="16"/>
        </w:rPr>
        <w:t>la</w:t>
      </w:r>
      <w:r>
        <w:rPr>
          <w:color w:val="231F20"/>
          <w:spacing w:val="-6"/>
          <w:sz w:val="16"/>
        </w:rPr>
        <w:t> </w:t>
      </w:r>
      <w:r>
        <w:rPr>
          <w:color w:val="231F20"/>
          <w:spacing w:val="-2"/>
          <w:sz w:val="16"/>
        </w:rPr>
        <w:t>Universidad</w:t>
      </w:r>
      <w:r>
        <w:rPr>
          <w:color w:val="231F20"/>
          <w:spacing w:val="-6"/>
          <w:sz w:val="16"/>
        </w:rPr>
        <w:t> </w:t>
      </w:r>
      <w:r>
        <w:rPr>
          <w:color w:val="231F20"/>
          <w:spacing w:val="-2"/>
          <w:sz w:val="16"/>
        </w:rPr>
        <w:t>de</w:t>
      </w:r>
      <w:r>
        <w:rPr>
          <w:color w:val="231F20"/>
          <w:spacing w:val="-6"/>
          <w:sz w:val="16"/>
        </w:rPr>
        <w:t> </w:t>
      </w:r>
      <w:r>
        <w:rPr>
          <w:color w:val="231F20"/>
          <w:spacing w:val="-2"/>
          <w:sz w:val="16"/>
        </w:rPr>
        <w:t>Las</w:t>
      </w:r>
      <w:r>
        <w:rPr>
          <w:color w:val="231F20"/>
          <w:spacing w:val="-5"/>
          <w:sz w:val="16"/>
        </w:rPr>
        <w:t> </w:t>
      </w:r>
      <w:r>
        <w:rPr>
          <w:color w:val="231F20"/>
          <w:spacing w:val="-2"/>
          <w:sz w:val="16"/>
        </w:rPr>
        <w:t>Palmas</w:t>
      </w:r>
      <w:r>
        <w:rPr>
          <w:color w:val="231F20"/>
          <w:spacing w:val="-6"/>
          <w:sz w:val="16"/>
        </w:rPr>
        <w:t> </w:t>
      </w:r>
      <w:r>
        <w:rPr>
          <w:color w:val="231F20"/>
          <w:spacing w:val="-2"/>
          <w:sz w:val="16"/>
        </w:rPr>
        <w:t>de </w:t>
      </w:r>
      <w:r>
        <w:rPr>
          <w:color w:val="231F20"/>
          <w:sz w:val="16"/>
        </w:rPr>
        <w:t>Gran Canaria, en la que se ofrecerá la información institucional, histórica, geográfica, social, económica y cultural más relevante.</w:t>
      </w:r>
    </w:p>
    <w:p>
      <w:pPr>
        <w:pStyle w:val="ListParagraph"/>
        <w:numPr>
          <w:ilvl w:val="0"/>
          <w:numId w:val="14"/>
        </w:numPr>
        <w:tabs>
          <w:tab w:pos="725" w:val="left" w:leader="none"/>
          <w:tab w:pos="727" w:val="left" w:leader="none"/>
        </w:tabs>
        <w:spacing w:line="240" w:lineRule="auto" w:before="120" w:after="0"/>
        <w:ind w:left="727" w:right="39" w:hanging="317"/>
        <w:jc w:val="both"/>
        <w:rPr>
          <w:sz w:val="16"/>
        </w:rPr>
      </w:pPr>
      <w:r>
        <w:rPr>
          <w:color w:val="231F20"/>
          <w:sz w:val="16"/>
        </w:rPr>
        <w:t>Las</w:t>
      </w:r>
      <w:r>
        <w:rPr>
          <w:color w:val="231F20"/>
          <w:spacing w:val="-9"/>
          <w:sz w:val="16"/>
        </w:rPr>
        <w:t> </w:t>
      </w:r>
      <w:r>
        <w:rPr>
          <w:color w:val="231F20"/>
          <w:sz w:val="16"/>
        </w:rPr>
        <w:t>líneas</w:t>
      </w:r>
      <w:r>
        <w:rPr>
          <w:color w:val="231F20"/>
          <w:spacing w:val="-8"/>
          <w:sz w:val="16"/>
        </w:rPr>
        <w:t> </w:t>
      </w:r>
      <w:r>
        <w:rPr>
          <w:color w:val="231F20"/>
          <w:sz w:val="16"/>
        </w:rPr>
        <w:t>básicas</w:t>
      </w:r>
      <w:r>
        <w:rPr>
          <w:color w:val="231F20"/>
          <w:spacing w:val="-9"/>
          <w:sz w:val="16"/>
        </w:rPr>
        <w:t> </w:t>
      </w:r>
      <w:r>
        <w:rPr>
          <w:color w:val="231F20"/>
          <w:sz w:val="16"/>
        </w:rPr>
        <w:t>de</w:t>
      </w:r>
      <w:r>
        <w:rPr>
          <w:color w:val="231F20"/>
          <w:spacing w:val="-10"/>
          <w:sz w:val="16"/>
        </w:rPr>
        <w:t> </w:t>
      </w:r>
      <w:r>
        <w:rPr>
          <w:color w:val="231F20"/>
          <w:sz w:val="16"/>
        </w:rPr>
        <w:t>los</w:t>
      </w:r>
      <w:r>
        <w:rPr>
          <w:color w:val="231F20"/>
          <w:spacing w:val="-9"/>
          <w:sz w:val="16"/>
        </w:rPr>
        <w:t> </w:t>
      </w:r>
      <w:r>
        <w:rPr>
          <w:color w:val="231F20"/>
          <w:sz w:val="16"/>
        </w:rPr>
        <w:t>Estatutos,</w:t>
      </w:r>
      <w:r>
        <w:rPr>
          <w:color w:val="231F20"/>
          <w:spacing w:val="-9"/>
          <w:sz w:val="16"/>
        </w:rPr>
        <w:t> </w:t>
      </w:r>
      <w:r>
        <w:rPr>
          <w:color w:val="231F20"/>
          <w:sz w:val="16"/>
        </w:rPr>
        <w:t>naturaleza,</w:t>
      </w:r>
      <w:r>
        <w:rPr>
          <w:color w:val="231F20"/>
          <w:spacing w:val="-9"/>
          <w:sz w:val="16"/>
        </w:rPr>
        <w:t> </w:t>
      </w:r>
      <w:r>
        <w:rPr>
          <w:color w:val="231F20"/>
          <w:sz w:val="16"/>
        </w:rPr>
        <w:t>misión, objetivos</w:t>
      </w:r>
      <w:r>
        <w:rPr>
          <w:color w:val="231F20"/>
          <w:spacing w:val="-6"/>
          <w:sz w:val="16"/>
        </w:rPr>
        <w:t> </w:t>
      </w:r>
      <w:r>
        <w:rPr>
          <w:color w:val="231F20"/>
          <w:sz w:val="16"/>
        </w:rPr>
        <w:t>generales</w:t>
      </w:r>
      <w:r>
        <w:rPr>
          <w:color w:val="231F20"/>
          <w:spacing w:val="-4"/>
          <w:sz w:val="16"/>
        </w:rPr>
        <w:t> </w:t>
      </w:r>
      <w:r>
        <w:rPr>
          <w:color w:val="231F20"/>
          <w:sz w:val="16"/>
        </w:rPr>
        <w:t>y</w:t>
      </w:r>
      <w:r>
        <w:rPr>
          <w:color w:val="231F20"/>
          <w:spacing w:val="-8"/>
          <w:sz w:val="16"/>
        </w:rPr>
        <w:t> </w:t>
      </w:r>
      <w:r>
        <w:rPr>
          <w:color w:val="231F20"/>
          <w:sz w:val="16"/>
        </w:rPr>
        <w:t>competencias</w:t>
      </w:r>
      <w:r>
        <w:rPr>
          <w:color w:val="231F20"/>
          <w:spacing w:val="-7"/>
          <w:sz w:val="16"/>
        </w:rPr>
        <w:t> </w:t>
      </w:r>
      <w:r>
        <w:rPr>
          <w:color w:val="231F20"/>
          <w:sz w:val="16"/>
        </w:rPr>
        <w:t>de</w:t>
      </w:r>
      <w:r>
        <w:rPr>
          <w:color w:val="231F20"/>
          <w:spacing w:val="-7"/>
          <w:sz w:val="16"/>
        </w:rPr>
        <w:t> </w:t>
      </w:r>
      <w:r>
        <w:rPr>
          <w:color w:val="231F20"/>
          <w:sz w:val="16"/>
        </w:rPr>
        <w:t>la</w:t>
      </w:r>
      <w:r>
        <w:rPr>
          <w:color w:val="231F20"/>
          <w:spacing w:val="-5"/>
          <w:sz w:val="16"/>
        </w:rPr>
        <w:t> </w:t>
      </w:r>
      <w:r>
        <w:rPr>
          <w:color w:val="231F20"/>
          <w:sz w:val="16"/>
        </w:rPr>
        <w:t>Universidad.</w:t>
      </w:r>
    </w:p>
    <w:p>
      <w:pPr>
        <w:pStyle w:val="BodyText"/>
        <w:jc w:val="left"/>
      </w:pPr>
    </w:p>
    <w:p>
      <w:pPr>
        <w:pStyle w:val="Heading2"/>
      </w:pPr>
      <w:r>
        <w:rPr>
          <w:color w:val="231F20"/>
          <w:spacing w:val="-2"/>
        </w:rPr>
        <w:t>2.-</w:t>
      </w:r>
      <w:r>
        <w:rPr>
          <w:color w:val="231F20"/>
          <w:spacing w:val="33"/>
        </w:rPr>
        <w:t>  </w:t>
      </w:r>
      <w:r>
        <w:rPr>
          <w:color w:val="231F20"/>
          <w:spacing w:val="-2"/>
        </w:rPr>
        <w:t>Información</w:t>
      </w:r>
      <w:r>
        <w:rPr>
          <w:color w:val="231F20"/>
          <w:spacing w:val="-9"/>
        </w:rPr>
        <w:t> </w:t>
      </w:r>
      <w:r>
        <w:rPr>
          <w:color w:val="231F20"/>
          <w:spacing w:val="-2"/>
        </w:rPr>
        <w:t>en</w:t>
      </w:r>
      <w:r>
        <w:rPr>
          <w:color w:val="231F20"/>
          <w:spacing w:val="-9"/>
        </w:rPr>
        <w:t> </w:t>
      </w:r>
      <w:r>
        <w:rPr>
          <w:color w:val="231F20"/>
          <w:spacing w:val="-2"/>
        </w:rPr>
        <w:t>materia</w:t>
      </w:r>
      <w:r>
        <w:rPr>
          <w:color w:val="231F20"/>
          <w:spacing w:val="-10"/>
        </w:rPr>
        <w:t> </w:t>
      </w:r>
      <w:r>
        <w:rPr>
          <w:color w:val="231F20"/>
          <w:spacing w:val="-2"/>
        </w:rPr>
        <w:t>organizativa</w:t>
      </w:r>
    </w:p>
    <w:p>
      <w:pPr>
        <w:pStyle w:val="BodyText"/>
        <w:spacing w:before="183"/>
        <w:ind w:left="126"/>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13"/>
        </w:numPr>
        <w:tabs>
          <w:tab w:pos="768" w:val="left" w:leader="none"/>
          <w:tab w:pos="770" w:val="left" w:leader="none"/>
        </w:tabs>
        <w:spacing w:line="240" w:lineRule="auto" w:before="121" w:after="0"/>
        <w:ind w:left="770" w:right="39" w:hanging="360"/>
        <w:jc w:val="both"/>
        <w:rPr>
          <w:sz w:val="16"/>
        </w:rPr>
      </w:pPr>
      <w:r>
        <w:rPr>
          <w:color w:val="231F20"/>
          <w:sz w:val="16"/>
        </w:rPr>
        <w:t>La</w:t>
      </w:r>
      <w:r>
        <w:rPr>
          <w:color w:val="231F20"/>
          <w:spacing w:val="-12"/>
          <w:sz w:val="16"/>
        </w:rPr>
        <w:t> </w:t>
      </w:r>
      <w:r>
        <w:rPr>
          <w:color w:val="231F20"/>
          <w:sz w:val="16"/>
        </w:rPr>
        <w:t>estructura</w:t>
      </w:r>
      <w:r>
        <w:rPr>
          <w:color w:val="231F20"/>
          <w:spacing w:val="-11"/>
          <w:sz w:val="16"/>
        </w:rPr>
        <w:t> </w:t>
      </w:r>
      <w:r>
        <w:rPr>
          <w:color w:val="231F20"/>
          <w:sz w:val="16"/>
        </w:rPr>
        <w:t>de</w:t>
      </w:r>
      <w:r>
        <w:rPr>
          <w:color w:val="231F20"/>
          <w:spacing w:val="-11"/>
          <w:sz w:val="16"/>
        </w:rPr>
        <w:t> </w:t>
      </w:r>
      <w:r>
        <w:rPr>
          <w:color w:val="231F20"/>
          <w:sz w:val="16"/>
        </w:rPr>
        <w:t>la</w:t>
      </w:r>
      <w:r>
        <w:rPr>
          <w:color w:val="231F20"/>
          <w:spacing w:val="-11"/>
          <w:sz w:val="16"/>
        </w:rPr>
        <w:t> </w:t>
      </w:r>
      <w:r>
        <w:rPr>
          <w:color w:val="231F20"/>
          <w:sz w:val="16"/>
        </w:rPr>
        <w:t>Universidad,</w:t>
      </w:r>
      <w:r>
        <w:rPr>
          <w:color w:val="231F20"/>
          <w:spacing w:val="-11"/>
          <w:sz w:val="16"/>
        </w:rPr>
        <w:t> </w:t>
      </w:r>
      <w:r>
        <w:rPr>
          <w:color w:val="231F20"/>
          <w:sz w:val="16"/>
        </w:rPr>
        <w:t>relacionando</w:t>
      </w:r>
      <w:r>
        <w:rPr>
          <w:color w:val="231F20"/>
          <w:spacing w:val="-11"/>
          <w:sz w:val="16"/>
        </w:rPr>
        <w:t> </w:t>
      </w:r>
      <w:r>
        <w:rPr>
          <w:color w:val="231F20"/>
          <w:sz w:val="16"/>
        </w:rPr>
        <w:t>cada</w:t>
      </w:r>
      <w:r>
        <w:rPr>
          <w:color w:val="231F20"/>
          <w:spacing w:val="-11"/>
          <w:sz w:val="16"/>
        </w:rPr>
        <w:t> </w:t>
      </w:r>
      <w:r>
        <w:rPr>
          <w:color w:val="231F20"/>
          <w:sz w:val="16"/>
        </w:rPr>
        <w:t>una de ellas así como los centros de educación superior </w:t>
      </w:r>
      <w:r>
        <w:rPr>
          <w:color w:val="231F20"/>
          <w:spacing w:val="-2"/>
          <w:sz w:val="16"/>
        </w:rPr>
        <w:t>adscritos;</w:t>
      </w:r>
      <w:r>
        <w:rPr>
          <w:color w:val="231F20"/>
          <w:spacing w:val="-10"/>
          <w:sz w:val="16"/>
        </w:rPr>
        <w:t> </w:t>
      </w:r>
      <w:r>
        <w:rPr>
          <w:color w:val="231F20"/>
          <w:spacing w:val="-2"/>
          <w:sz w:val="16"/>
        </w:rPr>
        <w:t>su</w:t>
      </w:r>
      <w:r>
        <w:rPr>
          <w:color w:val="231F20"/>
          <w:spacing w:val="-9"/>
          <w:sz w:val="16"/>
        </w:rPr>
        <w:t> </w:t>
      </w:r>
      <w:r>
        <w:rPr>
          <w:color w:val="231F20"/>
          <w:spacing w:val="-2"/>
          <w:sz w:val="16"/>
        </w:rPr>
        <w:t>localización</w:t>
      </w:r>
      <w:r>
        <w:rPr>
          <w:color w:val="231F20"/>
          <w:spacing w:val="-9"/>
          <w:sz w:val="16"/>
        </w:rPr>
        <w:t> </w:t>
      </w:r>
      <w:r>
        <w:rPr>
          <w:color w:val="231F20"/>
          <w:spacing w:val="-2"/>
          <w:sz w:val="16"/>
        </w:rPr>
        <w:t>y</w:t>
      </w:r>
      <w:r>
        <w:rPr>
          <w:color w:val="231F20"/>
          <w:spacing w:val="-9"/>
          <w:sz w:val="16"/>
        </w:rPr>
        <w:t> </w:t>
      </w:r>
      <w:r>
        <w:rPr>
          <w:color w:val="231F20"/>
          <w:spacing w:val="-2"/>
          <w:sz w:val="16"/>
        </w:rPr>
        <w:t>direcciones</w:t>
      </w:r>
      <w:r>
        <w:rPr>
          <w:color w:val="231F20"/>
          <w:spacing w:val="-8"/>
          <w:sz w:val="16"/>
        </w:rPr>
        <w:t> </w:t>
      </w:r>
      <w:r>
        <w:rPr>
          <w:color w:val="231F20"/>
          <w:spacing w:val="-2"/>
          <w:sz w:val="16"/>
        </w:rPr>
        <w:t>electrónicas;</w:t>
      </w:r>
      <w:r>
        <w:rPr>
          <w:color w:val="231F20"/>
          <w:spacing w:val="-9"/>
          <w:sz w:val="16"/>
        </w:rPr>
        <w:t> </w:t>
      </w:r>
      <w:r>
        <w:rPr>
          <w:color w:val="231F20"/>
          <w:spacing w:val="-2"/>
          <w:sz w:val="16"/>
        </w:rPr>
        <w:t>sus </w:t>
      </w:r>
      <w:r>
        <w:rPr>
          <w:color w:val="231F20"/>
          <w:sz w:val="16"/>
        </w:rPr>
        <w:t>funciones y competencias.</w:t>
      </w:r>
    </w:p>
    <w:p>
      <w:pPr>
        <w:pStyle w:val="ListParagraph"/>
        <w:numPr>
          <w:ilvl w:val="1"/>
          <w:numId w:val="13"/>
        </w:numPr>
        <w:tabs>
          <w:tab w:pos="768" w:val="left" w:leader="none"/>
          <w:tab w:pos="770" w:val="left" w:leader="none"/>
        </w:tabs>
        <w:spacing w:line="240" w:lineRule="auto" w:before="119" w:after="0"/>
        <w:ind w:left="770" w:right="38" w:hanging="360"/>
        <w:jc w:val="both"/>
        <w:rPr>
          <w:sz w:val="16"/>
        </w:rPr>
      </w:pPr>
      <w:r>
        <w:rPr>
          <w:color w:val="231F20"/>
          <w:sz w:val="16"/>
        </w:rPr>
        <w:t>Los órganos de gobierno y representación de la Universidad, especificando la composición de los órganos colegiados, así como sus funciones y </w:t>
      </w:r>
      <w:r>
        <w:rPr>
          <w:color w:val="231F20"/>
          <w:spacing w:val="-2"/>
          <w:sz w:val="16"/>
        </w:rPr>
        <w:t>competencias.</w:t>
      </w:r>
    </w:p>
    <w:p>
      <w:pPr>
        <w:pStyle w:val="ListParagraph"/>
        <w:numPr>
          <w:ilvl w:val="1"/>
          <w:numId w:val="13"/>
        </w:numPr>
        <w:tabs>
          <w:tab w:pos="768" w:val="left" w:leader="none"/>
          <w:tab w:pos="770" w:val="left" w:leader="none"/>
        </w:tabs>
        <w:spacing w:line="240" w:lineRule="auto" w:before="120" w:after="0"/>
        <w:ind w:left="770" w:right="40" w:hanging="360"/>
        <w:jc w:val="both"/>
        <w:rPr>
          <w:sz w:val="16"/>
        </w:rPr>
      </w:pPr>
      <w:r>
        <w:rPr>
          <w:color w:val="231F20"/>
          <w:sz w:val="16"/>
        </w:rPr>
        <w:t>Asimismo,</w:t>
      </w:r>
      <w:r>
        <w:rPr>
          <w:color w:val="231F20"/>
          <w:spacing w:val="-12"/>
          <w:sz w:val="16"/>
        </w:rPr>
        <w:t> </w:t>
      </w:r>
      <w:r>
        <w:rPr>
          <w:color w:val="231F20"/>
          <w:sz w:val="16"/>
        </w:rPr>
        <w:t>se</w:t>
      </w:r>
      <w:r>
        <w:rPr>
          <w:color w:val="231F20"/>
          <w:spacing w:val="-11"/>
          <w:sz w:val="16"/>
        </w:rPr>
        <w:t> </w:t>
      </w:r>
      <w:r>
        <w:rPr>
          <w:color w:val="231F20"/>
          <w:sz w:val="16"/>
        </w:rPr>
        <w:t>incluirá</w:t>
      </w:r>
      <w:r>
        <w:rPr>
          <w:color w:val="231F20"/>
          <w:spacing w:val="-11"/>
          <w:sz w:val="16"/>
        </w:rPr>
        <w:t> </w:t>
      </w:r>
      <w:r>
        <w:rPr>
          <w:color w:val="231F20"/>
          <w:sz w:val="16"/>
        </w:rPr>
        <w:t>un</w:t>
      </w:r>
      <w:r>
        <w:rPr>
          <w:color w:val="231F20"/>
          <w:spacing w:val="-11"/>
          <w:sz w:val="16"/>
        </w:rPr>
        <w:t> </w:t>
      </w:r>
      <w:r>
        <w:rPr>
          <w:color w:val="231F20"/>
          <w:sz w:val="16"/>
        </w:rPr>
        <w:t>organigrama</w:t>
      </w:r>
      <w:r>
        <w:rPr>
          <w:color w:val="231F20"/>
          <w:spacing w:val="-11"/>
          <w:sz w:val="16"/>
        </w:rPr>
        <w:t> </w:t>
      </w:r>
      <w:r>
        <w:rPr>
          <w:color w:val="231F20"/>
          <w:sz w:val="16"/>
        </w:rPr>
        <w:t>actualizado</w:t>
      </w:r>
      <w:r>
        <w:rPr>
          <w:color w:val="231F20"/>
          <w:spacing w:val="-11"/>
          <w:sz w:val="16"/>
        </w:rPr>
        <w:t> </w:t>
      </w:r>
      <w:r>
        <w:rPr>
          <w:color w:val="231F20"/>
          <w:sz w:val="16"/>
        </w:rPr>
        <w:t>de</w:t>
      </w:r>
      <w:r>
        <w:rPr>
          <w:color w:val="231F20"/>
          <w:spacing w:val="-11"/>
          <w:sz w:val="16"/>
        </w:rPr>
        <w:t> </w:t>
      </w:r>
      <w:r>
        <w:rPr>
          <w:color w:val="231F20"/>
          <w:sz w:val="16"/>
        </w:rPr>
        <w:t>la estructura</w:t>
      </w:r>
      <w:r>
        <w:rPr>
          <w:color w:val="231F20"/>
          <w:spacing w:val="-4"/>
          <w:sz w:val="16"/>
        </w:rPr>
        <w:t> </w:t>
      </w:r>
      <w:r>
        <w:rPr>
          <w:color w:val="231F20"/>
          <w:sz w:val="16"/>
        </w:rPr>
        <w:t>y</w:t>
      </w:r>
      <w:r>
        <w:rPr>
          <w:color w:val="231F20"/>
          <w:spacing w:val="-5"/>
          <w:sz w:val="16"/>
        </w:rPr>
        <w:t> </w:t>
      </w:r>
      <w:r>
        <w:rPr>
          <w:color w:val="231F20"/>
          <w:sz w:val="16"/>
        </w:rPr>
        <w:t>órganos</w:t>
      </w:r>
      <w:r>
        <w:rPr>
          <w:color w:val="231F20"/>
          <w:spacing w:val="-4"/>
          <w:sz w:val="16"/>
        </w:rPr>
        <w:t> </w:t>
      </w:r>
      <w:r>
        <w:rPr>
          <w:color w:val="231F20"/>
          <w:sz w:val="16"/>
        </w:rPr>
        <w:t>de</w:t>
      </w:r>
      <w:r>
        <w:rPr>
          <w:color w:val="231F20"/>
          <w:spacing w:val="-4"/>
          <w:sz w:val="16"/>
        </w:rPr>
        <w:t> </w:t>
      </w:r>
      <w:r>
        <w:rPr>
          <w:color w:val="231F20"/>
          <w:sz w:val="16"/>
        </w:rPr>
        <w:t>gobierno</w:t>
      </w:r>
      <w:r>
        <w:rPr>
          <w:color w:val="231F20"/>
          <w:spacing w:val="-6"/>
          <w:sz w:val="16"/>
        </w:rPr>
        <w:t> </w:t>
      </w:r>
      <w:r>
        <w:rPr>
          <w:color w:val="231F20"/>
          <w:sz w:val="16"/>
        </w:rPr>
        <w:t>de</w:t>
      </w:r>
      <w:r>
        <w:rPr>
          <w:color w:val="231F20"/>
          <w:spacing w:val="-6"/>
          <w:sz w:val="16"/>
        </w:rPr>
        <w:t> </w:t>
      </w:r>
      <w:r>
        <w:rPr>
          <w:color w:val="231F20"/>
          <w:sz w:val="16"/>
        </w:rPr>
        <w:t>la</w:t>
      </w:r>
      <w:r>
        <w:rPr>
          <w:color w:val="231F20"/>
          <w:spacing w:val="-6"/>
          <w:sz w:val="16"/>
        </w:rPr>
        <w:t> </w:t>
      </w:r>
      <w:r>
        <w:rPr>
          <w:color w:val="231F20"/>
          <w:sz w:val="16"/>
        </w:rPr>
        <w:t>Universidad.</w:t>
      </w:r>
    </w:p>
    <w:p>
      <w:pPr>
        <w:pStyle w:val="ListParagraph"/>
        <w:numPr>
          <w:ilvl w:val="1"/>
          <w:numId w:val="13"/>
        </w:numPr>
        <w:tabs>
          <w:tab w:pos="768" w:val="left" w:leader="none"/>
          <w:tab w:pos="770" w:val="left" w:leader="none"/>
        </w:tabs>
        <w:spacing w:line="240" w:lineRule="auto" w:before="120" w:after="0"/>
        <w:ind w:left="770" w:right="41" w:hanging="360"/>
        <w:jc w:val="both"/>
        <w:rPr>
          <w:sz w:val="16"/>
        </w:rPr>
      </w:pPr>
      <w:r>
        <w:rPr>
          <w:color w:val="231F20"/>
          <w:sz w:val="16"/>
        </w:rPr>
        <w:t>Las unidades administrativas especificando su localización</w:t>
      </w:r>
      <w:r>
        <w:rPr>
          <w:color w:val="231F20"/>
          <w:spacing w:val="-12"/>
          <w:sz w:val="16"/>
        </w:rPr>
        <w:t> </w:t>
      </w:r>
      <w:r>
        <w:rPr>
          <w:color w:val="231F20"/>
          <w:sz w:val="16"/>
        </w:rPr>
        <w:t>y</w:t>
      </w:r>
      <w:r>
        <w:rPr>
          <w:color w:val="231F20"/>
          <w:spacing w:val="-11"/>
          <w:sz w:val="16"/>
        </w:rPr>
        <w:t> </w:t>
      </w:r>
      <w:r>
        <w:rPr>
          <w:color w:val="231F20"/>
          <w:sz w:val="16"/>
        </w:rPr>
        <w:t>direcciones</w:t>
      </w:r>
      <w:r>
        <w:rPr>
          <w:color w:val="231F20"/>
          <w:spacing w:val="-11"/>
          <w:sz w:val="16"/>
        </w:rPr>
        <w:t> </w:t>
      </w:r>
      <w:r>
        <w:rPr>
          <w:color w:val="231F20"/>
          <w:sz w:val="16"/>
        </w:rPr>
        <w:t>electrónicas,</w:t>
      </w:r>
      <w:r>
        <w:rPr>
          <w:color w:val="231F20"/>
          <w:spacing w:val="-11"/>
          <w:sz w:val="16"/>
        </w:rPr>
        <w:t> </w:t>
      </w:r>
      <w:r>
        <w:rPr>
          <w:color w:val="231F20"/>
          <w:sz w:val="16"/>
        </w:rPr>
        <w:t>sus</w:t>
      </w:r>
      <w:r>
        <w:rPr>
          <w:color w:val="231F20"/>
          <w:spacing w:val="-11"/>
          <w:sz w:val="16"/>
        </w:rPr>
        <w:t> </w:t>
      </w:r>
      <w:r>
        <w:rPr>
          <w:color w:val="231F20"/>
          <w:sz w:val="16"/>
        </w:rPr>
        <w:t>funciones</w:t>
      </w:r>
      <w:r>
        <w:rPr>
          <w:color w:val="231F20"/>
          <w:spacing w:val="-11"/>
          <w:sz w:val="16"/>
        </w:rPr>
        <w:t> </w:t>
      </w:r>
      <w:r>
        <w:rPr>
          <w:color w:val="231F20"/>
          <w:sz w:val="16"/>
        </w:rPr>
        <w:t>y </w:t>
      </w:r>
      <w:r>
        <w:rPr>
          <w:color w:val="231F20"/>
          <w:spacing w:val="-2"/>
          <w:sz w:val="16"/>
        </w:rPr>
        <w:t>competencias,</w:t>
      </w:r>
      <w:r>
        <w:rPr>
          <w:color w:val="231F20"/>
          <w:spacing w:val="-7"/>
          <w:sz w:val="16"/>
        </w:rPr>
        <w:t> </w:t>
      </w:r>
      <w:r>
        <w:rPr>
          <w:color w:val="231F20"/>
          <w:spacing w:val="-2"/>
          <w:sz w:val="16"/>
        </w:rPr>
        <w:t>su</w:t>
      </w:r>
      <w:r>
        <w:rPr>
          <w:color w:val="231F20"/>
          <w:spacing w:val="-7"/>
          <w:sz w:val="16"/>
        </w:rPr>
        <w:t> </w:t>
      </w:r>
      <w:r>
        <w:rPr>
          <w:color w:val="231F20"/>
          <w:spacing w:val="-2"/>
          <w:sz w:val="16"/>
        </w:rPr>
        <w:t>responsable</w:t>
      </w:r>
      <w:r>
        <w:rPr>
          <w:color w:val="231F20"/>
          <w:spacing w:val="-7"/>
          <w:sz w:val="16"/>
        </w:rPr>
        <w:t> </w:t>
      </w:r>
      <w:r>
        <w:rPr>
          <w:color w:val="231F20"/>
          <w:spacing w:val="-2"/>
          <w:sz w:val="16"/>
        </w:rPr>
        <w:t>y</w:t>
      </w:r>
      <w:r>
        <w:rPr>
          <w:color w:val="231F20"/>
          <w:spacing w:val="-9"/>
          <w:sz w:val="16"/>
        </w:rPr>
        <w:t> </w:t>
      </w:r>
      <w:r>
        <w:rPr>
          <w:color w:val="231F20"/>
          <w:spacing w:val="-2"/>
          <w:sz w:val="16"/>
        </w:rPr>
        <w:t>las</w:t>
      </w:r>
      <w:r>
        <w:rPr>
          <w:color w:val="231F20"/>
          <w:spacing w:val="-7"/>
          <w:sz w:val="16"/>
        </w:rPr>
        <w:t> </w:t>
      </w:r>
      <w:r>
        <w:rPr>
          <w:color w:val="231F20"/>
          <w:spacing w:val="-2"/>
          <w:sz w:val="16"/>
        </w:rPr>
        <w:t>funciones</w:t>
      </w:r>
      <w:r>
        <w:rPr>
          <w:color w:val="231F20"/>
          <w:spacing w:val="-7"/>
          <w:sz w:val="16"/>
        </w:rPr>
        <w:t> </w:t>
      </w:r>
      <w:r>
        <w:rPr>
          <w:color w:val="231F20"/>
          <w:spacing w:val="-2"/>
          <w:sz w:val="16"/>
        </w:rPr>
        <w:t>que</w:t>
      </w:r>
      <w:r>
        <w:rPr>
          <w:color w:val="231F20"/>
          <w:spacing w:val="-7"/>
          <w:sz w:val="16"/>
        </w:rPr>
        <w:t> </w:t>
      </w:r>
      <w:r>
        <w:rPr>
          <w:color w:val="231F20"/>
          <w:spacing w:val="-2"/>
          <w:sz w:val="16"/>
        </w:rPr>
        <w:t>tiene </w:t>
      </w:r>
      <w:r>
        <w:rPr>
          <w:color w:val="231F20"/>
          <w:sz w:val="16"/>
        </w:rPr>
        <w:t>atribuidas.</w:t>
      </w:r>
      <w:r>
        <w:rPr>
          <w:color w:val="231F20"/>
          <w:spacing w:val="-7"/>
          <w:sz w:val="16"/>
        </w:rPr>
        <w:t> </w:t>
      </w:r>
      <w:r>
        <w:rPr>
          <w:color w:val="231F20"/>
          <w:sz w:val="16"/>
        </w:rPr>
        <w:t>Se</w:t>
      </w:r>
      <w:r>
        <w:rPr>
          <w:color w:val="231F20"/>
          <w:spacing w:val="-7"/>
          <w:sz w:val="16"/>
        </w:rPr>
        <w:t> </w:t>
      </w:r>
      <w:r>
        <w:rPr>
          <w:color w:val="231F20"/>
          <w:sz w:val="16"/>
        </w:rPr>
        <w:t>incluirá</w:t>
      </w:r>
      <w:r>
        <w:rPr>
          <w:color w:val="231F20"/>
          <w:spacing w:val="-5"/>
          <w:sz w:val="16"/>
        </w:rPr>
        <w:t> </w:t>
      </w:r>
      <w:r>
        <w:rPr>
          <w:color w:val="231F20"/>
          <w:sz w:val="16"/>
        </w:rPr>
        <w:t>un</w:t>
      </w:r>
      <w:r>
        <w:rPr>
          <w:color w:val="231F20"/>
          <w:spacing w:val="-7"/>
          <w:sz w:val="16"/>
        </w:rPr>
        <w:t> </w:t>
      </w:r>
      <w:r>
        <w:rPr>
          <w:color w:val="231F20"/>
          <w:sz w:val="16"/>
        </w:rPr>
        <w:t>organigrama</w:t>
      </w:r>
      <w:r>
        <w:rPr>
          <w:color w:val="231F20"/>
          <w:spacing w:val="-7"/>
          <w:sz w:val="16"/>
        </w:rPr>
        <w:t> </w:t>
      </w:r>
      <w:r>
        <w:rPr>
          <w:color w:val="231F20"/>
          <w:sz w:val="16"/>
        </w:rPr>
        <w:t>actualizado.</w:t>
      </w:r>
    </w:p>
    <w:p>
      <w:pPr>
        <w:pStyle w:val="ListParagraph"/>
        <w:numPr>
          <w:ilvl w:val="1"/>
          <w:numId w:val="13"/>
        </w:numPr>
        <w:tabs>
          <w:tab w:pos="768" w:val="left" w:leader="none"/>
          <w:tab w:pos="770" w:val="left" w:leader="none"/>
        </w:tabs>
        <w:spacing w:line="240" w:lineRule="auto" w:before="119" w:after="0"/>
        <w:ind w:left="770" w:right="39" w:hanging="360"/>
        <w:jc w:val="both"/>
        <w:rPr>
          <w:sz w:val="16"/>
        </w:rPr>
      </w:pPr>
      <w:r>
        <w:rPr>
          <w:color w:val="231F20"/>
          <w:sz w:val="16"/>
        </w:rPr>
        <w:t>Los organismos y entidades públicas vinculadas o dependientes, especificando sus competencias y funciones</w:t>
      </w:r>
      <w:r>
        <w:rPr>
          <w:color w:val="231F20"/>
          <w:spacing w:val="-6"/>
          <w:sz w:val="16"/>
        </w:rPr>
        <w:t> </w:t>
      </w:r>
      <w:r>
        <w:rPr>
          <w:color w:val="231F20"/>
          <w:sz w:val="16"/>
        </w:rPr>
        <w:t>así</w:t>
      </w:r>
      <w:r>
        <w:rPr>
          <w:color w:val="231F20"/>
          <w:spacing w:val="-8"/>
          <w:sz w:val="16"/>
        </w:rPr>
        <w:t> </w:t>
      </w:r>
      <w:r>
        <w:rPr>
          <w:color w:val="231F20"/>
          <w:sz w:val="16"/>
        </w:rPr>
        <w:t>como</w:t>
      </w:r>
      <w:r>
        <w:rPr>
          <w:color w:val="231F20"/>
          <w:spacing w:val="-7"/>
          <w:sz w:val="16"/>
        </w:rPr>
        <w:t> </w:t>
      </w:r>
      <w:r>
        <w:rPr>
          <w:color w:val="231F20"/>
          <w:sz w:val="16"/>
        </w:rPr>
        <w:t>las</w:t>
      </w:r>
      <w:r>
        <w:rPr>
          <w:color w:val="231F20"/>
          <w:spacing w:val="-6"/>
          <w:sz w:val="16"/>
        </w:rPr>
        <w:t> </w:t>
      </w:r>
      <w:r>
        <w:rPr>
          <w:color w:val="231F20"/>
          <w:sz w:val="16"/>
        </w:rPr>
        <w:t>de</w:t>
      </w:r>
      <w:r>
        <w:rPr>
          <w:color w:val="231F20"/>
          <w:spacing w:val="-8"/>
          <w:sz w:val="16"/>
        </w:rPr>
        <w:t> </w:t>
      </w:r>
      <w:r>
        <w:rPr>
          <w:color w:val="231F20"/>
          <w:sz w:val="16"/>
        </w:rPr>
        <w:t>sus</w:t>
      </w:r>
      <w:r>
        <w:rPr>
          <w:color w:val="231F20"/>
          <w:spacing w:val="-7"/>
          <w:sz w:val="16"/>
        </w:rPr>
        <w:t> </w:t>
      </w:r>
      <w:r>
        <w:rPr>
          <w:color w:val="231F20"/>
          <w:sz w:val="16"/>
        </w:rPr>
        <w:t>órganos</w:t>
      </w:r>
      <w:r>
        <w:rPr>
          <w:color w:val="231F20"/>
          <w:spacing w:val="-7"/>
          <w:sz w:val="16"/>
        </w:rPr>
        <w:t> </w:t>
      </w:r>
      <w:r>
        <w:rPr>
          <w:color w:val="231F20"/>
          <w:sz w:val="16"/>
        </w:rPr>
        <w:t>de</w:t>
      </w:r>
      <w:r>
        <w:rPr>
          <w:color w:val="231F20"/>
          <w:spacing w:val="-7"/>
          <w:sz w:val="16"/>
        </w:rPr>
        <w:t> </w:t>
      </w:r>
      <w:r>
        <w:rPr>
          <w:color w:val="231F20"/>
          <w:sz w:val="16"/>
        </w:rPr>
        <w:t>dirección;</w:t>
      </w:r>
      <w:r>
        <w:rPr>
          <w:color w:val="231F20"/>
          <w:spacing w:val="-8"/>
          <w:sz w:val="16"/>
        </w:rPr>
        <w:t> </w:t>
      </w:r>
      <w:r>
        <w:rPr>
          <w:color w:val="231F20"/>
          <w:sz w:val="16"/>
        </w:rPr>
        <w:t>la composición</w:t>
      </w:r>
      <w:r>
        <w:rPr>
          <w:color w:val="231F20"/>
          <w:spacing w:val="-10"/>
          <w:sz w:val="16"/>
        </w:rPr>
        <w:t> </w:t>
      </w:r>
      <w:r>
        <w:rPr>
          <w:color w:val="231F20"/>
          <w:sz w:val="16"/>
        </w:rPr>
        <w:t>de</w:t>
      </w:r>
      <w:r>
        <w:rPr>
          <w:color w:val="231F20"/>
          <w:spacing w:val="-10"/>
          <w:sz w:val="16"/>
        </w:rPr>
        <w:t> </w:t>
      </w:r>
      <w:r>
        <w:rPr>
          <w:color w:val="231F20"/>
          <w:sz w:val="16"/>
        </w:rPr>
        <w:t>los</w:t>
      </w:r>
      <w:r>
        <w:rPr>
          <w:color w:val="231F20"/>
          <w:spacing w:val="-10"/>
          <w:sz w:val="16"/>
        </w:rPr>
        <w:t> </w:t>
      </w:r>
      <w:r>
        <w:rPr>
          <w:color w:val="231F20"/>
          <w:sz w:val="16"/>
        </w:rPr>
        <w:t>órganos</w:t>
      </w:r>
      <w:r>
        <w:rPr>
          <w:color w:val="231F20"/>
          <w:spacing w:val="-12"/>
          <w:sz w:val="16"/>
        </w:rPr>
        <w:t> </w:t>
      </w:r>
      <w:r>
        <w:rPr>
          <w:color w:val="231F20"/>
          <w:sz w:val="16"/>
        </w:rPr>
        <w:t>colegiados;</w:t>
      </w:r>
      <w:r>
        <w:rPr>
          <w:color w:val="231F20"/>
          <w:spacing w:val="-10"/>
          <w:sz w:val="16"/>
        </w:rPr>
        <w:t> </w:t>
      </w:r>
      <w:r>
        <w:rPr>
          <w:color w:val="231F20"/>
          <w:sz w:val="16"/>
        </w:rPr>
        <w:t>sus</w:t>
      </w:r>
      <w:r>
        <w:rPr>
          <w:color w:val="231F20"/>
          <w:spacing w:val="-10"/>
          <w:sz w:val="16"/>
        </w:rPr>
        <w:t> </w:t>
      </w:r>
      <w:r>
        <w:rPr>
          <w:color w:val="231F20"/>
          <w:sz w:val="16"/>
        </w:rPr>
        <w:t>Estatutos.</w:t>
      </w:r>
    </w:p>
    <w:p>
      <w:pPr>
        <w:pStyle w:val="BodyText"/>
        <w:jc w:val="left"/>
      </w:pPr>
    </w:p>
    <w:p>
      <w:pPr>
        <w:pStyle w:val="Heading2"/>
        <w:spacing w:before="1"/>
      </w:pPr>
      <w:r>
        <w:rPr>
          <w:color w:val="231F20"/>
          <w:spacing w:val="-2"/>
        </w:rPr>
        <w:t>3.-</w:t>
      </w:r>
      <w:r>
        <w:rPr>
          <w:color w:val="231F20"/>
          <w:spacing w:val="64"/>
          <w:w w:val="150"/>
        </w:rPr>
        <w:t> </w:t>
      </w:r>
      <w:r>
        <w:rPr>
          <w:color w:val="231F20"/>
          <w:spacing w:val="-2"/>
        </w:rPr>
        <w:t>Información</w:t>
      </w:r>
      <w:r>
        <w:rPr>
          <w:color w:val="231F20"/>
          <w:spacing w:val="-9"/>
        </w:rPr>
        <w:t> </w:t>
      </w:r>
      <w:r>
        <w:rPr>
          <w:color w:val="231F20"/>
          <w:spacing w:val="-2"/>
        </w:rPr>
        <w:t>relativa</w:t>
      </w:r>
      <w:r>
        <w:rPr>
          <w:color w:val="231F20"/>
          <w:spacing w:val="-9"/>
        </w:rPr>
        <w:t> </w:t>
      </w:r>
      <w:r>
        <w:rPr>
          <w:color w:val="231F20"/>
          <w:spacing w:val="-2"/>
        </w:rPr>
        <w:t>al</w:t>
      </w:r>
      <w:r>
        <w:rPr>
          <w:color w:val="231F20"/>
          <w:spacing w:val="-9"/>
        </w:rPr>
        <w:t> </w:t>
      </w:r>
      <w:r>
        <w:rPr>
          <w:color w:val="231F20"/>
          <w:spacing w:val="-2"/>
        </w:rPr>
        <w:t>personal</w:t>
      </w:r>
      <w:r>
        <w:rPr>
          <w:color w:val="231F20"/>
          <w:spacing w:val="-9"/>
        </w:rPr>
        <w:t> </w:t>
      </w:r>
      <w:r>
        <w:rPr>
          <w:color w:val="231F20"/>
          <w:spacing w:val="-2"/>
        </w:rPr>
        <w:t>directivo</w:t>
      </w:r>
    </w:p>
    <w:p>
      <w:pPr>
        <w:pStyle w:val="BodyText"/>
        <w:spacing w:before="183"/>
        <w:ind w:left="126"/>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11"/>
        </w:numPr>
        <w:tabs>
          <w:tab w:pos="766" w:val="left" w:leader="none"/>
          <w:tab w:pos="783" w:val="left" w:leader="none"/>
        </w:tabs>
        <w:spacing w:line="240" w:lineRule="auto" w:before="120" w:after="0"/>
        <w:ind w:left="783" w:right="43" w:hanging="374"/>
        <w:jc w:val="both"/>
        <w:rPr>
          <w:sz w:val="16"/>
        </w:rPr>
      </w:pPr>
      <w:r>
        <w:rPr>
          <w:color w:val="231F20"/>
          <w:sz w:val="16"/>
        </w:rPr>
        <w:t>Personas que desempeñan altos cargos o cargos de libre</w:t>
      </w:r>
      <w:r>
        <w:rPr>
          <w:color w:val="231F20"/>
          <w:spacing w:val="-8"/>
          <w:sz w:val="16"/>
        </w:rPr>
        <w:t> </w:t>
      </w:r>
      <w:r>
        <w:rPr>
          <w:color w:val="231F20"/>
          <w:sz w:val="16"/>
        </w:rPr>
        <w:t>nombramiento.</w:t>
      </w:r>
    </w:p>
    <w:p>
      <w:pPr>
        <w:pStyle w:val="ListParagraph"/>
        <w:numPr>
          <w:ilvl w:val="1"/>
          <w:numId w:val="11"/>
        </w:numPr>
        <w:tabs>
          <w:tab w:pos="766" w:val="left" w:leader="none"/>
          <w:tab w:pos="769" w:val="left" w:leader="none"/>
        </w:tabs>
        <w:spacing w:line="240" w:lineRule="auto" w:before="119" w:after="0"/>
        <w:ind w:left="769" w:right="41" w:hanging="381"/>
        <w:jc w:val="both"/>
        <w:rPr>
          <w:sz w:val="16"/>
        </w:rPr>
      </w:pPr>
      <w:r>
        <w:rPr>
          <w:color w:val="231F20"/>
          <w:sz w:val="16"/>
        </w:rPr>
        <w:t>Personas titulares de los órganos unipersonales de gobierno, presidentes y secretarios de los órganos colegiados</w:t>
      </w:r>
      <w:r>
        <w:rPr>
          <w:color w:val="231F20"/>
          <w:spacing w:val="-2"/>
          <w:sz w:val="16"/>
        </w:rPr>
        <w:t> </w:t>
      </w:r>
      <w:r>
        <w:rPr>
          <w:color w:val="231F20"/>
          <w:sz w:val="16"/>
        </w:rPr>
        <w:t>de</w:t>
      </w:r>
      <w:r>
        <w:rPr>
          <w:color w:val="231F20"/>
          <w:spacing w:val="-2"/>
          <w:sz w:val="16"/>
        </w:rPr>
        <w:t> </w:t>
      </w:r>
      <w:r>
        <w:rPr>
          <w:color w:val="231F20"/>
          <w:sz w:val="16"/>
        </w:rPr>
        <w:t>gobierno</w:t>
      </w:r>
      <w:r>
        <w:rPr>
          <w:color w:val="231F20"/>
          <w:spacing w:val="-2"/>
          <w:sz w:val="16"/>
        </w:rPr>
        <w:t> </w:t>
      </w:r>
      <w:r>
        <w:rPr>
          <w:color w:val="231F20"/>
          <w:sz w:val="16"/>
        </w:rPr>
        <w:t>y</w:t>
      </w:r>
      <w:r>
        <w:rPr>
          <w:color w:val="231F20"/>
          <w:spacing w:val="-4"/>
          <w:sz w:val="16"/>
        </w:rPr>
        <w:t> </w:t>
      </w:r>
      <w:r>
        <w:rPr>
          <w:color w:val="231F20"/>
          <w:sz w:val="16"/>
        </w:rPr>
        <w:t>representación,</w:t>
      </w:r>
      <w:r>
        <w:rPr>
          <w:color w:val="231F20"/>
          <w:spacing w:val="-3"/>
          <w:sz w:val="16"/>
        </w:rPr>
        <w:t> </w:t>
      </w:r>
      <w:r>
        <w:rPr>
          <w:color w:val="231F20"/>
          <w:sz w:val="16"/>
        </w:rPr>
        <w:t>así</w:t>
      </w:r>
      <w:r>
        <w:rPr>
          <w:color w:val="231F20"/>
          <w:spacing w:val="-3"/>
          <w:sz w:val="16"/>
        </w:rPr>
        <w:t> </w:t>
      </w:r>
      <w:r>
        <w:rPr>
          <w:color w:val="231F20"/>
          <w:sz w:val="16"/>
        </w:rPr>
        <w:t>como</w:t>
      </w:r>
      <w:r>
        <w:rPr>
          <w:color w:val="231F20"/>
          <w:spacing w:val="-3"/>
          <w:sz w:val="16"/>
        </w:rPr>
        <w:t> </w:t>
      </w:r>
      <w:r>
        <w:rPr>
          <w:color w:val="231F20"/>
          <w:sz w:val="16"/>
        </w:rPr>
        <w:t>de sus comisiones delegadas.</w:t>
      </w:r>
    </w:p>
    <w:p>
      <w:pPr>
        <w:pStyle w:val="ListParagraph"/>
        <w:numPr>
          <w:ilvl w:val="1"/>
          <w:numId w:val="11"/>
        </w:numPr>
        <w:tabs>
          <w:tab w:pos="773" w:val="left" w:leader="none"/>
          <w:tab w:pos="776" w:val="left" w:leader="none"/>
        </w:tabs>
        <w:spacing w:line="240" w:lineRule="auto" w:before="88" w:after="0"/>
        <w:ind w:left="776" w:right="73" w:hanging="381"/>
        <w:jc w:val="both"/>
        <w:rPr>
          <w:sz w:val="16"/>
        </w:rPr>
      </w:pPr>
      <w:r>
        <w:rPr/>
        <w:br w:type="column"/>
      </w:r>
      <w:r>
        <w:rPr>
          <w:color w:val="231F20"/>
          <w:sz w:val="16"/>
        </w:rPr>
        <w:t>Personal directivo de los organismos y entidades públicas vinculadas o dependientes, titulares de los órganos unipersonales,</w:t>
      </w:r>
      <w:r>
        <w:rPr>
          <w:color w:val="231F20"/>
          <w:spacing w:val="-1"/>
          <w:sz w:val="16"/>
        </w:rPr>
        <w:t> </w:t>
      </w:r>
      <w:r>
        <w:rPr>
          <w:color w:val="231F20"/>
          <w:sz w:val="16"/>
        </w:rPr>
        <w:t>responsables y</w:t>
      </w:r>
      <w:r>
        <w:rPr>
          <w:color w:val="231F20"/>
          <w:spacing w:val="-2"/>
          <w:sz w:val="16"/>
        </w:rPr>
        <w:t> </w:t>
      </w:r>
      <w:r>
        <w:rPr>
          <w:color w:val="231F20"/>
          <w:sz w:val="16"/>
        </w:rPr>
        <w:t>secretarios</w:t>
      </w:r>
      <w:r>
        <w:rPr>
          <w:color w:val="231F20"/>
          <w:spacing w:val="-1"/>
          <w:sz w:val="16"/>
        </w:rPr>
        <w:t> </w:t>
      </w:r>
      <w:r>
        <w:rPr>
          <w:color w:val="231F20"/>
          <w:sz w:val="16"/>
        </w:rPr>
        <w:t>de los órganos colegiados de gobierno.</w:t>
      </w:r>
    </w:p>
    <w:p>
      <w:pPr>
        <w:pStyle w:val="ListParagraph"/>
        <w:numPr>
          <w:ilvl w:val="1"/>
          <w:numId w:val="11"/>
        </w:numPr>
        <w:tabs>
          <w:tab w:pos="773" w:val="left" w:leader="none"/>
          <w:tab w:pos="776" w:val="left" w:leader="none"/>
        </w:tabs>
        <w:spacing w:line="240" w:lineRule="auto" w:before="120" w:after="0"/>
        <w:ind w:left="776" w:right="73" w:hanging="381"/>
        <w:jc w:val="both"/>
        <w:rPr>
          <w:sz w:val="16"/>
        </w:rPr>
      </w:pPr>
      <w:r>
        <w:rPr>
          <w:color w:val="231F20"/>
          <w:sz w:val="16"/>
        </w:rPr>
        <w:t>Personal</w:t>
      </w:r>
      <w:r>
        <w:rPr>
          <w:color w:val="231F20"/>
          <w:spacing w:val="-5"/>
          <w:sz w:val="16"/>
        </w:rPr>
        <w:t> </w:t>
      </w:r>
      <w:r>
        <w:rPr>
          <w:color w:val="231F20"/>
          <w:sz w:val="16"/>
        </w:rPr>
        <w:t>eventual</w:t>
      </w:r>
      <w:r>
        <w:rPr>
          <w:color w:val="231F20"/>
          <w:spacing w:val="-5"/>
          <w:sz w:val="16"/>
        </w:rPr>
        <w:t> </w:t>
      </w:r>
      <w:r>
        <w:rPr>
          <w:color w:val="231F20"/>
          <w:sz w:val="16"/>
        </w:rPr>
        <w:t>que</w:t>
      </w:r>
      <w:r>
        <w:rPr>
          <w:color w:val="231F20"/>
          <w:spacing w:val="-6"/>
          <w:sz w:val="16"/>
        </w:rPr>
        <w:t> </w:t>
      </w:r>
      <w:r>
        <w:rPr>
          <w:color w:val="231F20"/>
          <w:sz w:val="16"/>
        </w:rPr>
        <w:t>ejerza</w:t>
      </w:r>
      <w:r>
        <w:rPr>
          <w:color w:val="231F20"/>
          <w:spacing w:val="-6"/>
          <w:sz w:val="16"/>
        </w:rPr>
        <w:t> </w:t>
      </w:r>
      <w:r>
        <w:rPr>
          <w:color w:val="231F20"/>
          <w:sz w:val="16"/>
        </w:rPr>
        <w:t>funciones</w:t>
      </w:r>
      <w:r>
        <w:rPr>
          <w:color w:val="231F20"/>
          <w:spacing w:val="-5"/>
          <w:sz w:val="16"/>
        </w:rPr>
        <w:t> </w:t>
      </w:r>
      <w:r>
        <w:rPr>
          <w:color w:val="231F20"/>
          <w:sz w:val="16"/>
        </w:rPr>
        <w:t>de</w:t>
      </w:r>
      <w:r>
        <w:rPr>
          <w:color w:val="231F20"/>
          <w:spacing w:val="-6"/>
          <w:sz w:val="16"/>
        </w:rPr>
        <w:t> </w:t>
      </w:r>
      <w:r>
        <w:rPr>
          <w:color w:val="231F20"/>
          <w:sz w:val="16"/>
        </w:rPr>
        <w:t>carácter</w:t>
      </w:r>
      <w:r>
        <w:rPr>
          <w:color w:val="231F20"/>
          <w:spacing w:val="-6"/>
          <w:sz w:val="16"/>
        </w:rPr>
        <w:t> </w:t>
      </w:r>
      <w:r>
        <w:rPr>
          <w:color w:val="231F20"/>
          <w:sz w:val="16"/>
        </w:rPr>
        <w:t>no permanente expresamente calificado de confianza o asesoramiento</w:t>
      </w:r>
      <w:r>
        <w:rPr>
          <w:color w:val="231F20"/>
          <w:spacing w:val="-10"/>
          <w:sz w:val="16"/>
        </w:rPr>
        <w:t> </w:t>
      </w:r>
      <w:r>
        <w:rPr>
          <w:color w:val="231F20"/>
          <w:sz w:val="16"/>
        </w:rPr>
        <w:t>especial.</w:t>
      </w:r>
    </w:p>
    <w:p>
      <w:pPr>
        <w:pStyle w:val="ListParagraph"/>
        <w:numPr>
          <w:ilvl w:val="1"/>
          <w:numId w:val="11"/>
        </w:numPr>
        <w:tabs>
          <w:tab w:pos="773" w:val="left" w:leader="none"/>
          <w:tab w:pos="776" w:val="left" w:leader="none"/>
        </w:tabs>
        <w:spacing w:line="240" w:lineRule="auto" w:before="120" w:after="0"/>
        <w:ind w:left="776" w:right="74" w:hanging="381"/>
        <w:jc w:val="both"/>
        <w:rPr>
          <w:sz w:val="16"/>
        </w:rPr>
      </w:pPr>
      <w:r>
        <w:rPr>
          <w:color w:val="231F20"/>
          <w:sz w:val="16"/>
        </w:rPr>
        <w:t>En</w:t>
      </w:r>
      <w:r>
        <w:rPr>
          <w:color w:val="231F20"/>
          <w:spacing w:val="-10"/>
          <w:sz w:val="16"/>
        </w:rPr>
        <w:t> </w:t>
      </w:r>
      <w:r>
        <w:rPr>
          <w:color w:val="231F20"/>
          <w:sz w:val="16"/>
        </w:rPr>
        <w:t>todos</w:t>
      </w:r>
      <w:r>
        <w:rPr>
          <w:color w:val="231F20"/>
          <w:spacing w:val="-10"/>
          <w:sz w:val="16"/>
        </w:rPr>
        <w:t> </w:t>
      </w:r>
      <w:r>
        <w:rPr>
          <w:color w:val="231F20"/>
          <w:sz w:val="16"/>
        </w:rPr>
        <w:t>los</w:t>
      </w:r>
      <w:r>
        <w:rPr>
          <w:color w:val="231F20"/>
          <w:spacing w:val="-10"/>
          <w:sz w:val="16"/>
        </w:rPr>
        <w:t> </w:t>
      </w:r>
      <w:r>
        <w:rPr>
          <w:color w:val="231F20"/>
          <w:sz w:val="16"/>
        </w:rPr>
        <w:t>supuestos</w:t>
      </w:r>
      <w:r>
        <w:rPr>
          <w:color w:val="231F20"/>
          <w:spacing w:val="-10"/>
          <w:sz w:val="16"/>
        </w:rPr>
        <w:t> </w:t>
      </w:r>
      <w:r>
        <w:rPr>
          <w:color w:val="231F20"/>
          <w:sz w:val="16"/>
        </w:rPr>
        <w:t>indicado</w:t>
      </w:r>
      <w:r>
        <w:rPr>
          <w:color w:val="231F20"/>
          <w:spacing w:val="-10"/>
          <w:sz w:val="16"/>
        </w:rPr>
        <w:t> </w:t>
      </w:r>
      <w:r>
        <w:rPr>
          <w:color w:val="231F20"/>
          <w:sz w:val="16"/>
        </w:rPr>
        <w:t>se</w:t>
      </w:r>
      <w:r>
        <w:rPr>
          <w:color w:val="231F20"/>
          <w:spacing w:val="-10"/>
          <w:sz w:val="16"/>
        </w:rPr>
        <w:t> </w:t>
      </w:r>
      <w:r>
        <w:rPr>
          <w:color w:val="231F20"/>
          <w:sz w:val="16"/>
        </w:rPr>
        <w:t>incluirá</w:t>
      </w:r>
      <w:r>
        <w:rPr>
          <w:color w:val="231F20"/>
          <w:spacing w:val="-10"/>
          <w:sz w:val="16"/>
        </w:rPr>
        <w:t> </w:t>
      </w:r>
      <w:r>
        <w:rPr>
          <w:color w:val="231F20"/>
          <w:sz w:val="16"/>
        </w:rPr>
        <w:t>la</w:t>
      </w:r>
      <w:r>
        <w:rPr>
          <w:color w:val="231F20"/>
          <w:spacing w:val="-10"/>
          <w:sz w:val="16"/>
        </w:rPr>
        <w:t> </w:t>
      </w:r>
      <w:r>
        <w:rPr>
          <w:color w:val="231F20"/>
          <w:sz w:val="16"/>
        </w:rPr>
        <w:t>siguiente </w:t>
      </w:r>
      <w:r>
        <w:rPr>
          <w:color w:val="231F20"/>
          <w:spacing w:val="-2"/>
          <w:sz w:val="16"/>
        </w:rPr>
        <w:t>información:</w:t>
      </w:r>
    </w:p>
    <w:p>
      <w:pPr>
        <w:pStyle w:val="ListParagraph"/>
        <w:numPr>
          <w:ilvl w:val="2"/>
          <w:numId w:val="11"/>
        </w:numPr>
        <w:tabs>
          <w:tab w:pos="1125" w:val="left" w:leader="none"/>
        </w:tabs>
        <w:spacing w:line="240" w:lineRule="auto" w:before="120" w:after="0"/>
        <w:ind w:left="1125" w:right="0" w:hanging="322"/>
        <w:jc w:val="left"/>
        <w:rPr>
          <w:sz w:val="16"/>
        </w:rPr>
      </w:pPr>
      <w:r>
        <w:rPr>
          <w:color w:val="231F20"/>
          <w:spacing w:val="-4"/>
          <w:sz w:val="16"/>
        </w:rPr>
        <w:t>Identificación</w:t>
      </w:r>
      <w:r>
        <w:rPr>
          <w:color w:val="231F20"/>
          <w:spacing w:val="-3"/>
          <w:sz w:val="16"/>
        </w:rPr>
        <w:t> </w:t>
      </w:r>
      <w:r>
        <w:rPr>
          <w:color w:val="231F20"/>
          <w:spacing w:val="-4"/>
          <w:sz w:val="16"/>
        </w:rPr>
        <w:t>y</w:t>
      </w:r>
      <w:r>
        <w:rPr>
          <w:color w:val="231F20"/>
          <w:spacing w:val="-5"/>
          <w:sz w:val="16"/>
        </w:rPr>
        <w:t> </w:t>
      </w:r>
      <w:r>
        <w:rPr>
          <w:color w:val="231F20"/>
          <w:spacing w:val="-4"/>
          <w:sz w:val="16"/>
        </w:rPr>
        <w:t>nombramiento.</w:t>
      </w:r>
    </w:p>
    <w:p>
      <w:pPr>
        <w:pStyle w:val="ListParagraph"/>
        <w:numPr>
          <w:ilvl w:val="2"/>
          <w:numId w:val="11"/>
        </w:numPr>
        <w:tabs>
          <w:tab w:pos="1125" w:val="left" w:leader="none"/>
        </w:tabs>
        <w:spacing w:line="240" w:lineRule="auto" w:before="119" w:after="0"/>
        <w:ind w:left="1125" w:right="77" w:hanging="323"/>
        <w:jc w:val="left"/>
        <w:rPr>
          <w:sz w:val="16"/>
        </w:rPr>
      </w:pPr>
      <w:r>
        <w:rPr>
          <w:color w:val="231F20"/>
          <w:spacing w:val="-4"/>
          <w:sz w:val="16"/>
        </w:rPr>
        <w:t>Perfil, méritos académicos acreditados y trayectoria </w:t>
      </w:r>
      <w:r>
        <w:rPr>
          <w:color w:val="231F20"/>
          <w:spacing w:val="-2"/>
          <w:sz w:val="16"/>
        </w:rPr>
        <w:t>profesional.</w:t>
      </w:r>
    </w:p>
    <w:p>
      <w:pPr>
        <w:pStyle w:val="ListParagraph"/>
        <w:numPr>
          <w:ilvl w:val="2"/>
          <w:numId w:val="11"/>
        </w:numPr>
        <w:tabs>
          <w:tab w:pos="1125" w:val="left" w:leader="none"/>
        </w:tabs>
        <w:spacing w:line="240" w:lineRule="auto" w:before="121" w:after="0"/>
        <w:ind w:left="1125" w:right="0" w:hanging="322"/>
        <w:jc w:val="left"/>
        <w:rPr>
          <w:sz w:val="16"/>
        </w:rPr>
      </w:pPr>
      <w:r>
        <w:rPr>
          <w:color w:val="231F20"/>
          <w:spacing w:val="-2"/>
          <w:sz w:val="16"/>
        </w:rPr>
        <w:t>Funciones.</w:t>
      </w:r>
    </w:p>
    <w:p>
      <w:pPr>
        <w:pStyle w:val="ListParagraph"/>
        <w:numPr>
          <w:ilvl w:val="2"/>
          <w:numId w:val="11"/>
        </w:numPr>
        <w:tabs>
          <w:tab w:pos="1125" w:val="left" w:leader="none"/>
        </w:tabs>
        <w:spacing w:line="240" w:lineRule="auto" w:before="119" w:after="0"/>
        <w:ind w:left="1125" w:right="75" w:hanging="323"/>
        <w:jc w:val="left"/>
        <w:rPr>
          <w:sz w:val="16"/>
        </w:rPr>
      </w:pPr>
      <w:r>
        <w:rPr>
          <w:color w:val="231F20"/>
          <w:sz w:val="16"/>
        </w:rPr>
        <w:t>Órganos</w:t>
      </w:r>
      <w:r>
        <w:rPr>
          <w:color w:val="231F20"/>
          <w:spacing w:val="-2"/>
          <w:sz w:val="16"/>
        </w:rPr>
        <w:t> </w:t>
      </w:r>
      <w:r>
        <w:rPr>
          <w:color w:val="231F20"/>
          <w:sz w:val="16"/>
        </w:rPr>
        <w:t>colegiados administrativos</w:t>
      </w:r>
      <w:r>
        <w:rPr>
          <w:color w:val="231F20"/>
          <w:spacing w:val="-2"/>
          <w:sz w:val="16"/>
        </w:rPr>
        <w:t> </w:t>
      </w:r>
      <w:r>
        <w:rPr>
          <w:color w:val="231F20"/>
          <w:sz w:val="16"/>
        </w:rPr>
        <w:t>o</w:t>
      </w:r>
      <w:r>
        <w:rPr>
          <w:color w:val="231F20"/>
          <w:spacing w:val="-1"/>
          <w:sz w:val="16"/>
        </w:rPr>
        <w:t> </w:t>
      </w:r>
      <w:r>
        <w:rPr>
          <w:color w:val="231F20"/>
          <w:sz w:val="16"/>
        </w:rPr>
        <w:t>sociales</w:t>
      </w:r>
      <w:r>
        <w:rPr>
          <w:color w:val="231F20"/>
          <w:spacing w:val="-1"/>
          <w:sz w:val="16"/>
        </w:rPr>
        <w:t> </w:t>
      </w:r>
      <w:r>
        <w:rPr>
          <w:color w:val="231F20"/>
          <w:sz w:val="16"/>
        </w:rPr>
        <w:t>de los que es miembro.</w:t>
      </w:r>
    </w:p>
    <w:p>
      <w:pPr>
        <w:pStyle w:val="ListParagraph"/>
        <w:numPr>
          <w:ilvl w:val="2"/>
          <w:numId w:val="11"/>
        </w:numPr>
        <w:tabs>
          <w:tab w:pos="1125" w:val="left" w:leader="none"/>
        </w:tabs>
        <w:spacing w:line="240" w:lineRule="auto" w:before="120" w:after="0"/>
        <w:ind w:left="1125" w:right="76" w:hanging="323"/>
        <w:jc w:val="left"/>
        <w:rPr>
          <w:sz w:val="16"/>
        </w:rPr>
      </w:pPr>
      <w:r>
        <w:rPr>
          <w:color w:val="231F20"/>
          <w:spacing w:val="-2"/>
          <w:sz w:val="16"/>
        </w:rPr>
        <w:t>Actividades</w:t>
      </w:r>
      <w:r>
        <w:rPr>
          <w:color w:val="231F20"/>
          <w:spacing w:val="-6"/>
          <w:sz w:val="16"/>
        </w:rPr>
        <w:t> </w:t>
      </w:r>
      <w:r>
        <w:rPr>
          <w:color w:val="231F20"/>
          <w:spacing w:val="-2"/>
          <w:sz w:val="16"/>
        </w:rPr>
        <w:t>públicas</w:t>
      </w:r>
      <w:r>
        <w:rPr>
          <w:color w:val="231F20"/>
          <w:spacing w:val="-5"/>
          <w:sz w:val="16"/>
        </w:rPr>
        <w:t> </w:t>
      </w:r>
      <w:r>
        <w:rPr>
          <w:color w:val="231F20"/>
          <w:spacing w:val="-2"/>
          <w:sz w:val="16"/>
        </w:rPr>
        <w:t>y</w:t>
      </w:r>
      <w:r>
        <w:rPr>
          <w:color w:val="231F20"/>
          <w:spacing w:val="-7"/>
          <w:sz w:val="16"/>
        </w:rPr>
        <w:t> </w:t>
      </w:r>
      <w:r>
        <w:rPr>
          <w:color w:val="231F20"/>
          <w:spacing w:val="-2"/>
          <w:sz w:val="16"/>
        </w:rPr>
        <w:t>privadas</w:t>
      </w:r>
      <w:r>
        <w:rPr>
          <w:color w:val="231F20"/>
          <w:spacing w:val="-5"/>
          <w:sz w:val="16"/>
        </w:rPr>
        <w:t> </w:t>
      </w:r>
      <w:r>
        <w:rPr>
          <w:color w:val="231F20"/>
          <w:spacing w:val="-2"/>
          <w:sz w:val="16"/>
        </w:rPr>
        <w:t>para</w:t>
      </w:r>
      <w:r>
        <w:rPr>
          <w:color w:val="231F20"/>
          <w:spacing w:val="-8"/>
          <w:sz w:val="16"/>
        </w:rPr>
        <w:t> </w:t>
      </w:r>
      <w:r>
        <w:rPr>
          <w:color w:val="231F20"/>
          <w:spacing w:val="-2"/>
          <w:sz w:val="16"/>
        </w:rPr>
        <w:t>las</w:t>
      </w:r>
      <w:r>
        <w:rPr>
          <w:color w:val="231F20"/>
          <w:spacing w:val="-5"/>
          <w:sz w:val="16"/>
        </w:rPr>
        <w:t> </w:t>
      </w:r>
      <w:r>
        <w:rPr>
          <w:color w:val="231F20"/>
          <w:spacing w:val="-2"/>
          <w:sz w:val="16"/>
        </w:rPr>
        <w:t>que</w:t>
      </w:r>
      <w:r>
        <w:rPr>
          <w:color w:val="231F20"/>
          <w:spacing w:val="-8"/>
          <w:sz w:val="16"/>
        </w:rPr>
        <w:t> </w:t>
      </w:r>
      <w:r>
        <w:rPr>
          <w:color w:val="231F20"/>
          <w:spacing w:val="-2"/>
          <w:sz w:val="16"/>
        </w:rPr>
        <w:t>se</w:t>
      </w:r>
      <w:r>
        <w:rPr>
          <w:color w:val="231F20"/>
          <w:spacing w:val="-6"/>
          <w:sz w:val="16"/>
        </w:rPr>
        <w:t> </w:t>
      </w:r>
      <w:r>
        <w:rPr>
          <w:color w:val="231F20"/>
          <w:spacing w:val="-2"/>
          <w:sz w:val="16"/>
        </w:rPr>
        <w:t>les </w:t>
      </w:r>
      <w:r>
        <w:rPr>
          <w:color w:val="231F20"/>
          <w:sz w:val="16"/>
        </w:rPr>
        <w:t>ha concedido la compatibilidad.</w:t>
      </w:r>
    </w:p>
    <w:p>
      <w:pPr>
        <w:pStyle w:val="BodyText"/>
        <w:jc w:val="left"/>
      </w:pPr>
    </w:p>
    <w:p>
      <w:pPr>
        <w:pStyle w:val="Heading2"/>
      </w:pPr>
      <w:r>
        <w:rPr>
          <w:color w:val="231F20"/>
          <w:spacing w:val="-2"/>
        </w:rPr>
        <w:t>4.-</w:t>
      </w:r>
      <w:r>
        <w:rPr>
          <w:color w:val="231F20"/>
          <w:spacing w:val="39"/>
        </w:rPr>
        <w:t> </w:t>
      </w:r>
      <w:r>
        <w:rPr>
          <w:color w:val="231F20"/>
          <w:spacing w:val="-2"/>
        </w:rPr>
        <w:t>Información</w:t>
      </w:r>
      <w:r>
        <w:rPr>
          <w:color w:val="231F20"/>
          <w:spacing w:val="-9"/>
        </w:rPr>
        <w:t> </w:t>
      </w:r>
      <w:r>
        <w:rPr>
          <w:color w:val="231F20"/>
          <w:spacing w:val="-2"/>
        </w:rPr>
        <w:t>en</w:t>
      </w:r>
      <w:r>
        <w:rPr>
          <w:color w:val="231F20"/>
          <w:spacing w:val="-9"/>
        </w:rPr>
        <w:t> </w:t>
      </w:r>
      <w:r>
        <w:rPr>
          <w:color w:val="231F20"/>
          <w:spacing w:val="-2"/>
        </w:rPr>
        <w:t>materia</w:t>
      </w:r>
      <w:r>
        <w:rPr>
          <w:color w:val="231F20"/>
          <w:spacing w:val="-9"/>
        </w:rPr>
        <w:t> </w:t>
      </w:r>
      <w:r>
        <w:rPr>
          <w:color w:val="231F20"/>
          <w:spacing w:val="-2"/>
        </w:rPr>
        <w:t>de</w:t>
      </w:r>
      <w:r>
        <w:rPr>
          <w:color w:val="231F20"/>
          <w:spacing w:val="-9"/>
        </w:rPr>
        <w:t> </w:t>
      </w:r>
      <w:r>
        <w:rPr>
          <w:color w:val="231F20"/>
          <w:spacing w:val="-2"/>
        </w:rPr>
        <w:t>empleo</w:t>
      </w:r>
      <w:r>
        <w:rPr>
          <w:color w:val="231F20"/>
          <w:spacing w:val="-9"/>
        </w:rPr>
        <w:t> </w:t>
      </w:r>
      <w:r>
        <w:rPr>
          <w:color w:val="231F20"/>
          <w:spacing w:val="-2"/>
        </w:rPr>
        <w:t>en</w:t>
      </w:r>
      <w:r>
        <w:rPr>
          <w:color w:val="231F20"/>
          <w:spacing w:val="-9"/>
        </w:rPr>
        <w:t> </w:t>
      </w:r>
      <w:r>
        <w:rPr>
          <w:color w:val="231F20"/>
          <w:spacing w:val="-2"/>
        </w:rPr>
        <w:t>el</w:t>
      </w:r>
      <w:r>
        <w:rPr>
          <w:color w:val="231F20"/>
          <w:spacing w:val="-9"/>
        </w:rPr>
        <w:t> </w:t>
      </w:r>
      <w:r>
        <w:rPr>
          <w:color w:val="231F20"/>
          <w:spacing w:val="-2"/>
        </w:rPr>
        <w:t>sector</w:t>
      </w:r>
      <w:r>
        <w:rPr>
          <w:color w:val="231F20"/>
          <w:spacing w:val="-10"/>
        </w:rPr>
        <w:t> </w:t>
      </w:r>
      <w:r>
        <w:rPr>
          <w:color w:val="231F20"/>
          <w:spacing w:val="-2"/>
        </w:rPr>
        <w:t>público</w:t>
      </w:r>
    </w:p>
    <w:p>
      <w:pPr>
        <w:pStyle w:val="BodyText"/>
        <w:spacing w:before="183"/>
        <w:ind w:left="133"/>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8"/>
        </w:numPr>
        <w:tabs>
          <w:tab w:pos="815" w:val="left" w:leader="none"/>
          <w:tab w:pos="842" w:val="left" w:leader="none"/>
        </w:tabs>
        <w:spacing w:line="240" w:lineRule="auto" w:before="120" w:after="0"/>
        <w:ind w:left="842" w:right="73" w:hanging="425"/>
        <w:jc w:val="both"/>
        <w:rPr>
          <w:sz w:val="16"/>
        </w:rPr>
      </w:pPr>
      <w:r>
        <w:rPr>
          <w:color w:val="231F20"/>
          <w:sz w:val="16"/>
        </w:rPr>
        <w:t>El texto consolidado de las relaciones de puestos de </w:t>
      </w:r>
      <w:r>
        <w:rPr>
          <w:color w:val="231F20"/>
          <w:spacing w:val="-2"/>
          <w:sz w:val="16"/>
        </w:rPr>
        <w:t>trabajo</w:t>
      </w:r>
      <w:r>
        <w:rPr>
          <w:color w:val="231F20"/>
          <w:spacing w:val="-8"/>
          <w:sz w:val="16"/>
        </w:rPr>
        <w:t> </w:t>
      </w:r>
      <w:r>
        <w:rPr>
          <w:color w:val="231F20"/>
          <w:spacing w:val="-2"/>
          <w:sz w:val="16"/>
        </w:rPr>
        <w:t>actualizadas,</w:t>
      </w:r>
      <w:r>
        <w:rPr>
          <w:color w:val="231F20"/>
          <w:spacing w:val="-7"/>
          <w:sz w:val="16"/>
        </w:rPr>
        <w:t> </w:t>
      </w:r>
      <w:r>
        <w:rPr>
          <w:color w:val="231F20"/>
          <w:spacing w:val="-2"/>
          <w:sz w:val="16"/>
        </w:rPr>
        <w:t>especificando</w:t>
      </w:r>
      <w:r>
        <w:rPr>
          <w:color w:val="231F20"/>
          <w:spacing w:val="-8"/>
          <w:sz w:val="16"/>
        </w:rPr>
        <w:t> </w:t>
      </w:r>
      <w:r>
        <w:rPr>
          <w:color w:val="231F20"/>
          <w:spacing w:val="-2"/>
          <w:sz w:val="16"/>
        </w:rPr>
        <w:t>los</w:t>
      </w:r>
      <w:r>
        <w:rPr>
          <w:color w:val="231F20"/>
          <w:spacing w:val="-7"/>
          <w:sz w:val="16"/>
        </w:rPr>
        <w:t> </w:t>
      </w:r>
      <w:r>
        <w:rPr>
          <w:color w:val="231F20"/>
          <w:spacing w:val="-2"/>
          <w:sz w:val="16"/>
        </w:rPr>
        <w:t>puestos</w:t>
      </w:r>
      <w:r>
        <w:rPr>
          <w:color w:val="231F20"/>
          <w:spacing w:val="-8"/>
          <w:sz w:val="16"/>
        </w:rPr>
        <w:t> </w:t>
      </w:r>
      <w:r>
        <w:rPr>
          <w:color w:val="231F20"/>
          <w:spacing w:val="-2"/>
          <w:sz w:val="16"/>
        </w:rPr>
        <w:t>los</w:t>
      </w:r>
      <w:r>
        <w:rPr>
          <w:color w:val="231F20"/>
          <w:spacing w:val="-7"/>
          <w:sz w:val="16"/>
        </w:rPr>
        <w:t> </w:t>
      </w:r>
      <w:r>
        <w:rPr>
          <w:color w:val="231F20"/>
          <w:spacing w:val="-2"/>
          <w:sz w:val="16"/>
        </w:rPr>
        <w:t>que </w:t>
      </w:r>
      <w:r>
        <w:rPr>
          <w:color w:val="231F20"/>
          <w:sz w:val="16"/>
        </w:rPr>
        <w:t>están ocupados por personal fijo, con carácter provisional y definitivo, así como los puestos </w:t>
      </w:r>
      <w:r>
        <w:rPr>
          <w:color w:val="231F20"/>
          <w:spacing w:val="-2"/>
          <w:sz w:val="16"/>
        </w:rPr>
        <w:t>reservados señalando</w:t>
      </w:r>
      <w:r>
        <w:rPr>
          <w:color w:val="231F20"/>
          <w:spacing w:val="-3"/>
          <w:sz w:val="16"/>
        </w:rPr>
        <w:t> </w:t>
      </w:r>
      <w:r>
        <w:rPr>
          <w:color w:val="231F20"/>
          <w:spacing w:val="-2"/>
          <w:sz w:val="16"/>
        </w:rPr>
        <w:t>en</w:t>
      </w:r>
      <w:r>
        <w:rPr>
          <w:color w:val="231F20"/>
          <w:spacing w:val="-3"/>
          <w:sz w:val="16"/>
        </w:rPr>
        <w:t> </w:t>
      </w:r>
      <w:r>
        <w:rPr>
          <w:color w:val="231F20"/>
          <w:spacing w:val="-2"/>
          <w:sz w:val="16"/>
        </w:rPr>
        <w:t>motivo;</w:t>
      </w:r>
      <w:r>
        <w:rPr>
          <w:color w:val="231F20"/>
          <w:spacing w:val="-3"/>
          <w:sz w:val="16"/>
        </w:rPr>
        <w:t> </w:t>
      </w:r>
      <w:r>
        <w:rPr>
          <w:color w:val="231F20"/>
          <w:spacing w:val="-2"/>
          <w:sz w:val="16"/>
        </w:rPr>
        <w:t>los puesto</w:t>
      </w:r>
      <w:r>
        <w:rPr>
          <w:color w:val="231F20"/>
          <w:spacing w:val="-3"/>
          <w:sz w:val="16"/>
        </w:rPr>
        <w:t> </w:t>
      </w:r>
      <w:r>
        <w:rPr>
          <w:color w:val="231F20"/>
          <w:spacing w:val="-2"/>
          <w:sz w:val="16"/>
        </w:rPr>
        <w:t>ocupados </w:t>
      </w:r>
      <w:r>
        <w:rPr>
          <w:color w:val="231F20"/>
          <w:sz w:val="16"/>
        </w:rPr>
        <w:t>por</w:t>
      </w:r>
      <w:r>
        <w:rPr>
          <w:color w:val="231F20"/>
          <w:spacing w:val="-5"/>
          <w:sz w:val="16"/>
        </w:rPr>
        <w:t> </w:t>
      </w:r>
      <w:r>
        <w:rPr>
          <w:color w:val="231F20"/>
          <w:sz w:val="16"/>
        </w:rPr>
        <w:t>personal</w:t>
      </w:r>
      <w:r>
        <w:rPr>
          <w:color w:val="231F20"/>
          <w:spacing w:val="-5"/>
          <w:sz w:val="16"/>
        </w:rPr>
        <w:t> </w:t>
      </w:r>
      <w:r>
        <w:rPr>
          <w:color w:val="231F20"/>
          <w:sz w:val="16"/>
        </w:rPr>
        <w:t>temporal;</w:t>
      </w:r>
      <w:r>
        <w:rPr>
          <w:color w:val="231F20"/>
          <w:spacing w:val="-5"/>
          <w:sz w:val="16"/>
        </w:rPr>
        <w:t> </w:t>
      </w:r>
      <w:r>
        <w:rPr>
          <w:color w:val="231F20"/>
          <w:sz w:val="16"/>
        </w:rPr>
        <w:t>así</w:t>
      </w:r>
      <w:r>
        <w:rPr>
          <w:color w:val="231F20"/>
          <w:spacing w:val="-5"/>
          <w:sz w:val="16"/>
        </w:rPr>
        <w:t> </w:t>
      </w:r>
      <w:r>
        <w:rPr>
          <w:color w:val="231F20"/>
          <w:sz w:val="16"/>
        </w:rPr>
        <w:t>como</w:t>
      </w:r>
      <w:r>
        <w:rPr>
          <w:color w:val="231F20"/>
          <w:spacing w:val="-5"/>
          <w:sz w:val="16"/>
        </w:rPr>
        <w:t> </w:t>
      </w:r>
      <w:r>
        <w:rPr>
          <w:color w:val="231F20"/>
          <w:sz w:val="16"/>
        </w:rPr>
        <w:t>que</w:t>
      </w:r>
      <w:r>
        <w:rPr>
          <w:color w:val="231F20"/>
          <w:spacing w:val="-4"/>
          <w:sz w:val="16"/>
        </w:rPr>
        <w:t> </w:t>
      </w:r>
      <w:r>
        <w:rPr>
          <w:color w:val="231F20"/>
          <w:sz w:val="16"/>
        </w:rPr>
        <w:t>están</w:t>
      </w:r>
      <w:r>
        <w:rPr>
          <w:color w:val="231F20"/>
          <w:spacing w:val="-7"/>
          <w:sz w:val="16"/>
        </w:rPr>
        <w:t> </w:t>
      </w:r>
      <w:r>
        <w:rPr>
          <w:color w:val="231F20"/>
          <w:sz w:val="16"/>
        </w:rPr>
        <w:t>vacantes.</w:t>
      </w:r>
    </w:p>
    <w:p>
      <w:pPr>
        <w:pStyle w:val="ListParagraph"/>
        <w:numPr>
          <w:ilvl w:val="1"/>
          <w:numId w:val="8"/>
        </w:numPr>
        <w:tabs>
          <w:tab w:pos="839" w:val="left" w:leader="none"/>
          <w:tab w:pos="842" w:val="left" w:leader="none"/>
        </w:tabs>
        <w:spacing w:line="240" w:lineRule="auto" w:before="120" w:after="0"/>
        <w:ind w:left="842" w:right="73" w:hanging="425"/>
        <w:jc w:val="both"/>
        <w:rPr>
          <w:sz w:val="16"/>
        </w:rPr>
      </w:pPr>
      <w:r>
        <w:rPr>
          <w:color w:val="231F20"/>
          <w:sz w:val="16"/>
        </w:rPr>
        <w:t>Número de empleados públicos, y su distribución por grupos de clasificación, especificando el tipo de relación</w:t>
      </w:r>
      <w:r>
        <w:rPr>
          <w:color w:val="231F20"/>
          <w:spacing w:val="-12"/>
          <w:sz w:val="16"/>
        </w:rPr>
        <w:t> </w:t>
      </w:r>
      <w:r>
        <w:rPr>
          <w:color w:val="231F20"/>
          <w:sz w:val="16"/>
        </w:rPr>
        <w:t>funcionarial</w:t>
      </w:r>
      <w:r>
        <w:rPr>
          <w:color w:val="231F20"/>
          <w:spacing w:val="-11"/>
          <w:sz w:val="16"/>
        </w:rPr>
        <w:t> </w:t>
      </w:r>
      <w:r>
        <w:rPr>
          <w:color w:val="231F20"/>
          <w:sz w:val="16"/>
        </w:rPr>
        <w:t>o</w:t>
      </w:r>
      <w:r>
        <w:rPr>
          <w:color w:val="231F20"/>
          <w:spacing w:val="-11"/>
          <w:sz w:val="16"/>
        </w:rPr>
        <w:t> </w:t>
      </w:r>
      <w:r>
        <w:rPr>
          <w:color w:val="231F20"/>
          <w:sz w:val="16"/>
        </w:rPr>
        <w:t>laboral,</w:t>
      </w:r>
      <w:r>
        <w:rPr>
          <w:color w:val="231F20"/>
          <w:spacing w:val="-11"/>
          <w:sz w:val="16"/>
        </w:rPr>
        <w:t> </w:t>
      </w:r>
      <w:r>
        <w:rPr>
          <w:color w:val="231F20"/>
          <w:sz w:val="16"/>
        </w:rPr>
        <w:t>así</w:t>
      </w:r>
      <w:r>
        <w:rPr>
          <w:color w:val="231F20"/>
          <w:spacing w:val="-11"/>
          <w:sz w:val="16"/>
        </w:rPr>
        <w:t> </w:t>
      </w:r>
      <w:r>
        <w:rPr>
          <w:color w:val="231F20"/>
          <w:sz w:val="16"/>
        </w:rPr>
        <w:t>como,</w:t>
      </w:r>
      <w:r>
        <w:rPr>
          <w:color w:val="231F20"/>
          <w:spacing w:val="-11"/>
          <w:sz w:val="16"/>
        </w:rPr>
        <w:t> </w:t>
      </w:r>
      <w:r>
        <w:rPr>
          <w:color w:val="231F20"/>
          <w:sz w:val="16"/>
        </w:rPr>
        <w:t>en</w:t>
      </w:r>
      <w:r>
        <w:rPr>
          <w:color w:val="231F20"/>
          <w:spacing w:val="-11"/>
          <w:sz w:val="16"/>
        </w:rPr>
        <w:t> </w:t>
      </w:r>
      <w:r>
        <w:rPr>
          <w:color w:val="231F20"/>
          <w:sz w:val="16"/>
        </w:rPr>
        <w:t>el</w:t>
      </w:r>
      <w:r>
        <w:rPr>
          <w:color w:val="231F20"/>
          <w:spacing w:val="-11"/>
          <w:sz w:val="16"/>
        </w:rPr>
        <w:t> </w:t>
      </w:r>
      <w:r>
        <w:rPr>
          <w:color w:val="231F20"/>
          <w:sz w:val="16"/>
        </w:rPr>
        <w:t>caso</w:t>
      </w:r>
      <w:r>
        <w:rPr>
          <w:color w:val="231F20"/>
          <w:spacing w:val="-12"/>
          <w:sz w:val="16"/>
        </w:rPr>
        <w:t> </w:t>
      </w:r>
      <w:r>
        <w:rPr>
          <w:color w:val="231F20"/>
          <w:sz w:val="16"/>
        </w:rPr>
        <w:t>del personal funcionario, los de carrera y los interinos, y para</w:t>
      </w:r>
      <w:r>
        <w:rPr>
          <w:color w:val="231F20"/>
          <w:spacing w:val="-1"/>
          <w:sz w:val="16"/>
        </w:rPr>
        <w:t> </w:t>
      </w:r>
      <w:r>
        <w:rPr>
          <w:color w:val="231F20"/>
          <w:sz w:val="16"/>
        </w:rPr>
        <w:t>el</w:t>
      </w:r>
      <w:r>
        <w:rPr>
          <w:color w:val="231F20"/>
          <w:spacing w:val="-1"/>
          <w:sz w:val="16"/>
        </w:rPr>
        <w:t> </w:t>
      </w:r>
      <w:r>
        <w:rPr>
          <w:color w:val="231F20"/>
          <w:sz w:val="16"/>
        </w:rPr>
        <w:t>personal laboral,</w:t>
      </w:r>
      <w:r>
        <w:rPr>
          <w:color w:val="231F20"/>
          <w:spacing w:val="-2"/>
          <w:sz w:val="16"/>
        </w:rPr>
        <w:t> </w:t>
      </w:r>
      <w:r>
        <w:rPr>
          <w:color w:val="231F20"/>
          <w:sz w:val="16"/>
        </w:rPr>
        <w:t>los fijos,</w:t>
      </w:r>
      <w:r>
        <w:rPr>
          <w:color w:val="231F20"/>
          <w:spacing w:val="-1"/>
          <w:sz w:val="16"/>
        </w:rPr>
        <w:t> </w:t>
      </w:r>
      <w:r>
        <w:rPr>
          <w:color w:val="231F20"/>
          <w:sz w:val="16"/>
        </w:rPr>
        <w:t>los</w:t>
      </w:r>
      <w:r>
        <w:rPr>
          <w:color w:val="231F20"/>
          <w:spacing w:val="-1"/>
          <w:sz w:val="16"/>
        </w:rPr>
        <w:t> </w:t>
      </w:r>
      <w:r>
        <w:rPr>
          <w:color w:val="231F20"/>
          <w:sz w:val="16"/>
        </w:rPr>
        <w:t>indefinidos y</w:t>
      </w:r>
      <w:r>
        <w:rPr>
          <w:color w:val="231F20"/>
          <w:spacing w:val="-2"/>
          <w:sz w:val="16"/>
        </w:rPr>
        <w:t> </w:t>
      </w:r>
      <w:r>
        <w:rPr>
          <w:color w:val="231F20"/>
          <w:sz w:val="16"/>
        </w:rPr>
        <w:t>los </w:t>
      </w:r>
      <w:r>
        <w:rPr>
          <w:color w:val="231F20"/>
          <w:spacing w:val="-2"/>
          <w:sz w:val="16"/>
        </w:rPr>
        <w:t>temporales.</w:t>
      </w:r>
    </w:p>
    <w:p>
      <w:pPr>
        <w:pStyle w:val="ListParagraph"/>
        <w:numPr>
          <w:ilvl w:val="1"/>
          <w:numId w:val="8"/>
        </w:numPr>
        <w:tabs>
          <w:tab w:pos="839" w:val="left" w:leader="none"/>
          <w:tab w:pos="842" w:val="left" w:leader="none"/>
        </w:tabs>
        <w:spacing w:line="240" w:lineRule="auto" w:before="119" w:after="0"/>
        <w:ind w:left="842" w:right="78" w:hanging="425"/>
        <w:jc w:val="both"/>
        <w:rPr>
          <w:sz w:val="16"/>
        </w:rPr>
      </w:pPr>
      <w:r>
        <w:rPr>
          <w:color w:val="231F20"/>
          <w:sz w:val="16"/>
        </w:rPr>
        <w:t>El número de liberados sindicales identificando el sindicato</w:t>
      </w:r>
      <w:r>
        <w:rPr>
          <w:color w:val="231F20"/>
          <w:spacing w:val="-12"/>
          <w:sz w:val="16"/>
        </w:rPr>
        <w:t> </w:t>
      </w:r>
      <w:r>
        <w:rPr>
          <w:color w:val="231F20"/>
          <w:sz w:val="16"/>
        </w:rPr>
        <w:t>al</w:t>
      </w:r>
      <w:r>
        <w:rPr>
          <w:color w:val="231F20"/>
          <w:spacing w:val="-11"/>
          <w:sz w:val="16"/>
        </w:rPr>
        <w:t> </w:t>
      </w:r>
      <w:r>
        <w:rPr>
          <w:color w:val="231F20"/>
          <w:sz w:val="16"/>
        </w:rPr>
        <w:t>que</w:t>
      </w:r>
      <w:r>
        <w:rPr>
          <w:color w:val="231F20"/>
          <w:spacing w:val="-11"/>
          <w:sz w:val="16"/>
        </w:rPr>
        <w:t> </w:t>
      </w:r>
      <w:r>
        <w:rPr>
          <w:color w:val="231F20"/>
          <w:sz w:val="16"/>
        </w:rPr>
        <w:t>en</w:t>
      </w:r>
      <w:r>
        <w:rPr>
          <w:color w:val="231F20"/>
          <w:spacing w:val="-11"/>
          <w:sz w:val="16"/>
        </w:rPr>
        <w:t> </w:t>
      </w:r>
      <w:r>
        <w:rPr>
          <w:color w:val="231F20"/>
          <w:sz w:val="16"/>
        </w:rPr>
        <w:t>cada</w:t>
      </w:r>
      <w:r>
        <w:rPr>
          <w:color w:val="231F20"/>
          <w:spacing w:val="-11"/>
          <w:sz w:val="16"/>
        </w:rPr>
        <w:t> </w:t>
      </w:r>
      <w:r>
        <w:rPr>
          <w:color w:val="231F20"/>
          <w:sz w:val="16"/>
        </w:rPr>
        <w:t>caso</w:t>
      </w:r>
      <w:r>
        <w:rPr>
          <w:color w:val="231F20"/>
          <w:spacing w:val="-11"/>
          <w:sz w:val="16"/>
        </w:rPr>
        <w:t> </w:t>
      </w:r>
      <w:r>
        <w:rPr>
          <w:color w:val="231F20"/>
          <w:sz w:val="16"/>
        </w:rPr>
        <w:t>pertenece.</w:t>
      </w:r>
      <w:r>
        <w:rPr>
          <w:color w:val="231F20"/>
          <w:spacing w:val="-11"/>
          <w:sz w:val="16"/>
        </w:rPr>
        <w:t> </w:t>
      </w:r>
      <w:r>
        <w:rPr>
          <w:color w:val="231F20"/>
          <w:sz w:val="16"/>
        </w:rPr>
        <w:t>Asimismo</w:t>
      </w:r>
      <w:r>
        <w:rPr>
          <w:color w:val="231F20"/>
          <w:spacing w:val="-11"/>
          <w:sz w:val="16"/>
        </w:rPr>
        <w:t> </w:t>
      </w:r>
      <w:r>
        <w:rPr>
          <w:color w:val="231F20"/>
          <w:sz w:val="16"/>
        </w:rPr>
        <w:t>se dará</w:t>
      </w:r>
      <w:r>
        <w:rPr>
          <w:color w:val="231F20"/>
          <w:spacing w:val="-7"/>
          <w:sz w:val="16"/>
        </w:rPr>
        <w:t> </w:t>
      </w:r>
      <w:r>
        <w:rPr>
          <w:color w:val="231F20"/>
          <w:sz w:val="16"/>
        </w:rPr>
        <w:t>información</w:t>
      </w:r>
      <w:r>
        <w:rPr>
          <w:color w:val="231F20"/>
          <w:spacing w:val="-7"/>
          <w:sz w:val="16"/>
        </w:rPr>
        <w:t> </w:t>
      </w:r>
      <w:r>
        <w:rPr>
          <w:color w:val="231F20"/>
          <w:sz w:val="16"/>
        </w:rPr>
        <w:t>sobre</w:t>
      </w:r>
      <w:r>
        <w:rPr>
          <w:color w:val="231F20"/>
          <w:spacing w:val="-6"/>
          <w:sz w:val="16"/>
        </w:rPr>
        <w:t> </w:t>
      </w:r>
      <w:r>
        <w:rPr>
          <w:color w:val="231F20"/>
          <w:sz w:val="16"/>
        </w:rPr>
        <w:t>el</w:t>
      </w:r>
      <w:r>
        <w:rPr>
          <w:color w:val="231F20"/>
          <w:spacing w:val="-7"/>
          <w:sz w:val="16"/>
        </w:rPr>
        <w:t> </w:t>
      </w:r>
      <w:r>
        <w:rPr>
          <w:color w:val="231F20"/>
          <w:sz w:val="16"/>
        </w:rPr>
        <w:t>número</w:t>
      </w:r>
      <w:r>
        <w:rPr>
          <w:color w:val="231F20"/>
          <w:spacing w:val="-6"/>
          <w:sz w:val="16"/>
        </w:rPr>
        <w:t> </w:t>
      </w:r>
      <w:r>
        <w:rPr>
          <w:color w:val="231F20"/>
          <w:sz w:val="16"/>
        </w:rPr>
        <w:t>de</w:t>
      </w:r>
      <w:r>
        <w:rPr>
          <w:color w:val="231F20"/>
          <w:spacing w:val="-6"/>
          <w:sz w:val="16"/>
        </w:rPr>
        <w:t> </w:t>
      </w:r>
      <w:r>
        <w:rPr>
          <w:color w:val="231F20"/>
          <w:sz w:val="16"/>
        </w:rPr>
        <w:t>horas</w:t>
      </w:r>
      <w:r>
        <w:rPr>
          <w:color w:val="231F20"/>
          <w:spacing w:val="-7"/>
          <w:sz w:val="16"/>
        </w:rPr>
        <w:t> </w:t>
      </w:r>
      <w:r>
        <w:rPr>
          <w:color w:val="231F20"/>
          <w:sz w:val="16"/>
        </w:rPr>
        <w:t>sindicales </w:t>
      </w:r>
      <w:r>
        <w:rPr>
          <w:color w:val="231F20"/>
          <w:spacing w:val="-2"/>
          <w:sz w:val="16"/>
        </w:rPr>
        <w:t>utilizadas.</w:t>
      </w:r>
    </w:p>
    <w:p>
      <w:pPr>
        <w:pStyle w:val="ListParagraph"/>
        <w:numPr>
          <w:ilvl w:val="1"/>
          <w:numId w:val="8"/>
        </w:numPr>
        <w:tabs>
          <w:tab w:pos="839" w:val="left" w:leader="none"/>
          <w:tab w:pos="842" w:val="left" w:leader="none"/>
        </w:tabs>
        <w:spacing w:line="240" w:lineRule="auto" w:before="121" w:after="0"/>
        <w:ind w:left="842" w:right="74" w:hanging="425"/>
        <w:jc w:val="both"/>
        <w:rPr>
          <w:sz w:val="16"/>
        </w:rPr>
      </w:pPr>
      <w:r>
        <w:rPr>
          <w:color w:val="231F20"/>
          <w:sz w:val="16"/>
        </w:rPr>
        <w:t>Asimismo, se harán públicas y mantendrán actualizadas las listas de contratación para la </w:t>
      </w:r>
      <w:r>
        <w:rPr>
          <w:color w:val="231F20"/>
          <w:spacing w:val="-2"/>
          <w:sz w:val="16"/>
        </w:rPr>
        <w:t>vinculación</w:t>
      </w:r>
      <w:r>
        <w:rPr>
          <w:color w:val="231F20"/>
          <w:spacing w:val="-3"/>
          <w:sz w:val="16"/>
        </w:rPr>
        <w:t> </w:t>
      </w:r>
      <w:r>
        <w:rPr>
          <w:color w:val="231F20"/>
          <w:spacing w:val="-2"/>
          <w:sz w:val="16"/>
        </w:rPr>
        <w:t>temporal</w:t>
      </w:r>
      <w:r>
        <w:rPr>
          <w:color w:val="231F20"/>
          <w:spacing w:val="-3"/>
          <w:sz w:val="16"/>
        </w:rPr>
        <w:t> </w:t>
      </w:r>
      <w:r>
        <w:rPr>
          <w:color w:val="231F20"/>
          <w:spacing w:val="-2"/>
          <w:sz w:val="16"/>
        </w:rPr>
        <w:t>de</w:t>
      </w:r>
      <w:r>
        <w:rPr>
          <w:color w:val="231F20"/>
          <w:spacing w:val="-3"/>
          <w:sz w:val="16"/>
        </w:rPr>
        <w:t> </w:t>
      </w:r>
      <w:r>
        <w:rPr>
          <w:color w:val="231F20"/>
          <w:spacing w:val="-2"/>
          <w:sz w:val="16"/>
        </w:rPr>
        <w:t>personal para</w:t>
      </w:r>
      <w:r>
        <w:rPr>
          <w:color w:val="231F20"/>
          <w:spacing w:val="-4"/>
          <w:sz w:val="16"/>
        </w:rPr>
        <w:t> </w:t>
      </w:r>
      <w:r>
        <w:rPr>
          <w:color w:val="231F20"/>
          <w:spacing w:val="-2"/>
          <w:sz w:val="16"/>
        </w:rPr>
        <w:t>la</w:t>
      </w:r>
      <w:r>
        <w:rPr>
          <w:color w:val="231F20"/>
          <w:spacing w:val="-3"/>
          <w:sz w:val="16"/>
        </w:rPr>
        <w:t> </w:t>
      </w:r>
      <w:r>
        <w:rPr>
          <w:color w:val="231F20"/>
          <w:spacing w:val="-2"/>
          <w:sz w:val="16"/>
        </w:rPr>
        <w:t>prestación</w:t>
      </w:r>
      <w:r>
        <w:rPr>
          <w:color w:val="231F20"/>
          <w:spacing w:val="-4"/>
          <w:sz w:val="16"/>
        </w:rPr>
        <w:t> </w:t>
      </w:r>
      <w:r>
        <w:rPr>
          <w:color w:val="231F20"/>
          <w:spacing w:val="-2"/>
          <w:sz w:val="16"/>
        </w:rPr>
        <w:t>de servicios.</w:t>
      </w:r>
    </w:p>
    <w:p>
      <w:pPr>
        <w:pStyle w:val="ListParagraph"/>
        <w:numPr>
          <w:ilvl w:val="1"/>
          <w:numId w:val="8"/>
        </w:numPr>
        <w:tabs>
          <w:tab w:pos="839" w:val="left" w:leader="none"/>
          <w:tab w:pos="842" w:val="left" w:leader="none"/>
        </w:tabs>
        <w:spacing w:line="240" w:lineRule="auto" w:before="119" w:after="0"/>
        <w:ind w:left="842" w:right="74" w:hanging="425"/>
        <w:jc w:val="both"/>
        <w:rPr>
          <w:sz w:val="16"/>
        </w:rPr>
      </w:pPr>
      <w:r>
        <w:rPr>
          <w:color w:val="231F20"/>
          <w:spacing w:val="-2"/>
          <w:sz w:val="16"/>
        </w:rPr>
        <w:t>La</w:t>
      </w:r>
      <w:r>
        <w:rPr>
          <w:color w:val="231F20"/>
          <w:spacing w:val="-7"/>
          <w:sz w:val="16"/>
        </w:rPr>
        <w:t> </w:t>
      </w:r>
      <w:r>
        <w:rPr>
          <w:color w:val="231F20"/>
          <w:spacing w:val="-2"/>
          <w:sz w:val="16"/>
        </w:rPr>
        <w:t>concesión</w:t>
      </w:r>
      <w:r>
        <w:rPr>
          <w:color w:val="231F20"/>
          <w:spacing w:val="-6"/>
          <w:sz w:val="16"/>
        </w:rPr>
        <w:t> </w:t>
      </w:r>
      <w:r>
        <w:rPr>
          <w:color w:val="231F20"/>
          <w:spacing w:val="-2"/>
          <w:sz w:val="16"/>
        </w:rPr>
        <w:t>de</w:t>
      </w:r>
      <w:r>
        <w:rPr>
          <w:color w:val="231F20"/>
          <w:spacing w:val="-6"/>
          <w:sz w:val="16"/>
        </w:rPr>
        <w:t> </w:t>
      </w:r>
      <w:r>
        <w:rPr>
          <w:color w:val="231F20"/>
          <w:spacing w:val="-2"/>
          <w:sz w:val="16"/>
        </w:rPr>
        <w:t>autorizaciones</w:t>
      </w:r>
      <w:r>
        <w:rPr>
          <w:color w:val="231F20"/>
          <w:spacing w:val="-7"/>
          <w:sz w:val="16"/>
        </w:rPr>
        <w:t> </w:t>
      </w:r>
      <w:r>
        <w:rPr>
          <w:color w:val="231F20"/>
          <w:spacing w:val="-2"/>
          <w:sz w:val="16"/>
        </w:rPr>
        <w:t>de</w:t>
      </w:r>
      <w:r>
        <w:rPr>
          <w:color w:val="231F20"/>
          <w:spacing w:val="-6"/>
          <w:sz w:val="16"/>
        </w:rPr>
        <w:t> </w:t>
      </w:r>
      <w:r>
        <w:rPr>
          <w:color w:val="231F20"/>
          <w:spacing w:val="-2"/>
          <w:sz w:val="16"/>
        </w:rPr>
        <w:t>compatibilidad</w:t>
      </w:r>
      <w:r>
        <w:rPr>
          <w:color w:val="231F20"/>
          <w:spacing w:val="-6"/>
          <w:sz w:val="16"/>
        </w:rPr>
        <w:t> </w:t>
      </w:r>
      <w:r>
        <w:rPr>
          <w:color w:val="231F20"/>
          <w:spacing w:val="-2"/>
          <w:sz w:val="16"/>
        </w:rPr>
        <w:t>para actividades</w:t>
      </w:r>
      <w:r>
        <w:rPr>
          <w:color w:val="231F20"/>
          <w:spacing w:val="-4"/>
          <w:sz w:val="16"/>
        </w:rPr>
        <w:t> </w:t>
      </w:r>
      <w:r>
        <w:rPr>
          <w:color w:val="231F20"/>
          <w:spacing w:val="-2"/>
          <w:sz w:val="16"/>
        </w:rPr>
        <w:t>públicas</w:t>
      </w:r>
      <w:r>
        <w:rPr>
          <w:color w:val="231F20"/>
          <w:spacing w:val="-4"/>
          <w:sz w:val="16"/>
        </w:rPr>
        <w:t> </w:t>
      </w:r>
      <w:r>
        <w:rPr>
          <w:color w:val="231F20"/>
          <w:spacing w:val="-2"/>
          <w:sz w:val="16"/>
        </w:rPr>
        <w:t>o</w:t>
      </w:r>
      <w:r>
        <w:rPr>
          <w:color w:val="231F20"/>
          <w:spacing w:val="-3"/>
          <w:sz w:val="16"/>
        </w:rPr>
        <w:t> </w:t>
      </w:r>
      <w:r>
        <w:rPr>
          <w:color w:val="231F20"/>
          <w:spacing w:val="-2"/>
          <w:sz w:val="16"/>
        </w:rPr>
        <w:t>privadas</w:t>
      </w:r>
      <w:r>
        <w:rPr>
          <w:color w:val="231F20"/>
          <w:spacing w:val="-3"/>
          <w:sz w:val="16"/>
        </w:rPr>
        <w:t> </w:t>
      </w:r>
      <w:r>
        <w:rPr>
          <w:color w:val="231F20"/>
          <w:spacing w:val="-2"/>
          <w:sz w:val="16"/>
        </w:rPr>
        <w:t>del</w:t>
      </w:r>
      <w:r>
        <w:rPr>
          <w:color w:val="231F20"/>
          <w:spacing w:val="-3"/>
          <w:sz w:val="16"/>
        </w:rPr>
        <w:t> </w:t>
      </w:r>
      <w:r>
        <w:rPr>
          <w:color w:val="231F20"/>
          <w:spacing w:val="-2"/>
          <w:sz w:val="16"/>
        </w:rPr>
        <w:t>personal</w:t>
      </w:r>
      <w:r>
        <w:rPr>
          <w:color w:val="231F20"/>
          <w:spacing w:val="-3"/>
          <w:sz w:val="16"/>
        </w:rPr>
        <w:t> </w:t>
      </w:r>
      <w:r>
        <w:rPr>
          <w:color w:val="231F20"/>
          <w:spacing w:val="-2"/>
          <w:sz w:val="16"/>
        </w:rPr>
        <w:t>al</w:t>
      </w:r>
      <w:r>
        <w:rPr>
          <w:color w:val="231F20"/>
          <w:spacing w:val="-4"/>
          <w:sz w:val="16"/>
        </w:rPr>
        <w:t> </w:t>
      </w:r>
      <w:r>
        <w:rPr>
          <w:color w:val="231F20"/>
          <w:spacing w:val="-2"/>
          <w:sz w:val="16"/>
        </w:rPr>
        <w:t>servicio </w:t>
      </w:r>
      <w:r>
        <w:rPr>
          <w:color w:val="231F20"/>
          <w:sz w:val="16"/>
        </w:rPr>
        <w:t>de la Universidad se hará pública especificando, además de la identificación personal, el puesto de trabajo que desempeña y la actividad o actividades para</w:t>
      </w:r>
      <w:r>
        <w:rPr>
          <w:color w:val="231F20"/>
          <w:spacing w:val="-1"/>
          <w:sz w:val="16"/>
        </w:rPr>
        <w:t> </w:t>
      </w:r>
      <w:r>
        <w:rPr>
          <w:color w:val="231F20"/>
          <w:sz w:val="16"/>
        </w:rPr>
        <w:t>la</w:t>
      </w:r>
      <w:r>
        <w:rPr>
          <w:color w:val="231F20"/>
          <w:spacing w:val="-1"/>
          <w:sz w:val="16"/>
        </w:rPr>
        <w:t> </w:t>
      </w:r>
      <w:r>
        <w:rPr>
          <w:color w:val="231F20"/>
          <w:sz w:val="16"/>
        </w:rPr>
        <w:t>que</w:t>
      </w:r>
      <w:r>
        <w:rPr>
          <w:color w:val="231F20"/>
          <w:spacing w:val="-2"/>
          <w:sz w:val="16"/>
        </w:rPr>
        <w:t> </w:t>
      </w:r>
      <w:r>
        <w:rPr>
          <w:color w:val="231F20"/>
          <w:sz w:val="16"/>
        </w:rPr>
        <w:t>se</w:t>
      </w:r>
      <w:r>
        <w:rPr>
          <w:color w:val="231F20"/>
          <w:spacing w:val="-1"/>
          <w:sz w:val="16"/>
        </w:rPr>
        <w:t> </w:t>
      </w:r>
      <w:r>
        <w:rPr>
          <w:color w:val="231F20"/>
          <w:sz w:val="16"/>
        </w:rPr>
        <w:t>autoriza</w:t>
      </w:r>
      <w:r>
        <w:rPr>
          <w:color w:val="231F20"/>
          <w:spacing w:val="-1"/>
          <w:sz w:val="16"/>
        </w:rPr>
        <w:t> </w:t>
      </w:r>
      <w:r>
        <w:rPr>
          <w:color w:val="231F20"/>
          <w:sz w:val="16"/>
        </w:rPr>
        <w:t>la</w:t>
      </w:r>
      <w:r>
        <w:rPr>
          <w:color w:val="231F20"/>
          <w:spacing w:val="-1"/>
          <w:sz w:val="16"/>
        </w:rPr>
        <w:t> </w:t>
      </w:r>
      <w:r>
        <w:rPr>
          <w:color w:val="231F20"/>
          <w:sz w:val="16"/>
        </w:rPr>
        <w:t>compatibilidad.</w:t>
      </w:r>
    </w:p>
    <w:p>
      <w:pPr>
        <w:pStyle w:val="Heading2"/>
        <w:spacing w:before="184"/>
        <w:ind w:left="133"/>
      </w:pPr>
      <w:r>
        <w:rPr>
          <w:color w:val="231F20"/>
          <w:spacing w:val="-2"/>
        </w:rPr>
        <w:t>5.-</w:t>
      </w:r>
      <w:r>
        <w:rPr>
          <w:color w:val="231F20"/>
          <w:spacing w:val="56"/>
        </w:rPr>
        <w:t> </w:t>
      </w:r>
      <w:r>
        <w:rPr>
          <w:color w:val="231F20"/>
          <w:spacing w:val="-2"/>
        </w:rPr>
        <w:t>Información</w:t>
      </w:r>
      <w:r>
        <w:rPr>
          <w:color w:val="231F20"/>
          <w:spacing w:val="-10"/>
        </w:rPr>
        <w:t> </w:t>
      </w:r>
      <w:r>
        <w:rPr>
          <w:color w:val="231F20"/>
          <w:spacing w:val="-2"/>
        </w:rPr>
        <w:t>en</w:t>
      </w:r>
      <w:r>
        <w:rPr>
          <w:color w:val="231F20"/>
          <w:spacing w:val="-9"/>
        </w:rPr>
        <w:t> </w:t>
      </w:r>
      <w:r>
        <w:rPr>
          <w:color w:val="231F20"/>
          <w:spacing w:val="-2"/>
        </w:rPr>
        <w:t>materia</w:t>
      </w:r>
      <w:r>
        <w:rPr>
          <w:color w:val="231F20"/>
          <w:spacing w:val="-9"/>
        </w:rPr>
        <w:t> </w:t>
      </w:r>
      <w:r>
        <w:rPr>
          <w:color w:val="231F20"/>
          <w:spacing w:val="-2"/>
        </w:rPr>
        <w:t>de</w:t>
      </w:r>
      <w:r>
        <w:rPr>
          <w:color w:val="231F20"/>
          <w:spacing w:val="-9"/>
        </w:rPr>
        <w:t> </w:t>
      </w:r>
      <w:r>
        <w:rPr>
          <w:color w:val="231F20"/>
          <w:spacing w:val="-2"/>
        </w:rPr>
        <w:t>retribuciones</w:t>
      </w:r>
    </w:p>
    <w:p>
      <w:pPr>
        <w:pStyle w:val="BodyText"/>
        <w:jc w:val="left"/>
        <w:rPr>
          <w:rFonts w:ascii="Arial"/>
          <w:b/>
        </w:rPr>
      </w:pPr>
    </w:p>
    <w:p>
      <w:pPr>
        <w:pStyle w:val="BodyText"/>
        <w:ind w:left="133"/>
        <w:jc w:val="left"/>
      </w:pPr>
      <w:r>
        <w:rPr>
          <w:color w:val="231F20"/>
          <w:spacing w:val="-4"/>
        </w:rPr>
        <w:t>Será</w:t>
      </w:r>
      <w:r>
        <w:rPr>
          <w:color w:val="231F20"/>
          <w:spacing w:val="-5"/>
        </w:rPr>
        <w:t> </w:t>
      </w:r>
      <w:r>
        <w:rPr>
          <w:color w:val="231F20"/>
          <w:spacing w:val="-4"/>
        </w:rPr>
        <w:t>objeto</w:t>
      </w:r>
      <w:r>
        <w:rPr>
          <w:color w:val="231F20"/>
          <w:spacing w:val="-3"/>
        </w:rPr>
        <w:t> </w:t>
      </w:r>
      <w:r>
        <w:rPr>
          <w:color w:val="231F20"/>
          <w:spacing w:val="-4"/>
        </w:rPr>
        <w:t>de</w:t>
      </w:r>
      <w:r>
        <w:rPr>
          <w:color w:val="231F20"/>
          <w:spacing w:val="-2"/>
        </w:rPr>
        <w:t> </w:t>
      </w:r>
      <w:r>
        <w:rPr>
          <w:color w:val="231F20"/>
          <w:spacing w:val="-4"/>
        </w:rPr>
        <w:t>publicación la</w:t>
      </w:r>
      <w:r>
        <w:rPr>
          <w:color w:val="231F20"/>
          <w:spacing w:val="-6"/>
        </w:rPr>
        <w:t> </w:t>
      </w:r>
      <w:r>
        <w:rPr>
          <w:color w:val="231F20"/>
          <w:spacing w:val="-4"/>
        </w:rPr>
        <w:t>siguiente información:</w:t>
      </w:r>
    </w:p>
    <w:p>
      <w:pPr>
        <w:pStyle w:val="ListParagraph"/>
        <w:numPr>
          <w:ilvl w:val="1"/>
          <w:numId w:val="15"/>
        </w:numPr>
        <w:tabs>
          <w:tab w:pos="839" w:val="left" w:leader="none"/>
          <w:tab w:pos="842" w:val="left" w:leader="none"/>
        </w:tabs>
        <w:spacing w:line="240" w:lineRule="auto" w:before="119" w:after="0"/>
        <w:ind w:left="842" w:right="73" w:hanging="425"/>
        <w:jc w:val="both"/>
        <w:rPr>
          <w:sz w:val="16"/>
        </w:rPr>
      </w:pPr>
      <w:r>
        <w:rPr>
          <w:color w:val="231F20"/>
          <w:sz w:val="16"/>
        </w:rPr>
        <w:t>Información general de las retribuciones de los altos cargos, del personal de libre nombramiento y del personal</w:t>
      </w:r>
      <w:r>
        <w:rPr>
          <w:color w:val="231F20"/>
          <w:spacing w:val="-6"/>
          <w:sz w:val="16"/>
        </w:rPr>
        <w:t> </w:t>
      </w:r>
      <w:r>
        <w:rPr>
          <w:color w:val="231F20"/>
          <w:sz w:val="16"/>
        </w:rPr>
        <w:t>directivo.</w:t>
      </w:r>
    </w:p>
    <w:p>
      <w:pPr>
        <w:pStyle w:val="ListParagraph"/>
        <w:numPr>
          <w:ilvl w:val="1"/>
          <w:numId w:val="15"/>
        </w:numPr>
        <w:tabs>
          <w:tab w:pos="839" w:val="left" w:leader="none"/>
          <w:tab w:pos="842" w:val="left" w:leader="none"/>
        </w:tabs>
        <w:spacing w:line="240" w:lineRule="auto" w:before="120" w:after="0"/>
        <w:ind w:left="842" w:right="74" w:hanging="425"/>
        <w:jc w:val="both"/>
        <w:rPr>
          <w:sz w:val="16"/>
        </w:rPr>
      </w:pPr>
      <w:r>
        <w:rPr>
          <w:color w:val="231F20"/>
          <w:sz w:val="16"/>
        </w:rPr>
        <w:t>Información general de las retribuciones del personal de</w:t>
      </w:r>
      <w:r>
        <w:rPr>
          <w:color w:val="231F20"/>
          <w:spacing w:val="-2"/>
          <w:sz w:val="16"/>
        </w:rPr>
        <w:t> </w:t>
      </w:r>
      <w:r>
        <w:rPr>
          <w:color w:val="231F20"/>
          <w:sz w:val="16"/>
        </w:rPr>
        <w:t>confianza</w:t>
      </w:r>
      <w:r>
        <w:rPr>
          <w:color w:val="231F20"/>
          <w:spacing w:val="-1"/>
          <w:sz w:val="16"/>
        </w:rPr>
        <w:t> </w:t>
      </w:r>
      <w:r>
        <w:rPr>
          <w:color w:val="231F20"/>
          <w:sz w:val="16"/>
        </w:rPr>
        <w:t>o</w:t>
      </w:r>
      <w:r>
        <w:rPr>
          <w:color w:val="231F20"/>
          <w:spacing w:val="-2"/>
          <w:sz w:val="16"/>
        </w:rPr>
        <w:t> </w:t>
      </w:r>
      <w:r>
        <w:rPr>
          <w:color w:val="231F20"/>
          <w:sz w:val="16"/>
        </w:rPr>
        <w:t>asesoramiento</w:t>
      </w:r>
      <w:r>
        <w:rPr>
          <w:color w:val="231F20"/>
          <w:spacing w:val="-1"/>
          <w:sz w:val="16"/>
        </w:rPr>
        <w:t> </w:t>
      </w:r>
      <w:r>
        <w:rPr>
          <w:color w:val="231F20"/>
          <w:sz w:val="16"/>
        </w:rPr>
        <w:t>especial,</w:t>
      </w:r>
      <w:r>
        <w:rPr>
          <w:color w:val="231F20"/>
          <w:spacing w:val="-2"/>
          <w:sz w:val="16"/>
        </w:rPr>
        <w:t> </w:t>
      </w:r>
      <w:r>
        <w:rPr>
          <w:color w:val="231F20"/>
          <w:sz w:val="16"/>
        </w:rPr>
        <w:t>articulada</w:t>
      </w:r>
      <w:r>
        <w:rPr>
          <w:color w:val="231F20"/>
          <w:spacing w:val="-1"/>
          <w:sz w:val="16"/>
        </w:rPr>
        <w:t> </w:t>
      </w:r>
      <w:r>
        <w:rPr>
          <w:color w:val="231F20"/>
          <w:sz w:val="16"/>
        </w:rPr>
        <w:t>en función de la clase y/o categoría.</w:t>
      </w:r>
    </w:p>
    <w:p>
      <w:pPr>
        <w:pStyle w:val="ListParagraph"/>
        <w:numPr>
          <w:ilvl w:val="1"/>
          <w:numId w:val="15"/>
        </w:numPr>
        <w:tabs>
          <w:tab w:pos="839" w:val="left" w:leader="none"/>
          <w:tab w:pos="842" w:val="left" w:leader="none"/>
        </w:tabs>
        <w:spacing w:line="240" w:lineRule="auto" w:before="120" w:after="0"/>
        <w:ind w:left="842" w:right="76" w:hanging="425"/>
        <w:jc w:val="both"/>
        <w:rPr>
          <w:sz w:val="16"/>
        </w:rPr>
      </w:pPr>
      <w:r>
        <w:rPr>
          <w:color w:val="231F20"/>
          <w:sz w:val="16"/>
        </w:rPr>
        <w:t>Información</w:t>
      </w:r>
      <w:r>
        <w:rPr>
          <w:color w:val="231F20"/>
          <w:spacing w:val="-7"/>
          <w:sz w:val="16"/>
        </w:rPr>
        <w:t> </w:t>
      </w:r>
      <w:r>
        <w:rPr>
          <w:color w:val="231F20"/>
          <w:sz w:val="16"/>
        </w:rPr>
        <w:t>general</w:t>
      </w:r>
      <w:r>
        <w:rPr>
          <w:color w:val="231F20"/>
          <w:spacing w:val="-7"/>
          <w:sz w:val="16"/>
        </w:rPr>
        <w:t> </w:t>
      </w:r>
      <w:r>
        <w:rPr>
          <w:color w:val="231F20"/>
          <w:sz w:val="16"/>
        </w:rPr>
        <w:t>de</w:t>
      </w:r>
      <w:r>
        <w:rPr>
          <w:color w:val="231F20"/>
          <w:spacing w:val="-7"/>
          <w:sz w:val="16"/>
        </w:rPr>
        <w:t> </w:t>
      </w:r>
      <w:r>
        <w:rPr>
          <w:color w:val="231F20"/>
          <w:sz w:val="16"/>
        </w:rPr>
        <w:t>las</w:t>
      </w:r>
      <w:r>
        <w:rPr>
          <w:color w:val="231F20"/>
          <w:spacing w:val="-7"/>
          <w:sz w:val="16"/>
        </w:rPr>
        <w:t> </w:t>
      </w:r>
      <w:r>
        <w:rPr>
          <w:color w:val="231F20"/>
          <w:sz w:val="16"/>
        </w:rPr>
        <w:t>retribuciones</w:t>
      </w:r>
      <w:r>
        <w:rPr>
          <w:color w:val="231F20"/>
          <w:spacing w:val="-7"/>
          <w:sz w:val="16"/>
        </w:rPr>
        <w:t> </w:t>
      </w:r>
      <w:r>
        <w:rPr>
          <w:color w:val="231F20"/>
          <w:sz w:val="16"/>
        </w:rPr>
        <w:t>del</w:t>
      </w:r>
      <w:r>
        <w:rPr>
          <w:color w:val="231F20"/>
          <w:spacing w:val="-7"/>
          <w:sz w:val="16"/>
        </w:rPr>
        <w:t> </w:t>
      </w:r>
      <w:r>
        <w:rPr>
          <w:color w:val="231F20"/>
          <w:sz w:val="16"/>
        </w:rPr>
        <w:t>personal, funcionario y laboral, articulada en función de los niveles y cargos existentes.</w:t>
      </w:r>
    </w:p>
    <w:p>
      <w:pPr>
        <w:pStyle w:val="Heading2"/>
        <w:spacing w:before="183"/>
        <w:ind w:left="133"/>
      </w:pPr>
      <w:r>
        <w:rPr>
          <w:color w:val="231F20"/>
          <w:spacing w:val="-2"/>
        </w:rPr>
        <w:t>6.-</w:t>
      </w:r>
      <w:r>
        <w:rPr>
          <w:color w:val="231F20"/>
          <w:spacing w:val="33"/>
        </w:rPr>
        <w:t>  </w:t>
      </w:r>
      <w:r>
        <w:rPr>
          <w:color w:val="231F20"/>
          <w:spacing w:val="-2"/>
        </w:rPr>
        <w:t>Información</w:t>
      </w:r>
      <w:r>
        <w:rPr>
          <w:color w:val="231F20"/>
          <w:spacing w:val="-8"/>
        </w:rPr>
        <w:t> </w:t>
      </w:r>
      <w:r>
        <w:rPr>
          <w:color w:val="231F20"/>
          <w:spacing w:val="-2"/>
        </w:rPr>
        <w:t>en</w:t>
      </w:r>
      <w:r>
        <w:rPr>
          <w:color w:val="231F20"/>
          <w:spacing w:val="-9"/>
        </w:rPr>
        <w:t> </w:t>
      </w:r>
      <w:r>
        <w:rPr>
          <w:color w:val="231F20"/>
          <w:spacing w:val="-2"/>
        </w:rPr>
        <w:t>materia</w:t>
      </w:r>
      <w:r>
        <w:rPr>
          <w:color w:val="231F20"/>
          <w:spacing w:val="-10"/>
        </w:rPr>
        <w:t> </w:t>
      </w:r>
      <w:r>
        <w:rPr>
          <w:color w:val="231F20"/>
          <w:spacing w:val="-2"/>
        </w:rPr>
        <w:t>normativa</w:t>
      </w:r>
    </w:p>
    <w:p>
      <w:pPr>
        <w:pStyle w:val="BodyText"/>
        <w:spacing w:before="1"/>
        <w:jc w:val="left"/>
        <w:rPr>
          <w:rFonts w:ascii="Arial"/>
          <w:b/>
        </w:rPr>
      </w:pPr>
    </w:p>
    <w:p>
      <w:pPr>
        <w:pStyle w:val="BodyText"/>
        <w:ind w:left="133"/>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16"/>
        </w:numPr>
        <w:tabs>
          <w:tab w:pos="788" w:val="left" w:leader="none"/>
          <w:tab w:pos="818" w:val="left" w:leader="none"/>
        </w:tabs>
        <w:spacing w:line="240" w:lineRule="auto" w:before="119" w:after="0"/>
        <w:ind w:left="818" w:right="72" w:hanging="392"/>
        <w:jc w:val="both"/>
        <w:rPr>
          <w:sz w:val="16"/>
        </w:rPr>
      </w:pPr>
      <w:r>
        <w:rPr>
          <w:color w:val="231F20"/>
          <w:sz w:val="16"/>
        </w:rPr>
        <w:t>La Ley Orgánica Universidades y las restantes leyes, reglamentos, directrices, instrucciones, acuerdos, circulares</w:t>
      </w:r>
      <w:r>
        <w:rPr>
          <w:color w:val="231F20"/>
          <w:spacing w:val="12"/>
          <w:sz w:val="16"/>
        </w:rPr>
        <w:t> </w:t>
      </w:r>
      <w:r>
        <w:rPr>
          <w:color w:val="231F20"/>
          <w:sz w:val="16"/>
        </w:rPr>
        <w:t>de</w:t>
      </w:r>
      <w:r>
        <w:rPr>
          <w:color w:val="231F20"/>
          <w:spacing w:val="13"/>
          <w:sz w:val="16"/>
        </w:rPr>
        <w:t> </w:t>
      </w:r>
      <w:r>
        <w:rPr>
          <w:color w:val="231F20"/>
          <w:sz w:val="16"/>
        </w:rPr>
        <w:t>ámbito</w:t>
      </w:r>
      <w:r>
        <w:rPr>
          <w:color w:val="231F20"/>
          <w:spacing w:val="12"/>
          <w:sz w:val="16"/>
        </w:rPr>
        <w:t> </w:t>
      </w:r>
      <w:r>
        <w:rPr>
          <w:color w:val="231F20"/>
          <w:sz w:val="16"/>
        </w:rPr>
        <w:t>estatal</w:t>
      </w:r>
      <w:r>
        <w:rPr>
          <w:color w:val="231F20"/>
          <w:spacing w:val="12"/>
          <w:sz w:val="16"/>
        </w:rPr>
        <w:t> </w:t>
      </w:r>
      <w:r>
        <w:rPr>
          <w:color w:val="231F20"/>
          <w:sz w:val="16"/>
        </w:rPr>
        <w:t>o</w:t>
      </w:r>
      <w:r>
        <w:rPr>
          <w:color w:val="231F20"/>
          <w:spacing w:val="12"/>
          <w:sz w:val="16"/>
        </w:rPr>
        <w:t> </w:t>
      </w:r>
      <w:r>
        <w:rPr>
          <w:color w:val="231F20"/>
          <w:sz w:val="16"/>
        </w:rPr>
        <w:t>autonómico</w:t>
      </w:r>
      <w:r>
        <w:rPr>
          <w:color w:val="231F20"/>
          <w:spacing w:val="12"/>
          <w:sz w:val="16"/>
        </w:rPr>
        <w:t> </w:t>
      </w:r>
      <w:r>
        <w:rPr>
          <w:color w:val="231F20"/>
          <w:sz w:val="16"/>
        </w:rPr>
        <w:t>regulen</w:t>
      </w:r>
      <w:r>
        <w:rPr>
          <w:color w:val="231F20"/>
          <w:spacing w:val="13"/>
          <w:sz w:val="16"/>
        </w:rPr>
        <w:t> </w:t>
      </w:r>
      <w:r>
        <w:rPr>
          <w:color w:val="231F20"/>
          <w:sz w:val="16"/>
        </w:rPr>
        <w:t>el</w:t>
      </w:r>
    </w:p>
    <w:p>
      <w:pPr>
        <w:pStyle w:val="ListParagraph"/>
        <w:spacing w:after="0" w:line="240" w:lineRule="auto"/>
        <w:jc w:val="both"/>
        <w:rPr>
          <w:sz w:val="16"/>
        </w:rPr>
        <w:sectPr>
          <w:pgSz w:w="11910" w:h="16840"/>
          <w:pgMar w:header="703" w:footer="0" w:top="940" w:bottom="280" w:left="1133" w:right="850"/>
          <w:cols w:num="2" w:equalWidth="0">
            <w:col w:w="4676" w:space="529"/>
            <w:col w:w="4722"/>
          </w:cols>
        </w:sectPr>
      </w:pPr>
    </w:p>
    <w:p>
      <w:pPr>
        <w:pStyle w:val="BodyText"/>
        <w:spacing w:before="88"/>
        <w:ind w:left="811" w:right="39"/>
      </w:pPr>
      <w:r>
        <w:rPr>
          <w:color w:val="231F20"/>
          <w:spacing w:val="-2"/>
        </w:rPr>
        <w:t>régimen</w:t>
      </w:r>
      <w:r>
        <w:rPr>
          <w:color w:val="231F20"/>
          <w:spacing w:val="-3"/>
        </w:rPr>
        <w:t> </w:t>
      </w:r>
      <w:r>
        <w:rPr>
          <w:color w:val="231F20"/>
          <w:spacing w:val="-2"/>
        </w:rPr>
        <w:t>jurídico y de funcionamiento</w:t>
      </w:r>
      <w:r>
        <w:rPr>
          <w:color w:val="231F20"/>
          <w:spacing w:val="-4"/>
        </w:rPr>
        <w:t> </w:t>
      </w:r>
      <w:r>
        <w:rPr>
          <w:color w:val="231F20"/>
          <w:spacing w:val="-2"/>
        </w:rPr>
        <w:t>de</w:t>
      </w:r>
      <w:r>
        <w:rPr>
          <w:color w:val="231F20"/>
          <w:spacing w:val="-3"/>
        </w:rPr>
        <w:t> </w:t>
      </w:r>
      <w:r>
        <w:rPr>
          <w:color w:val="231F20"/>
          <w:spacing w:val="-2"/>
        </w:rPr>
        <w:t>la Universidad y</w:t>
      </w:r>
      <w:r>
        <w:rPr>
          <w:color w:val="231F20"/>
          <w:spacing w:val="-10"/>
        </w:rPr>
        <w:t> </w:t>
      </w:r>
      <w:r>
        <w:rPr>
          <w:color w:val="231F20"/>
          <w:spacing w:val="-2"/>
        </w:rPr>
        <w:t>de</w:t>
      </w:r>
      <w:r>
        <w:rPr>
          <w:color w:val="231F20"/>
          <w:spacing w:val="-9"/>
        </w:rPr>
        <w:t> </w:t>
      </w:r>
      <w:r>
        <w:rPr>
          <w:color w:val="231F20"/>
          <w:spacing w:val="-2"/>
        </w:rPr>
        <w:t>sus</w:t>
      </w:r>
      <w:r>
        <w:rPr>
          <w:color w:val="231F20"/>
          <w:spacing w:val="-9"/>
        </w:rPr>
        <w:t> </w:t>
      </w:r>
      <w:r>
        <w:rPr>
          <w:color w:val="231F20"/>
          <w:spacing w:val="-2"/>
        </w:rPr>
        <w:t>distintas</w:t>
      </w:r>
      <w:r>
        <w:rPr>
          <w:color w:val="231F20"/>
          <w:spacing w:val="-9"/>
        </w:rPr>
        <w:t> </w:t>
      </w:r>
      <w:r>
        <w:rPr>
          <w:color w:val="231F20"/>
          <w:spacing w:val="-2"/>
        </w:rPr>
        <w:t>actividades</w:t>
      </w:r>
      <w:r>
        <w:rPr>
          <w:color w:val="231F20"/>
          <w:spacing w:val="-9"/>
        </w:rPr>
        <w:t> </w:t>
      </w:r>
      <w:r>
        <w:rPr>
          <w:color w:val="231F20"/>
          <w:spacing w:val="-2"/>
        </w:rPr>
        <w:t>y</w:t>
      </w:r>
      <w:r>
        <w:rPr>
          <w:color w:val="231F20"/>
          <w:spacing w:val="-9"/>
        </w:rPr>
        <w:t> </w:t>
      </w:r>
      <w:r>
        <w:rPr>
          <w:color w:val="231F20"/>
          <w:spacing w:val="-2"/>
        </w:rPr>
        <w:t>funciones.</w:t>
      </w:r>
      <w:r>
        <w:rPr>
          <w:color w:val="231F20"/>
          <w:spacing w:val="-9"/>
        </w:rPr>
        <w:t> </w:t>
      </w:r>
      <w:r>
        <w:rPr>
          <w:color w:val="231F20"/>
          <w:spacing w:val="-2"/>
        </w:rPr>
        <w:t>Asimismo</w:t>
      </w:r>
      <w:r>
        <w:rPr>
          <w:color w:val="231F20"/>
          <w:spacing w:val="-9"/>
        </w:rPr>
        <w:t> </w:t>
      </w:r>
      <w:r>
        <w:rPr>
          <w:color w:val="231F20"/>
          <w:spacing w:val="-2"/>
        </w:rPr>
        <w:t>las </w:t>
      </w:r>
      <w:r>
        <w:rPr>
          <w:color w:val="231F20"/>
        </w:rPr>
        <w:t>respuestas</w:t>
      </w:r>
      <w:r>
        <w:rPr>
          <w:color w:val="231F20"/>
          <w:spacing w:val="-12"/>
        </w:rPr>
        <w:t> </w:t>
      </w:r>
      <w:r>
        <w:rPr>
          <w:color w:val="231F20"/>
        </w:rPr>
        <w:t>a</w:t>
      </w:r>
      <w:r>
        <w:rPr>
          <w:color w:val="231F20"/>
          <w:spacing w:val="-11"/>
        </w:rPr>
        <w:t> </w:t>
      </w:r>
      <w:r>
        <w:rPr>
          <w:color w:val="231F20"/>
        </w:rPr>
        <w:t>consultas</w:t>
      </w:r>
      <w:r>
        <w:rPr>
          <w:color w:val="231F20"/>
          <w:spacing w:val="-11"/>
        </w:rPr>
        <w:t> </w:t>
      </w:r>
      <w:r>
        <w:rPr>
          <w:color w:val="231F20"/>
        </w:rPr>
        <w:t>planteadas</w:t>
      </w:r>
      <w:r>
        <w:rPr>
          <w:color w:val="231F20"/>
          <w:spacing w:val="-11"/>
        </w:rPr>
        <w:t> </w:t>
      </w:r>
      <w:r>
        <w:rPr>
          <w:color w:val="231F20"/>
        </w:rPr>
        <w:t>por</w:t>
      </w:r>
      <w:r>
        <w:rPr>
          <w:color w:val="231F20"/>
          <w:spacing w:val="-11"/>
        </w:rPr>
        <w:t> </w:t>
      </w:r>
      <w:r>
        <w:rPr>
          <w:color w:val="231F20"/>
        </w:rPr>
        <w:t>los</w:t>
      </w:r>
      <w:r>
        <w:rPr>
          <w:color w:val="231F20"/>
          <w:spacing w:val="-11"/>
        </w:rPr>
        <w:t> </w:t>
      </w:r>
      <w:r>
        <w:rPr>
          <w:color w:val="231F20"/>
        </w:rPr>
        <w:t>particulares u otros órganos en la medida en que supongan una </w:t>
      </w:r>
      <w:r>
        <w:rPr>
          <w:color w:val="231F20"/>
          <w:spacing w:val="-2"/>
        </w:rPr>
        <w:t>interpretación</w:t>
      </w:r>
      <w:r>
        <w:rPr>
          <w:color w:val="231F20"/>
          <w:spacing w:val="-10"/>
        </w:rPr>
        <w:t> </w:t>
      </w:r>
      <w:r>
        <w:rPr>
          <w:color w:val="231F20"/>
          <w:spacing w:val="-2"/>
        </w:rPr>
        <w:t>del</w:t>
      </w:r>
      <w:r>
        <w:rPr>
          <w:color w:val="231F20"/>
          <w:spacing w:val="-9"/>
        </w:rPr>
        <w:t> </w:t>
      </w:r>
      <w:r>
        <w:rPr>
          <w:color w:val="231F20"/>
          <w:spacing w:val="-2"/>
        </w:rPr>
        <w:t>Derecho</w:t>
      </w:r>
      <w:r>
        <w:rPr>
          <w:color w:val="231F20"/>
          <w:spacing w:val="-9"/>
        </w:rPr>
        <w:t> </w:t>
      </w:r>
      <w:r>
        <w:rPr>
          <w:color w:val="231F20"/>
          <w:spacing w:val="-2"/>
        </w:rPr>
        <w:t>o</w:t>
      </w:r>
      <w:r>
        <w:rPr>
          <w:color w:val="231F20"/>
          <w:spacing w:val="-9"/>
        </w:rPr>
        <w:t> </w:t>
      </w:r>
      <w:r>
        <w:rPr>
          <w:color w:val="231F20"/>
          <w:spacing w:val="-2"/>
        </w:rPr>
        <w:t>tengan</w:t>
      </w:r>
      <w:r>
        <w:rPr>
          <w:color w:val="231F20"/>
          <w:spacing w:val="-9"/>
        </w:rPr>
        <w:t> </w:t>
      </w:r>
      <w:r>
        <w:rPr>
          <w:color w:val="231F20"/>
          <w:spacing w:val="-2"/>
        </w:rPr>
        <w:t>efectos</w:t>
      </w:r>
      <w:r>
        <w:rPr>
          <w:color w:val="231F20"/>
          <w:spacing w:val="-9"/>
        </w:rPr>
        <w:t> </w:t>
      </w:r>
      <w:r>
        <w:rPr>
          <w:color w:val="231F20"/>
          <w:spacing w:val="-2"/>
        </w:rPr>
        <w:t>jurídicos</w:t>
      </w:r>
      <w:r>
        <w:rPr>
          <w:color w:val="231F20"/>
          <w:spacing w:val="-9"/>
        </w:rPr>
        <w:t> </w:t>
      </w:r>
      <w:r>
        <w:rPr>
          <w:color w:val="231F20"/>
          <w:spacing w:val="-2"/>
        </w:rPr>
        <w:t>en </w:t>
      </w:r>
      <w:r>
        <w:rPr>
          <w:color w:val="231F20"/>
        </w:rPr>
        <w:t>el ámbito de la Universidad. En todo caso se mantendrán actualizados incluyendo los textos consolidados con las modificaciones.</w:t>
      </w:r>
    </w:p>
    <w:p>
      <w:pPr>
        <w:pStyle w:val="ListParagraph"/>
        <w:numPr>
          <w:ilvl w:val="1"/>
          <w:numId w:val="16"/>
        </w:numPr>
        <w:tabs>
          <w:tab w:pos="832" w:val="left" w:leader="none"/>
          <w:tab w:pos="835" w:val="left" w:leader="none"/>
        </w:tabs>
        <w:spacing w:line="240" w:lineRule="auto" w:before="119" w:after="0"/>
        <w:ind w:left="835" w:right="39" w:hanging="425"/>
        <w:jc w:val="both"/>
        <w:rPr>
          <w:sz w:val="16"/>
        </w:rPr>
      </w:pPr>
      <w:r>
        <w:rPr>
          <w:color w:val="231F20"/>
          <w:sz w:val="16"/>
        </w:rPr>
        <w:t>Los</w:t>
      </w:r>
      <w:r>
        <w:rPr>
          <w:color w:val="231F20"/>
          <w:spacing w:val="-12"/>
          <w:sz w:val="16"/>
        </w:rPr>
        <w:t> </w:t>
      </w:r>
      <w:r>
        <w:rPr>
          <w:color w:val="231F20"/>
          <w:sz w:val="16"/>
        </w:rPr>
        <w:t>reglamentos,</w:t>
      </w:r>
      <w:r>
        <w:rPr>
          <w:color w:val="231F20"/>
          <w:spacing w:val="-11"/>
          <w:sz w:val="16"/>
        </w:rPr>
        <w:t> </w:t>
      </w:r>
      <w:r>
        <w:rPr>
          <w:color w:val="231F20"/>
          <w:sz w:val="16"/>
        </w:rPr>
        <w:t>directrices,</w:t>
      </w:r>
      <w:r>
        <w:rPr>
          <w:color w:val="231F20"/>
          <w:spacing w:val="-11"/>
          <w:sz w:val="16"/>
        </w:rPr>
        <w:t> </w:t>
      </w:r>
      <w:r>
        <w:rPr>
          <w:color w:val="231F20"/>
          <w:sz w:val="16"/>
        </w:rPr>
        <w:t>instrucciones,</w:t>
      </w:r>
      <w:r>
        <w:rPr>
          <w:color w:val="231F20"/>
          <w:spacing w:val="-11"/>
          <w:sz w:val="16"/>
        </w:rPr>
        <w:t> </w:t>
      </w:r>
      <w:r>
        <w:rPr>
          <w:color w:val="231F20"/>
          <w:sz w:val="16"/>
        </w:rPr>
        <w:t>acuerdos, </w:t>
      </w:r>
      <w:r>
        <w:rPr>
          <w:color w:val="231F20"/>
          <w:spacing w:val="-2"/>
          <w:sz w:val="16"/>
        </w:rPr>
        <w:t>circulares</w:t>
      </w:r>
      <w:r>
        <w:rPr>
          <w:color w:val="231F20"/>
          <w:spacing w:val="-6"/>
          <w:sz w:val="16"/>
        </w:rPr>
        <w:t> </w:t>
      </w:r>
      <w:r>
        <w:rPr>
          <w:color w:val="231F20"/>
          <w:spacing w:val="-2"/>
          <w:sz w:val="16"/>
        </w:rPr>
        <w:t>emanados</w:t>
      </w:r>
      <w:r>
        <w:rPr>
          <w:color w:val="231F20"/>
          <w:spacing w:val="-6"/>
          <w:sz w:val="16"/>
        </w:rPr>
        <w:t> </w:t>
      </w:r>
      <w:r>
        <w:rPr>
          <w:color w:val="231F20"/>
          <w:spacing w:val="-2"/>
          <w:sz w:val="16"/>
        </w:rPr>
        <w:t>de</w:t>
      </w:r>
      <w:r>
        <w:rPr>
          <w:color w:val="231F20"/>
          <w:spacing w:val="-7"/>
          <w:sz w:val="16"/>
        </w:rPr>
        <w:t> </w:t>
      </w:r>
      <w:r>
        <w:rPr>
          <w:color w:val="231F20"/>
          <w:spacing w:val="-2"/>
          <w:sz w:val="16"/>
        </w:rPr>
        <w:t>los</w:t>
      </w:r>
      <w:r>
        <w:rPr>
          <w:color w:val="231F20"/>
          <w:spacing w:val="-6"/>
          <w:sz w:val="16"/>
        </w:rPr>
        <w:t> </w:t>
      </w:r>
      <w:r>
        <w:rPr>
          <w:color w:val="231F20"/>
          <w:spacing w:val="-2"/>
          <w:sz w:val="16"/>
        </w:rPr>
        <w:t>órganos</w:t>
      </w:r>
      <w:r>
        <w:rPr>
          <w:color w:val="231F20"/>
          <w:spacing w:val="-6"/>
          <w:sz w:val="16"/>
        </w:rPr>
        <w:t> </w:t>
      </w:r>
      <w:r>
        <w:rPr>
          <w:color w:val="231F20"/>
          <w:spacing w:val="-2"/>
          <w:sz w:val="16"/>
        </w:rPr>
        <w:t>de</w:t>
      </w:r>
      <w:r>
        <w:rPr>
          <w:color w:val="231F20"/>
          <w:spacing w:val="-7"/>
          <w:sz w:val="16"/>
        </w:rPr>
        <w:t> </w:t>
      </w:r>
      <w:r>
        <w:rPr>
          <w:color w:val="231F20"/>
          <w:spacing w:val="-2"/>
          <w:sz w:val="16"/>
        </w:rPr>
        <w:t>la</w:t>
      </w:r>
      <w:r>
        <w:rPr>
          <w:color w:val="231F20"/>
          <w:spacing w:val="-6"/>
          <w:sz w:val="16"/>
        </w:rPr>
        <w:t> </w:t>
      </w:r>
      <w:r>
        <w:rPr>
          <w:color w:val="231F20"/>
          <w:spacing w:val="-2"/>
          <w:sz w:val="16"/>
        </w:rPr>
        <w:t>Universidad, así</w:t>
      </w:r>
      <w:r>
        <w:rPr>
          <w:color w:val="231F20"/>
          <w:spacing w:val="-10"/>
          <w:sz w:val="16"/>
        </w:rPr>
        <w:t> </w:t>
      </w:r>
      <w:r>
        <w:rPr>
          <w:color w:val="231F20"/>
          <w:spacing w:val="-2"/>
          <w:sz w:val="16"/>
        </w:rPr>
        <w:t>como</w:t>
      </w:r>
      <w:r>
        <w:rPr>
          <w:color w:val="231F20"/>
          <w:spacing w:val="-9"/>
          <w:sz w:val="16"/>
        </w:rPr>
        <w:t> </w:t>
      </w:r>
      <w:r>
        <w:rPr>
          <w:color w:val="231F20"/>
          <w:spacing w:val="-2"/>
          <w:sz w:val="16"/>
        </w:rPr>
        <w:t>las</w:t>
      </w:r>
      <w:r>
        <w:rPr>
          <w:color w:val="231F20"/>
          <w:spacing w:val="-9"/>
          <w:sz w:val="16"/>
        </w:rPr>
        <w:t> </w:t>
      </w:r>
      <w:r>
        <w:rPr>
          <w:color w:val="231F20"/>
          <w:spacing w:val="-2"/>
          <w:sz w:val="16"/>
        </w:rPr>
        <w:t>respuestas</w:t>
      </w:r>
      <w:r>
        <w:rPr>
          <w:color w:val="231F20"/>
          <w:spacing w:val="-9"/>
          <w:sz w:val="16"/>
        </w:rPr>
        <w:t> </w:t>
      </w:r>
      <w:r>
        <w:rPr>
          <w:color w:val="231F20"/>
          <w:spacing w:val="-2"/>
          <w:sz w:val="16"/>
        </w:rPr>
        <w:t>a</w:t>
      </w:r>
      <w:r>
        <w:rPr>
          <w:color w:val="231F20"/>
          <w:spacing w:val="-9"/>
          <w:sz w:val="16"/>
        </w:rPr>
        <w:t> </w:t>
      </w:r>
      <w:r>
        <w:rPr>
          <w:color w:val="231F20"/>
          <w:spacing w:val="-2"/>
          <w:sz w:val="16"/>
        </w:rPr>
        <w:t>consultas</w:t>
      </w:r>
      <w:r>
        <w:rPr>
          <w:color w:val="231F20"/>
          <w:spacing w:val="-9"/>
          <w:sz w:val="16"/>
        </w:rPr>
        <w:t> </w:t>
      </w:r>
      <w:r>
        <w:rPr>
          <w:color w:val="231F20"/>
          <w:spacing w:val="-2"/>
          <w:sz w:val="16"/>
        </w:rPr>
        <w:t>planteadas</w:t>
      </w:r>
      <w:r>
        <w:rPr>
          <w:color w:val="231F20"/>
          <w:spacing w:val="-9"/>
          <w:sz w:val="16"/>
        </w:rPr>
        <w:t> </w:t>
      </w:r>
      <w:r>
        <w:rPr>
          <w:color w:val="231F20"/>
          <w:spacing w:val="-2"/>
          <w:sz w:val="16"/>
        </w:rPr>
        <w:t>por</w:t>
      </w:r>
      <w:r>
        <w:rPr>
          <w:color w:val="231F20"/>
          <w:spacing w:val="-9"/>
          <w:sz w:val="16"/>
        </w:rPr>
        <w:t> </w:t>
      </w:r>
      <w:r>
        <w:rPr>
          <w:color w:val="231F20"/>
          <w:spacing w:val="-2"/>
          <w:sz w:val="16"/>
        </w:rPr>
        <w:t>los </w:t>
      </w:r>
      <w:r>
        <w:rPr>
          <w:color w:val="231F20"/>
          <w:sz w:val="16"/>
        </w:rPr>
        <w:t>particulares u otros órganos en la medida en que supongan una interpretación del Derecho o tengan efectos jurídicos en el ámbito de la Universidad. En todo</w:t>
      </w:r>
      <w:r>
        <w:rPr>
          <w:color w:val="231F20"/>
          <w:spacing w:val="-7"/>
          <w:sz w:val="16"/>
        </w:rPr>
        <w:t> </w:t>
      </w:r>
      <w:r>
        <w:rPr>
          <w:color w:val="231F20"/>
          <w:sz w:val="16"/>
        </w:rPr>
        <w:t>caso</w:t>
      </w:r>
      <w:r>
        <w:rPr>
          <w:color w:val="231F20"/>
          <w:spacing w:val="-7"/>
          <w:sz w:val="16"/>
        </w:rPr>
        <w:t> </w:t>
      </w:r>
      <w:r>
        <w:rPr>
          <w:color w:val="231F20"/>
          <w:sz w:val="16"/>
        </w:rPr>
        <w:t>se</w:t>
      </w:r>
      <w:r>
        <w:rPr>
          <w:color w:val="231F20"/>
          <w:spacing w:val="-7"/>
          <w:sz w:val="16"/>
        </w:rPr>
        <w:t> </w:t>
      </w:r>
      <w:r>
        <w:rPr>
          <w:color w:val="231F20"/>
          <w:sz w:val="16"/>
        </w:rPr>
        <w:t>mantendrán</w:t>
      </w:r>
      <w:r>
        <w:rPr>
          <w:color w:val="231F20"/>
          <w:spacing w:val="-6"/>
          <w:sz w:val="16"/>
        </w:rPr>
        <w:t> </w:t>
      </w:r>
      <w:r>
        <w:rPr>
          <w:color w:val="231F20"/>
          <w:sz w:val="16"/>
        </w:rPr>
        <w:t>actualizados</w:t>
      </w:r>
      <w:r>
        <w:rPr>
          <w:color w:val="231F20"/>
          <w:spacing w:val="-7"/>
          <w:sz w:val="16"/>
        </w:rPr>
        <w:t> </w:t>
      </w:r>
      <w:r>
        <w:rPr>
          <w:color w:val="231F20"/>
          <w:sz w:val="16"/>
        </w:rPr>
        <w:t>incluyendo</w:t>
      </w:r>
      <w:r>
        <w:rPr>
          <w:color w:val="231F20"/>
          <w:spacing w:val="-6"/>
          <w:sz w:val="16"/>
        </w:rPr>
        <w:t> </w:t>
      </w:r>
      <w:r>
        <w:rPr>
          <w:color w:val="231F20"/>
          <w:sz w:val="16"/>
        </w:rPr>
        <w:t>los textos</w:t>
      </w:r>
      <w:r>
        <w:rPr>
          <w:color w:val="231F20"/>
          <w:spacing w:val="-2"/>
          <w:sz w:val="16"/>
        </w:rPr>
        <w:t> </w:t>
      </w:r>
      <w:r>
        <w:rPr>
          <w:color w:val="231F20"/>
          <w:sz w:val="16"/>
        </w:rPr>
        <w:t>consolidados con</w:t>
      </w:r>
      <w:r>
        <w:rPr>
          <w:color w:val="231F20"/>
          <w:spacing w:val="-2"/>
          <w:sz w:val="16"/>
        </w:rPr>
        <w:t> </w:t>
      </w:r>
      <w:r>
        <w:rPr>
          <w:color w:val="231F20"/>
          <w:sz w:val="16"/>
        </w:rPr>
        <w:t>las</w:t>
      </w:r>
      <w:r>
        <w:rPr>
          <w:color w:val="231F20"/>
          <w:spacing w:val="-2"/>
          <w:sz w:val="16"/>
        </w:rPr>
        <w:t> </w:t>
      </w:r>
      <w:r>
        <w:rPr>
          <w:color w:val="231F20"/>
          <w:sz w:val="16"/>
        </w:rPr>
        <w:t>modificaciones.</w:t>
      </w:r>
    </w:p>
    <w:p>
      <w:pPr>
        <w:pStyle w:val="ListParagraph"/>
        <w:numPr>
          <w:ilvl w:val="1"/>
          <w:numId w:val="16"/>
        </w:numPr>
        <w:tabs>
          <w:tab w:pos="832" w:val="left" w:leader="none"/>
          <w:tab w:pos="835" w:val="left" w:leader="none"/>
        </w:tabs>
        <w:spacing w:line="240" w:lineRule="auto" w:before="120" w:after="0"/>
        <w:ind w:left="835" w:right="40" w:hanging="425"/>
        <w:jc w:val="both"/>
        <w:rPr>
          <w:sz w:val="16"/>
        </w:rPr>
      </w:pPr>
      <w:r>
        <w:rPr>
          <w:color w:val="231F20"/>
          <w:sz w:val="16"/>
        </w:rPr>
        <w:t>Los</w:t>
      </w:r>
      <w:r>
        <w:rPr>
          <w:color w:val="231F20"/>
          <w:spacing w:val="-12"/>
          <w:sz w:val="16"/>
        </w:rPr>
        <w:t> </w:t>
      </w:r>
      <w:r>
        <w:rPr>
          <w:color w:val="231F20"/>
          <w:sz w:val="16"/>
        </w:rPr>
        <w:t>convenios</w:t>
      </w:r>
      <w:r>
        <w:rPr>
          <w:color w:val="231F20"/>
          <w:spacing w:val="-11"/>
          <w:sz w:val="16"/>
        </w:rPr>
        <w:t> </w:t>
      </w:r>
      <w:r>
        <w:rPr>
          <w:color w:val="231F20"/>
          <w:sz w:val="16"/>
        </w:rPr>
        <w:t>colectivos</w:t>
      </w:r>
      <w:r>
        <w:rPr>
          <w:color w:val="231F20"/>
          <w:spacing w:val="-11"/>
          <w:sz w:val="16"/>
        </w:rPr>
        <w:t> </w:t>
      </w:r>
      <w:r>
        <w:rPr>
          <w:color w:val="231F20"/>
          <w:sz w:val="16"/>
        </w:rPr>
        <w:t>y</w:t>
      </w:r>
      <w:r>
        <w:rPr>
          <w:color w:val="231F20"/>
          <w:spacing w:val="-11"/>
          <w:sz w:val="16"/>
        </w:rPr>
        <w:t> </w:t>
      </w:r>
      <w:r>
        <w:rPr>
          <w:color w:val="231F20"/>
          <w:sz w:val="16"/>
        </w:rPr>
        <w:t>restantes</w:t>
      </w:r>
      <w:r>
        <w:rPr>
          <w:color w:val="231F20"/>
          <w:spacing w:val="-11"/>
          <w:sz w:val="16"/>
        </w:rPr>
        <w:t> </w:t>
      </w:r>
      <w:r>
        <w:rPr>
          <w:color w:val="231F20"/>
          <w:sz w:val="16"/>
        </w:rPr>
        <w:t>pactos</w:t>
      </w:r>
      <w:r>
        <w:rPr>
          <w:color w:val="231F20"/>
          <w:spacing w:val="-11"/>
          <w:sz w:val="16"/>
        </w:rPr>
        <w:t> </w:t>
      </w:r>
      <w:r>
        <w:rPr>
          <w:color w:val="231F20"/>
          <w:sz w:val="16"/>
        </w:rPr>
        <w:t>y</w:t>
      </w:r>
      <w:r>
        <w:rPr>
          <w:color w:val="231F20"/>
          <w:spacing w:val="-11"/>
          <w:sz w:val="16"/>
        </w:rPr>
        <w:t> </w:t>
      </w:r>
      <w:r>
        <w:rPr>
          <w:color w:val="231F20"/>
          <w:sz w:val="16"/>
        </w:rPr>
        <w:t>acuerdo fruto</w:t>
      </w:r>
      <w:r>
        <w:rPr>
          <w:color w:val="231F20"/>
          <w:spacing w:val="-12"/>
          <w:sz w:val="16"/>
        </w:rPr>
        <w:t> </w:t>
      </w:r>
      <w:r>
        <w:rPr>
          <w:color w:val="231F20"/>
          <w:sz w:val="16"/>
        </w:rPr>
        <w:t>de</w:t>
      </w:r>
      <w:r>
        <w:rPr>
          <w:color w:val="231F20"/>
          <w:spacing w:val="-11"/>
          <w:sz w:val="16"/>
        </w:rPr>
        <w:t> </w:t>
      </w:r>
      <w:r>
        <w:rPr>
          <w:color w:val="231F20"/>
          <w:sz w:val="16"/>
        </w:rPr>
        <w:t>la</w:t>
      </w:r>
      <w:r>
        <w:rPr>
          <w:color w:val="231F20"/>
          <w:spacing w:val="-11"/>
          <w:sz w:val="16"/>
        </w:rPr>
        <w:t> </w:t>
      </w:r>
      <w:r>
        <w:rPr>
          <w:color w:val="231F20"/>
          <w:sz w:val="16"/>
        </w:rPr>
        <w:t>negociación</w:t>
      </w:r>
      <w:r>
        <w:rPr>
          <w:color w:val="231F20"/>
          <w:spacing w:val="-11"/>
          <w:sz w:val="16"/>
        </w:rPr>
        <w:t> </w:t>
      </w:r>
      <w:r>
        <w:rPr>
          <w:color w:val="231F20"/>
          <w:sz w:val="16"/>
        </w:rPr>
        <w:t>colectiva</w:t>
      </w:r>
      <w:r>
        <w:rPr>
          <w:color w:val="231F20"/>
          <w:spacing w:val="-11"/>
          <w:sz w:val="16"/>
        </w:rPr>
        <w:t> </w:t>
      </w:r>
      <w:r>
        <w:rPr>
          <w:color w:val="231F20"/>
          <w:sz w:val="16"/>
        </w:rPr>
        <w:t>suscritos</w:t>
      </w:r>
      <w:r>
        <w:rPr>
          <w:color w:val="231F20"/>
          <w:spacing w:val="-11"/>
          <w:sz w:val="16"/>
        </w:rPr>
        <w:t> </w:t>
      </w:r>
      <w:r>
        <w:rPr>
          <w:color w:val="231F20"/>
          <w:sz w:val="16"/>
        </w:rPr>
        <w:t>en</w:t>
      </w:r>
      <w:r>
        <w:rPr>
          <w:color w:val="231F20"/>
          <w:spacing w:val="-11"/>
          <w:sz w:val="16"/>
        </w:rPr>
        <w:t> </w:t>
      </w:r>
      <w:r>
        <w:rPr>
          <w:color w:val="231F20"/>
          <w:sz w:val="16"/>
        </w:rPr>
        <w:t>el</w:t>
      </w:r>
      <w:r>
        <w:rPr>
          <w:color w:val="231F20"/>
          <w:spacing w:val="-11"/>
          <w:sz w:val="16"/>
        </w:rPr>
        <w:t> </w:t>
      </w:r>
      <w:r>
        <w:rPr>
          <w:color w:val="231F20"/>
          <w:sz w:val="16"/>
        </w:rPr>
        <w:t>ámbito </w:t>
      </w:r>
      <w:r>
        <w:rPr>
          <w:color w:val="231F20"/>
          <w:spacing w:val="-2"/>
          <w:sz w:val="16"/>
        </w:rPr>
        <w:t>de</w:t>
      </w:r>
      <w:r>
        <w:rPr>
          <w:color w:val="231F20"/>
          <w:spacing w:val="-10"/>
          <w:sz w:val="16"/>
        </w:rPr>
        <w:t> </w:t>
      </w:r>
      <w:r>
        <w:rPr>
          <w:color w:val="231F20"/>
          <w:spacing w:val="-2"/>
          <w:sz w:val="16"/>
        </w:rPr>
        <w:t>la</w:t>
      </w:r>
      <w:r>
        <w:rPr>
          <w:color w:val="231F20"/>
          <w:spacing w:val="-9"/>
          <w:sz w:val="16"/>
        </w:rPr>
        <w:t> </w:t>
      </w:r>
      <w:r>
        <w:rPr>
          <w:color w:val="231F20"/>
          <w:spacing w:val="-2"/>
          <w:sz w:val="16"/>
        </w:rPr>
        <w:t>Universidad,</w:t>
      </w:r>
      <w:r>
        <w:rPr>
          <w:color w:val="231F20"/>
          <w:spacing w:val="-9"/>
          <w:sz w:val="16"/>
        </w:rPr>
        <w:t> </w:t>
      </w:r>
      <w:r>
        <w:rPr>
          <w:color w:val="231F20"/>
          <w:spacing w:val="-2"/>
          <w:sz w:val="16"/>
        </w:rPr>
        <w:t>o</w:t>
      </w:r>
      <w:r>
        <w:rPr>
          <w:color w:val="231F20"/>
          <w:spacing w:val="-9"/>
          <w:sz w:val="16"/>
        </w:rPr>
        <w:t> </w:t>
      </w:r>
      <w:r>
        <w:rPr>
          <w:color w:val="231F20"/>
          <w:spacing w:val="-2"/>
          <w:sz w:val="16"/>
        </w:rPr>
        <w:t>en</w:t>
      </w:r>
      <w:r>
        <w:rPr>
          <w:color w:val="231F20"/>
          <w:spacing w:val="-9"/>
          <w:sz w:val="16"/>
        </w:rPr>
        <w:t> </w:t>
      </w:r>
      <w:r>
        <w:rPr>
          <w:color w:val="231F20"/>
          <w:spacing w:val="-2"/>
          <w:sz w:val="16"/>
        </w:rPr>
        <w:t>otros</w:t>
      </w:r>
      <w:r>
        <w:rPr>
          <w:color w:val="231F20"/>
          <w:spacing w:val="-9"/>
          <w:sz w:val="16"/>
        </w:rPr>
        <w:t> </w:t>
      </w:r>
      <w:r>
        <w:rPr>
          <w:color w:val="231F20"/>
          <w:spacing w:val="-2"/>
          <w:sz w:val="16"/>
        </w:rPr>
        <w:t>ámbitos</w:t>
      </w:r>
      <w:r>
        <w:rPr>
          <w:color w:val="231F20"/>
          <w:spacing w:val="-9"/>
          <w:sz w:val="16"/>
        </w:rPr>
        <w:t> </w:t>
      </w:r>
      <w:r>
        <w:rPr>
          <w:color w:val="231F20"/>
          <w:spacing w:val="-2"/>
          <w:sz w:val="16"/>
        </w:rPr>
        <w:t>cuando</w:t>
      </w:r>
      <w:r>
        <w:rPr>
          <w:color w:val="231F20"/>
          <w:spacing w:val="-9"/>
          <w:sz w:val="16"/>
        </w:rPr>
        <w:t> </w:t>
      </w:r>
      <w:r>
        <w:rPr>
          <w:color w:val="231F20"/>
          <w:spacing w:val="-2"/>
          <w:sz w:val="16"/>
        </w:rPr>
        <w:t>afecten</w:t>
      </w:r>
      <w:r>
        <w:rPr>
          <w:color w:val="231F20"/>
          <w:spacing w:val="-10"/>
          <w:sz w:val="16"/>
        </w:rPr>
        <w:t> </w:t>
      </w:r>
      <w:r>
        <w:rPr>
          <w:color w:val="231F20"/>
          <w:spacing w:val="-2"/>
          <w:sz w:val="16"/>
        </w:rPr>
        <w:t>al </w:t>
      </w:r>
      <w:r>
        <w:rPr>
          <w:color w:val="231F20"/>
          <w:sz w:val="16"/>
        </w:rPr>
        <w:t>funcionamiento de la Universidad. En todo caso se mantendrán actualizados incluyendo los textos consolidados con las modificaciones, así como los acuerdos de los órganos de seguimiento e </w:t>
      </w:r>
      <w:r>
        <w:rPr>
          <w:color w:val="231F20"/>
          <w:spacing w:val="-2"/>
          <w:sz w:val="16"/>
        </w:rPr>
        <w:t>interpretación.</w:t>
      </w:r>
    </w:p>
    <w:p>
      <w:pPr>
        <w:pStyle w:val="ListParagraph"/>
        <w:numPr>
          <w:ilvl w:val="1"/>
          <w:numId w:val="16"/>
        </w:numPr>
        <w:tabs>
          <w:tab w:pos="832" w:val="left" w:leader="none"/>
          <w:tab w:pos="835" w:val="left" w:leader="none"/>
        </w:tabs>
        <w:spacing w:line="240" w:lineRule="auto" w:before="119" w:after="0"/>
        <w:ind w:left="835" w:right="40" w:hanging="425"/>
        <w:jc w:val="both"/>
        <w:rPr>
          <w:sz w:val="16"/>
        </w:rPr>
      </w:pPr>
      <w:r>
        <w:rPr>
          <w:color w:val="231F20"/>
          <w:sz w:val="16"/>
        </w:rPr>
        <w:t>Las memorias e informes que conformen los </w:t>
      </w:r>
      <w:r>
        <w:rPr>
          <w:color w:val="231F20"/>
          <w:spacing w:val="-4"/>
          <w:sz w:val="16"/>
        </w:rPr>
        <w:t>expedientes de elaboración de los textos normativos de </w:t>
      </w:r>
      <w:r>
        <w:rPr>
          <w:color w:val="231F20"/>
          <w:spacing w:val="-2"/>
          <w:sz w:val="16"/>
        </w:rPr>
        <w:t>la</w:t>
      </w:r>
      <w:r>
        <w:rPr>
          <w:color w:val="231F20"/>
          <w:spacing w:val="-8"/>
          <w:sz w:val="16"/>
        </w:rPr>
        <w:t> </w:t>
      </w:r>
      <w:r>
        <w:rPr>
          <w:color w:val="231F20"/>
          <w:spacing w:val="-2"/>
          <w:sz w:val="16"/>
        </w:rPr>
        <w:t>Universidad,</w:t>
      </w:r>
      <w:r>
        <w:rPr>
          <w:color w:val="231F20"/>
          <w:spacing w:val="-9"/>
          <w:sz w:val="16"/>
        </w:rPr>
        <w:t> </w:t>
      </w:r>
      <w:r>
        <w:rPr>
          <w:color w:val="231F20"/>
          <w:spacing w:val="-2"/>
          <w:sz w:val="16"/>
        </w:rPr>
        <w:t>en</w:t>
      </w:r>
      <w:r>
        <w:rPr>
          <w:color w:val="231F20"/>
          <w:spacing w:val="-8"/>
          <w:sz w:val="16"/>
        </w:rPr>
        <w:t> </w:t>
      </w:r>
      <w:r>
        <w:rPr>
          <w:color w:val="231F20"/>
          <w:spacing w:val="-2"/>
          <w:sz w:val="16"/>
        </w:rPr>
        <w:t>particular,</w:t>
      </w:r>
      <w:r>
        <w:rPr>
          <w:color w:val="231F20"/>
          <w:spacing w:val="-10"/>
          <w:sz w:val="16"/>
        </w:rPr>
        <w:t> </w:t>
      </w:r>
      <w:r>
        <w:rPr>
          <w:color w:val="231F20"/>
          <w:spacing w:val="-2"/>
          <w:sz w:val="16"/>
        </w:rPr>
        <w:t>la</w:t>
      </w:r>
      <w:r>
        <w:rPr>
          <w:color w:val="231F20"/>
          <w:spacing w:val="-7"/>
          <w:sz w:val="16"/>
        </w:rPr>
        <w:t> </w:t>
      </w:r>
      <w:r>
        <w:rPr>
          <w:color w:val="231F20"/>
          <w:spacing w:val="-2"/>
          <w:sz w:val="16"/>
        </w:rPr>
        <w:t>memoria</w:t>
      </w:r>
      <w:r>
        <w:rPr>
          <w:color w:val="231F20"/>
          <w:spacing w:val="-8"/>
          <w:sz w:val="16"/>
        </w:rPr>
        <w:t> </w:t>
      </w:r>
      <w:r>
        <w:rPr>
          <w:color w:val="231F20"/>
          <w:spacing w:val="-2"/>
          <w:sz w:val="16"/>
        </w:rPr>
        <w:t>del</w:t>
      </w:r>
      <w:r>
        <w:rPr>
          <w:color w:val="231F20"/>
          <w:spacing w:val="-8"/>
          <w:sz w:val="16"/>
        </w:rPr>
        <w:t> </w:t>
      </w:r>
      <w:r>
        <w:rPr>
          <w:color w:val="231F20"/>
          <w:spacing w:val="-2"/>
          <w:sz w:val="16"/>
        </w:rPr>
        <w:t>análisis</w:t>
      </w:r>
      <w:r>
        <w:rPr>
          <w:color w:val="231F20"/>
          <w:spacing w:val="-9"/>
          <w:sz w:val="16"/>
        </w:rPr>
        <w:t> </w:t>
      </w:r>
      <w:r>
        <w:rPr>
          <w:color w:val="231F20"/>
          <w:spacing w:val="-2"/>
          <w:sz w:val="16"/>
        </w:rPr>
        <w:t>de </w:t>
      </w:r>
      <w:r>
        <w:rPr>
          <w:color w:val="231F20"/>
          <w:sz w:val="16"/>
        </w:rPr>
        <w:t>impacto normativo regulada por el Real Decreto 1083/2009,</w:t>
      </w:r>
      <w:r>
        <w:rPr>
          <w:color w:val="231F20"/>
          <w:spacing w:val="-2"/>
          <w:sz w:val="16"/>
        </w:rPr>
        <w:t> </w:t>
      </w:r>
      <w:r>
        <w:rPr>
          <w:color w:val="231F20"/>
          <w:sz w:val="16"/>
        </w:rPr>
        <w:t>de</w:t>
      </w:r>
      <w:r>
        <w:rPr>
          <w:color w:val="231F20"/>
          <w:spacing w:val="-2"/>
          <w:sz w:val="16"/>
        </w:rPr>
        <w:t> </w:t>
      </w:r>
      <w:r>
        <w:rPr>
          <w:color w:val="231F20"/>
          <w:sz w:val="16"/>
        </w:rPr>
        <w:t>3</w:t>
      </w:r>
      <w:r>
        <w:rPr>
          <w:color w:val="231F20"/>
          <w:spacing w:val="-2"/>
          <w:sz w:val="16"/>
        </w:rPr>
        <w:t> </w:t>
      </w:r>
      <w:r>
        <w:rPr>
          <w:color w:val="231F20"/>
          <w:sz w:val="16"/>
        </w:rPr>
        <w:t>de</w:t>
      </w:r>
      <w:r>
        <w:rPr>
          <w:color w:val="231F20"/>
          <w:spacing w:val="-2"/>
          <w:sz w:val="16"/>
        </w:rPr>
        <w:t> </w:t>
      </w:r>
      <w:r>
        <w:rPr>
          <w:color w:val="231F20"/>
          <w:sz w:val="16"/>
        </w:rPr>
        <w:t>julio,</w:t>
      </w:r>
      <w:r>
        <w:rPr>
          <w:color w:val="231F20"/>
          <w:spacing w:val="-2"/>
          <w:sz w:val="16"/>
        </w:rPr>
        <w:t> </w:t>
      </w:r>
      <w:r>
        <w:rPr>
          <w:color w:val="231F20"/>
          <w:sz w:val="16"/>
        </w:rPr>
        <w:t>así</w:t>
      </w:r>
      <w:r>
        <w:rPr>
          <w:color w:val="231F20"/>
          <w:spacing w:val="-3"/>
          <w:sz w:val="16"/>
        </w:rPr>
        <w:t> </w:t>
      </w:r>
      <w:r>
        <w:rPr>
          <w:color w:val="231F20"/>
          <w:sz w:val="16"/>
        </w:rPr>
        <w:t>como</w:t>
      </w:r>
      <w:r>
        <w:rPr>
          <w:color w:val="231F20"/>
          <w:spacing w:val="-3"/>
          <w:sz w:val="16"/>
        </w:rPr>
        <w:t> </w:t>
      </w:r>
      <w:r>
        <w:rPr>
          <w:color w:val="231F20"/>
          <w:sz w:val="16"/>
        </w:rPr>
        <w:t>la</w:t>
      </w:r>
      <w:r>
        <w:rPr>
          <w:color w:val="231F20"/>
          <w:spacing w:val="-2"/>
          <w:sz w:val="16"/>
        </w:rPr>
        <w:t> </w:t>
      </w:r>
      <w:r>
        <w:rPr>
          <w:color w:val="231F20"/>
          <w:sz w:val="16"/>
        </w:rPr>
        <w:t>ficha</w:t>
      </w:r>
      <w:r>
        <w:rPr>
          <w:color w:val="231F20"/>
          <w:spacing w:val="-2"/>
          <w:sz w:val="16"/>
        </w:rPr>
        <w:t> </w:t>
      </w:r>
      <w:r>
        <w:rPr>
          <w:color w:val="231F20"/>
          <w:sz w:val="16"/>
        </w:rPr>
        <w:t>financiera, en su caso.</w:t>
      </w:r>
    </w:p>
    <w:p>
      <w:pPr>
        <w:pStyle w:val="BodyText"/>
        <w:jc w:val="left"/>
      </w:pPr>
    </w:p>
    <w:p>
      <w:pPr>
        <w:pStyle w:val="Heading2"/>
      </w:pPr>
      <w:r>
        <w:rPr>
          <w:color w:val="231F20"/>
          <w:spacing w:val="-2"/>
        </w:rPr>
        <w:t>7.-</w:t>
      </w:r>
      <w:r>
        <w:rPr>
          <w:color w:val="231F20"/>
          <w:spacing w:val="36"/>
        </w:rPr>
        <w:t>  </w:t>
      </w:r>
      <w:r>
        <w:rPr>
          <w:color w:val="231F20"/>
          <w:spacing w:val="-2"/>
        </w:rPr>
        <w:t>Información</w:t>
      </w:r>
      <w:r>
        <w:rPr>
          <w:color w:val="231F20"/>
          <w:spacing w:val="-9"/>
        </w:rPr>
        <w:t> </w:t>
      </w:r>
      <w:r>
        <w:rPr>
          <w:color w:val="231F20"/>
          <w:spacing w:val="-2"/>
        </w:rPr>
        <w:t>sobre</w:t>
      </w:r>
      <w:r>
        <w:rPr>
          <w:color w:val="231F20"/>
          <w:spacing w:val="-9"/>
        </w:rPr>
        <w:t> </w:t>
      </w:r>
      <w:r>
        <w:rPr>
          <w:color w:val="231F20"/>
          <w:spacing w:val="-2"/>
        </w:rPr>
        <w:t>los</w:t>
      </w:r>
      <w:r>
        <w:rPr>
          <w:color w:val="231F20"/>
          <w:spacing w:val="-9"/>
        </w:rPr>
        <w:t> </w:t>
      </w:r>
      <w:r>
        <w:rPr>
          <w:color w:val="231F20"/>
          <w:spacing w:val="-2"/>
        </w:rPr>
        <w:t>servicios</w:t>
      </w:r>
      <w:r>
        <w:rPr>
          <w:color w:val="231F20"/>
          <w:spacing w:val="-9"/>
        </w:rPr>
        <w:t> </w:t>
      </w:r>
      <w:r>
        <w:rPr>
          <w:color w:val="231F20"/>
          <w:spacing w:val="-2"/>
        </w:rPr>
        <w:t>y</w:t>
      </w:r>
      <w:r>
        <w:rPr>
          <w:color w:val="231F20"/>
          <w:spacing w:val="-9"/>
        </w:rPr>
        <w:t> </w:t>
      </w:r>
      <w:r>
        <w:rPr>
          <w:color w:val="231F20"/>
          <w:spacing w:val="-2"/>
        </w:rPr>
        <w:t>procedimientos</w:t>
      </w:r>
    </w:p>
    <w:p>
      <w:pPr>
        <w:pStyle w:val="BodyText"/>
        <w:spacing w:before="183"/>
        <w:ind w:left="126"/>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17"/>
        </w:numPr>
        <w:tabs>
          <w:tab w:pos="832" w:val="left" w:leader="none"/>
          <w:tab w:pos="835" w:val="left" w:leader="none"/>
        </w:tabs>
        <w:spacing w:line="240" w:lineRule="auto" w:before="121" w:after="0"/>
        <w:ind w:left="835" w:right="43" w:hanging="425"/>
        <w:jc w:val="both"/>
        <w:rPr>
          <w:sz w:val="16"/>
        </w:rPr>
      </w:pPr>
      <w:r>
        <w:rPr>
          <w:color w:val="231F20"/>
          <w:spacing w:val="-2"/>
          <w:sz w:val="16"/>
        </w:rPr>
        <w:t>Los</w:t>
      </w:r>
      <w:r>
        <w:rPr>
          <w:color w:val="231F20"/>
          <w:spacing w:val="-7"/>
          <w:sz w:val="16"/>
        </w:rPr>
        <w:t> </w:t>
      </w:r>
      <w:r>
        <w:rPr>
          <w:color w:val="231F20"/>
          <w:spacing w:val="-2"/>
          <w:sz w:val="16"/>
        </w:rPr>
        <w:t>servicios</w:t>
      </w:r>
      <w:r>
        <w:rPr>
          <w:color w:val="231F20"/>
          <w:spacing w:val="-7"/>
          <w:sz w:val="16"/>
        </w:rPr>
        <w:t> </w:t>
      </w:r>
      <w:r>
        <w:rPr>
          <w:color w:val="231F20"/>
          <w:spacing w:val="-2"/>
          <w:sz w:val="16"/>
        </w:rPr>
        <w:t>que</w:t>
      </w:r>
      <w:r>
        <w:rPr>
          <w:color w:val="231F20"/>
          <w:spacing w:val="-8"/>
          <w:sz w:val="16"/>
        </w:rPr>
        <w:t> </w:t>
      </w:r>
      <w:r>
        <w:rPr>
          <w:color w:val="231F20"/>
          <w:spacing w:val="-2"/>
          <w:sz w:val="16"/>
        </w:rPr>
        <w:t>presta</w:t>
      </w:r>
      <w:r>
        <w:rPr>
          <w:color w:val="231F20"/>
          <w:spacing w:val="-9"/>
          <w:sz w:val="16"/>
        </w:rPr>
        <w:t> </w:t>
      </w:r>
      <w:r>
        <w:rPr>
          <w:color w:val="231F20"/>
          <w:spacing w:val="-2"/>
          <w:sz w:val="16"/>
        </w:rPr>
        <w:t>cada</w:t>
      </w:r>
      <w:r>
        <w:rPr>
          <w:color w:val="231F20"/>
          <w:spacing w:val="-8"/>
          <w:sz w:val="16"/>
        </w:rPr>
        <w:t> </w:t>
      </w:r>
      <w:r>
        <w:rPr>
          <w:color w:val="231F20"/>
          <w:spacing w:val="-2"/>
          <w:sz w:val="16"/>
        </w:rPr>
        <w:t>estructura</w:t>
      </w:r>
      <w:r>
        <w:rPr>
          <w:color w:val="231F20"/>
          <w:spacing w:val="-8"/>
          <w:sz w:val="16"/>
        </w:rPr>
        <w:t> </w:t>
      </w:r>
      <w:r>
        <w:rPr>
          <w:color w:val="231F20"/>
          <w:spacing w:val="-2"/>
          <w:sz w:val="16"/>
        </w:rPr>
        <w:t>y</w:t>
      </w:r>
      <w:r>
        <w:rPr>
          <w:color w:val="231F20"/>
          <w:spacing w:val="-9"/>
          <w:sz w:val="16"/>
        </w:rPr>
        <w:t> </w:t>
      </w:r>
      <w:r>
        <w:rPr>
          <w:color w:val="231F20"/>
          <w:spacing w:val="-2"/>
          <w:sz w:val="16"/>
        </w:rPr>
        <w:t>cada</w:t>
      </w:r>
      <w:r>
        <w:rPr>
          <w:color w:val="231F20"/>
          <w:spacing w:val="-8"/>
          <w:sz w:val="16"/>
        </w:rPr>
        <w:t> </w:t>
      </w:r>
      <w:r>
        <w:rPr>
          <w:color w:val="231F20"/>
          <w:spacing w:val="-2"/>
          <w:sz w:val="16"/>
        </w:rPr>
        <w:t>unidad administrativa.</w:t>
      </w:r>
    </w:p>
    <w:p>
      <w:pPr>
        <w:pStyle w:val="ListParagraph"/>
        <w:numPr>
          <w:ilvl w:val="1"/>
          <w:numId w:val="17"/>
        </w:numPr>
        <w:tabs>
          <w:tab w:pos="832" w:val="left" w:leader="none"/>
          <w:tab w:pos="835" w:val="left" w:leader="none"/>
        </w:tabs>
        <w:spacing w:line="240" w:lineRule="auto" w:before="119" w:after="0"/>
        <w:ind w:left="835" w:right="39" w:hanging="425"/>
        <w:jc w:val="both"/>
        <w:rPr>
          <w:sz w:val="16"/>
        </w:rPr>
      </w:pPr>
      <w:r>
        <w:rPr>
          <w:color w:val="231F20"/>
          <w:sz w:val="16"/>
        </w:rPr>
        <w:t>Los</w:t>
      </w:r>
      <w:r>
        <w:rPr>
          <w:color w:val="231F20"/>
          <w:spacing w:val="-4"/>
          <w:sz w:val="16"/>
        </w:rPr>
        <w:t> </w:t>
      </w:r>
      <w:r>
        <w:rPr>
          <w:color w:val="231F20"/>
          <w:sz w:val="16"/>
        </w:rPr>
        <w:t>requisitos</w:t>
      </w:r>
      <w:r>
        <w:rPr>
          <w:color w:val="231F20"/>
          <w:spacing w:val="-4"/>
          <w:sz w:val="16"/>
        </w:rPr>
        <w:t> </w:t>
      </w:r>
      <w:r>
        <w:rPr>
          <w:color w:val="231F20"/>
          <w:sz w:val="16"/>
        </w:rPr>
        <w:t>y</w:t>
      </w:r>
      <w:r>
        <w:rPr>
          <w:color w:val="231F20"/>
          <w:spacing w:val="-4"/>
          <w:sz w:val="16"/>
        </w:rPr>
        <w:t> </w:t>
      </w:r>
      <w:r>
        <w:rPr>
          <w:color w:val="231F20"/>
          <w:sz w:val="16"/>
        </w:rPr>
        <w:t>condiciones</w:t>
      </w:r>
      <w:r>
        <w:rPr>
          <w:color w:val="231F20"/>
          <w:spacing w:val="-5"/>
          <w:sz w:val="16"/>
        </w:rPr>
        <w:t> </w:t>
      </w:r>
      <w:r>
        <w:rPr>
          <w:color w:val="231F20"/>
          <w:sz w:val="16"/>
        </w:rPr>
        <w:t>de</w:t>
      </w:r>
      <w:r>
        <w:rPr>
          <w:color w:val="231F20"/>
          <w:spacing w:val="-5"/>
          <w:sz w:val="16"/>
        </w:rPr>
        <w:t> </w:t>
      </w:r>
      <w:r>
        <w:rPr>
          <w:color w:val="231F20"/>
          <w:sz w:val="16"/>
        </w:rPr>
        <w:t>acceso</w:t>
      </w:r>
      <w:r>
        <w:rPr>
          <w:color w:val="231F20"/>
          <w:spacing w:val="-5"/>
          <w:sz w:val="16"/>
        </w:rPr>
        <w:t> </w:t>
      </w:r>
      <w:r>
        <w:rPr>
          <w:color w:val="231F20"/>
          <w:sz w:val="16"/>
        </w:rPr>
        <w:t>a</w:t>
      </w:r>
      <w:r>
        <w:rPr>
          <w:color w:val="231F20"/>
          <w:spacing w:val="-5"/>
          <w:sz w:val="16"/>
        </w:rPr>
        <w:t> </w:t>
      </w:r>
      <w:r>
        <w:rPr>
          <w:color w:val="231F20"/>
          <w:sz w:val="16"/>
        </w:rPr>
        <w:t>los</w:t>
      </w:r>
      <w:r>
        <w:rPr>
          <w:color w:val="231F20"/>
          <w:spacing w:val="-5"/>
          <w:sz w:val="16"/>
        </w:rPr>
        <w:t> </w:t>
      </w:r>
      <w:r>
        <w:rPr>
          <w:color w:val="231F20"/>
          <w:sz w:val="16"/>
        </w:rPr>
        <w:t>mismos, incluyendo horario y, en su caso, las tasas, tarifas o precios que se exigen.</w:t>
      </w:r>
    </w:p>
    <w:p>
      <w:pPr>
        <w:pStyle w:val="ListParagraph"/>
        <w:numPr>
          <w:ilvl w:val="1"/>
          <w:numId w:val="17"/>
        </w:numPr>
        <w:tabs>
          <w:tab w:pos="832" w:val="left" w:leader="none"/>
        </w:tabs>
        <w:spacing w:line="240" w:lineRule="auto" w:before="120" w:after="0"/>
        <w:ind w:left="832" w:right="0" w:hanging="422"/>
        <w:jc w:val="left"/>
        <w:rPr>
          <w:sz w:val="16"/>
        </w:rPr>
      </w:pPr>
      <w:r>
        <w:rPr>
          <w:color w:val="231F20"/>
          <w:spacing w:val="-4"/>
          <w:sz w:val="16"/>
        </w:rPr>
        <w:t>Las</w:t>
      </w:r>
      <w:r>
        <w:rPr>
          <w:color w:val="231F20"/>
          <w:spacing w:val="-3"/>
          <w:sz w:val="16"/>
        </w:rPr>
        <w:t> </w:t>
      </w:r>
      <w:r>
        <w:rPr>
          <w:color w:val="231F20"/>
          <w:spacing w:val="-4"/>
          <w:sz w:val="16"/>
        </w:rPr>
        <w:t>cartas de servicios</w:t>
      </w:r>
      <w:r>
        <w:rPr>
          <w:color w:val="231F20"/>
          <w:spacing w:val="-3"/>
          <w:sz w:val="16"/>
        </w:rPr>
        <w:t> </w:t>
      </w:r>
      <w:r>
        <w:rPr>
          <w:color w:val="231F20"/>
          <w:spacing w:val="-4"/>
          <w:sz w:val="16"/>
        </w:rPr>
        <w:t>elaboradas.</w:t>
      </w:r>
    </w:p>
    <w:p>
      <w:pPr>
        <w:pStyle w:val="ListParagraph"/>
        <w:numPr>
          <w:ilvl w:val="1"/>
          <w:numId w:val="17"/>
        </w:numPr>
        <w:tabs>
          <w:tab w:pos="832" w:val="left" w:leader="none"/>
          <w:tab w:pos="835" w:val="left" w:leader="none"/>
        </w:tabs>
        <w:spacing w:line="240" w:lineRule="auto" w:before="121" w:after="0"/>
        <w:ind w:left="835" w:right="39" w:hanging="425"/>
        <w:jc w:val="both"/>
        <w:rPr>
          <w:sz w:val="16"/>
        </w:rPr>
      </w:pPr>
      <w:r>
        <w:rPr>
          <w:color w:val="231F20"/>
          <w:sz w:val="16"/>
        </w:rPr>
        <w:t>El catálogo de procedimientos, con indicación de los disponibles en formato electrónico. En el catálogo se </w:t>
      </w:r>
      <w:r>
        <w:rPr>
          <w:color w:val="231F20"/>
          <w:spacing w:val="-2"/>
          <w:sz w:val="16"/>
        </w:rPr>
        <w:t>facilitará</w:t>
      </w:r>
      <w:r>
        <w:rPr>
          <w:color w:val="231F20"/>
          <w:spacing w:val="-6"/>
          <w:sz w:val="16"/>
        </w:rPr>
        <w:t> </w:t>
      </w:r>
      <w:r>
        <w:rPr>
          <w:color w:val="231F20"/>
          <w:spacing w:val="-2"/>
          <w:sz w:val="16"/>
        </w:rPr>
        <w:t>a</w:t>
      </w:r>
      <w:r>
        <w:rPr>
          <w:color w:val="231F20"/>
          <w:spacing w:val="-7"/>
          <w:sz w:val="16"/>
        </w:rPr>
        <w:t> </w:t>
      </w:r>
      <w:r>
        <w:rPr>
          <w:color w:val="231F20"/>
          <w:spacing w:val="-2"/>
          <w:sz w:val="16"/>
        </w:rPr>
        <w:t>las</w:t>
      </w:r>
      <w:r>
        <w:rPr>
          <w:color w:val="231F20"/>
          <w:spacing w:val="-7"/>
          <w:sz w:val="16"/>
        </w:rPr>
        <w:t> </w:t>
      </w:r>
      <w:r>
        <w:rPr>
          <w:color w:val="231F20"/>
          <w:spacing w:val="-2"/>
          <w:sz w:val="16"/>
        </w:rPr>
        <w:t>personas</w:t>
      </w:r>
      <w:r>
        <w:rPr>
          <w:color w:val="231F20"/>
          <w:spacing w:val="-7"/>
          <w:sz w:val="16"/>
        </w:rPr>
        <w:t> </w:t>
      </w:r>
      <w:r>
        <w:rPr>
          <w:color w:val="231F20"/>
          <w:spacing w:val="-2"/>
          <w:sz w:val="16"/>
        </w:rPr>
        <w:t>la</w:t>
      </w:r>
      <w:r>
        <w:rPr>
          <w:color w:val="231F20"/>
          <w:spacing w:val="-7"/>
          <w:sz w:val="16"/>
        </w:rPr>
        <w:t> </w:t>
      </w:r>
      <w:r>
        <w:rPr>
          <w:color w:val="231F20"/>
          <w:spacing w:val="-2"/>
          <w:sz w:val="16"/>
        </w:rPr>
        <w:t>información</w:t>
      </w:r>
      <w:r>
        <w:rPr>
          <w:color w:val="231F20"/>
          <w:spacing w:val="-6"/>
          <w:sz w:val="16"/>
        </w:rPr>
        <w:t> </w:t>
      </w:r>
      <w:r>
        <w:rPr>
          <w:color w:val="231F20"/>
          <w:spacing w:val="-2"/>
          <w:sz w:val="16"/>
        </w:rPr>
        <w:t>necesaria</w:t>
      </w:r>
      <w:r>
        <w:rPr>
          <w:color w:val="231F20"/>
          <w:spacing w:val="-7"/>
          <w:sz w:val="16"/>
        </w:rPr>
        <w:t> </w:t>
      </w:r>
      <w:r>
        <w:rPr>
          <w:color w:val="231F20"/>
          <w:spacing w:val="-2"/>
          <w:sz w:val="16"/>
        </w:rPr>
        <w:t>sobre </w:t>
      </w:r>
      <w:r>
        <w:rPr>
          <w:color w:val="231F20"/>
          <w:sz w:val="16"/>
        </w:rPr>
        <w:t>los procedimientos que afecten a sus derechos o </w:t>
      </w:r>
      <w:r>
        <w:rPr>
          <w:color w:val="231F20"/>
          <w:spacing w:val="-2"/>
          <w:sz w:val="16"/>
        </w:rPr>
        <w:t>intereses</w:t>
      </w:r>
      <w:r>
        <w:rPr>
          <w:color w:val="231F20"/>
          <w:spacing w:val="-10"/>
          <w:sz w:val="16"/>
        </w:rPr>
        <w:t> </w:t>
      </w:r>
      <w:r>
        <w:rPr>
          <w:color w:val="231F20"/>
          <w:spacing w:val="-2"/>
          <w:sz w:val="16"/>
        </w:rPr>
        <w:t>legítimos,</w:t>
      </w:r>
      <w:r>
        <w:rPr>
          <w:color w:val="231F20"/>
          <w:spacing w:val="-9"/>
          <w:sz w:val="16"/>
        </w:rPr>
        <w:t> </w:t>
      </w:r>
      <w:r>
        <w:rPr>
          <w:color w:val="231F20"/>
          <w:spacing w:val="-2"/>
          <w:sz w:val="16"/>
        </w:rPr>
        <w:t>así</w:t>
      </w:r>
      <w:r>
        <w:rPr>
          <w:color w:val="231F20"/>
          <w:spacing w:val="-9"/>
          <w:sz w:val="16"/>
        </w:rPr>
        <w:t> </w:t>
      </w:r>
      <w:r>
        <w:rPr>
          <w:color w:val="231F20"/>
          <w:spacing w:val="-2"/>
          <w:sz w:val="16"/>
        </w:rPr>
        <w:t>como</w:t>
      </w:r>
      <w:r>
        <w:rPr>
          <w:color w:val="231F20"/>
          <w:spacing w:val="-9"/>
          <w:sz w:val="16"/>
        </w:rPr>
        <w:t> </w:t>
      </w:r>
      <w:r>
        <w:rPr>
          <w:color w:val="231F20"/>
          <w:spacing w:val="-2"/>
          <w:sz w:val="16"/>
        </w:rPr>
        <w:t>la</w:t>
      </w:r>
      <w:r>
        <w:rPr>
          <w:color w:val="231F20"/>
          <w:spacing w:val="-9"/>
          <w:sz w:val="16"/>
        </w:rPr>
        <w:t> </w:t>
      </w:r>
      <w:r>
        <w:rPr>
          <w:color w:val="231F20"/>
          <w:spacing w:val="-2"/>
          <w:sz w:val="16"/>
        </w:rPr>
        <w:t>que</w:t>
      </w:r>
      <w:r>
        <w:rPr>
          <w:color w:val="231F20"/>
          <w:spacing w:val="-9"/>
          <w:sz w:val="16"/>
        </w:rPr>
        <w:t> </w:t>
      </w:r>
      <w:r>
        <w:rPr>
          <w:color w:val="231F20"/>
          <w:spacing w:val="-2"/>
          <w:sz w:val="16"/>
        </w:rPr>
        <w:t>sea</w:t>
      </w:r>
      <w:r>
        <w:rPr>
          <w:color w:val="231F20"/>
          <w:spacing w:val="-9"/>
          <w:sz w:val="16"/>
        </w:rPr>
        <w:t> </w:t>
      </w:r>
      <w:r>
        <w:rPr>
          <w:color w:val="231F20"/>
          <w:spacing w:val="-2"/>
          <w:sz w:val="16"/>
        </w:rPr>
        <w:t>precisa</w:t>
      </w:r>
      <w:r>
        <w:rPr>
          <w:color w:val="231F20"/>
          <w:spacing w:val="-9"/>
          <w:sz w:val="16"/>
        </w:rPr>
        <w:t> </w:t>
      </w:r>
      <w:r>
        <w:rPr>
          <w:color w:val="231F20"/>
          <w:spacing w:val="-2"/>
          <w:sz w:val="16"/>
        </w:rPr>
        <w:t>para</w:t>
      </w:r>
      <w:r>
        <w:rPr>
          <w:color w:val="231F20"/>
          <w:spacing w:val="-10"/>
          <w:sz w:val="16"/>
        </w:rPr>
        <w:t> </w:t>
      </w:r>
      <w:r>
        <w:rPr>
          <w:color w:val="231F20"/>
          <w:spacing w:val="-2"/>
          <w:sz w:val="16"/>
        </w:rPr>
        <w:t>el </w:t>
      </w:r>
      <w:r>
        <w:rPr>
          <w:color w:val="231F20"/>
          <w:sz w:val="16"/>
        </w:rPr>
        <w:t>inicio de la tramitación electrónica.</w:t>
      </w:r>
    </w:p>
    <w:p>
      <w:pPr>
        <w:pStyle w:val="ListParagraph"/>
        <w:numPr>
          <w:ilvl w:val="1"/>
          <w:numId w:val="17"/>
        </w:numPr>
        <w:tabs>
          <w:tab w:pos="832" w:val="left" w:leader="none"/>
          <w:tab w:pos="835" w:val="left" w:leader="none"/>
        </w:tabs>
        <w:spacing w:line="240" w:lineRule="auto" w:before="118" w:after="0"/>
        <w:ind w:left="835" w:right="38" w:hanging="425"/>
        <w:jc w:val="both"/>
        <w:rPr>
          <w:sz w:val="16"/>
        </w:rPr>
      </w:pPr>
      <w:r>
        <w:rPr>
          <w:color w:val="231F20"/>
          <w:sz w:val="16"/>
        </w:rPr>
        <w:t>El procedimiento para la presentación de quejas y reclamaciones</w:t>
      </w:r>
      <w:r>
        <w:rPr>
          <w:color w:val="231F20"/>
          <w:spacing w:val="-7"/>
          <w:sz w:val="16"/>
        </w:rPr>
        <w:t> </w:t>
      </w:r>
      <w:r>
        <w:rPr>
          <w:color w:val="231F20"/>
          <w:sz w:val="16"/>
        </w:rPr>
        <w:t>sobre</w:t>
      </w:r>
      <w:r>
        <w:rPr>
          <w:color w:val="231F20"/>
          <w:spacing w:val="-7"/>
          <w:sz w:val="16"/>
        </w:rPr>
        <w:t> </w:t>
      </w:r>
      <w:r>
        <w:rPr>
          <w:color w:val="231F20"/>
          <w:sz w:val="16"/>
        </w:rPr>
        <w:t>el</w:t>
      </w:r>
      <w:r>
        <w:rPr>
          <w:color w:val="231F20"/>
          <w:spacing w:val="-6"/>
          <w:sz w:val="16"/>
        </w:rPr>
        <w:t> </w:t>
      </w:r>
      <w:r>
        <w:rPr>
          <w:color w:val="231F20"/>
          <w:sz w:val="16"/>
        </w:rPr>
        <w:t>funcionamiento</w:t>
      </w:r>
      <w:r>
        <w:rPr>
          <w:color w:val="231F20"/>
          <w:spacing w:val="-8"/>
          <w:sz w:val="16"/>
        </w:rPr>
        <w:t> </w:t>
      </w:r>
      <w:r>
        <w:rPr>
          <w:color w:val="231F20"/>
          <w:sz w:val="16"/>
        </w:rPr>
        <w:t>del</w:t>
      </w:r>
      <w:r>
        <w:rPr>
          <w:color w:val="231F20"/>
          <w:spacing w:val="-7"/>
          <w:sz w:val="16"/>
        </w:rPr>
        <w:t> </w:t>
      </w:r>
      <w:r>
        <w:rPr>
          <w:color w:val="231F20"/>
          <w:sz w:val="16"/>
        </w:rPr>
        <w:t>servicio.</w:t>
      </w:r>
    </w:p>
    <w:p>
      <w:pPr>
        <w:pStyle w:val="ListParagraph"/>
        <w:numPr>
          <w:ilvl w:val="1"/>
          <w:numId w:val="17"/>
        </w:numPr>
        <w:tabs>
          <w:tab w:pos="832" w:val="left" w:leader="none"/>
          <w:tab w:pos="835" w:val="left" w:leader="none"/>
        </w:tabs>
        <w:spacing w:line="240" w:lineRule="auto" w:before="120" w:after="0"/>
        <w:ind w:left="835" w:right="38" w:hanging="425"/>
        <w:jc w:val="both"/>
        <w:rPr>
          <w:sz w:val="16"/>
        </w:rPr>
      </w:pPr>
      <w:r>
        <w:rPr>
          <w:color w:val="231F20"/>
          <w:sz w:val="16"/>
        </w:rPr>
        <w:t>El</w:t>
      </w:r>
      <w:r>
        <w:rPr>
          <w:color w:val="231F20"/>
          <w:spacing w:val="-11"/>
          <w:sz w:val="16"/>
        </w:rPr>
        <w:t> </w:t>
      </w:r>
      <w:r>
        <w:rPr>
          <w:color w:val="231F20"/>
          <w:sz w:val="16"/>
        </w:rPr>
        <w:t>número</w:t>
      </w:r>
      <w:r>
        <w:rPr>
          <w:color w:val="231F20"/>
          <w:spacing w:val="-11"/>
          <w:sz w:val="16"/>
        </w:rPr>
        <w:t> </w:t>
      </w:r>
      <w:r>
        <w:rPr>
          <w:color w:val="231F20"/>
          <w:sz w:val="16"/>
        </w:rPr>
        <w:t>de</w:t>
      </w:r>
      <w:r>
        <w:rPr>
          <w:color w:val="231F20"/>
          <w:spacing w:val="-10"/>
          <w:sz w:val="16"/>
        </w:rPr>
        <w:t> </w:t>
      </w:r>
      <w:r>
        <w:rPr>
          <w:color w:val="231F20"/>
          <w:sz w:val="16"/>
        </w:rPr>
        <w:t>reclamaciones</w:t>
      </w:r>
      <w:r>
        <w:rPr>
          <w:color w:val="231F20"/>
          <w:spacing w:val="-10"/>
          <w:sz w:val="16"/>
        </w:rPr>
        <w:t> </w:t>
      </w:r>
      <w:r>
        <w:rPr>
          <w:color w:val="231F20"/>
          <w:sz w:val="16"/>
        </w:rPr>
        <w:t>presentadas</w:t>
      </w:r>
      <w:r>
        <w:rPr>
          <w:color w:val="231F20"/>
          <w:spacing w:val="-9"/>
          <w:sz w:val="16"/>
        </w:rPr>
        <w:t> </w:t>
      </w:r>
      <w:r>
        <w:rPr>
          <w:color w:val="231F20"/>
          <w:sz w:val="16"/>
        </w:rPr>
        <w:t>y</w:t>
      </w:r>
      <w:r>
        <w:rPr>
          <w:color w:val="231F20"/>
          <w:spacing w:val="-11"/>
          <w:sz w:val="16"/>
        </w:rPr>
        <w:t> </w:t>
      </w:r>
      <w:r>
        <w:rPr>
          <w:color w:val="231F20"/>
          <w:sz w:val="16"/>
        </w:rPr>
        <w:t>el</w:t>
      </w:r>
      <w:r>
        <w:rPr>
          <w:color w:val="231F20"/>
          <w:spacing w:val="-9"/>
          <w:sz w:val="16"/>
        </w:rPr>
        <w:t> </w:t>
      </w:r>
      <w:r>
        <w:rPr>
          <w:color w:val="231F20"/>
          <w:sz w:val="16"/>
        </w:rPr>
        <w:t>número o proporción de las aceptadas o resueltas a favor de los</w:t>
      </w:r>
      <w:r>
        <w:rPr>
          <w:color w:val="231F20"/>
          <w:spacing w:val="-8"/>
          <w:sz w:val="16"/>
        </w:rPr>
        <w:t> </w:t>
      </w:r>
      <w:r>
        <w:rPr>
          <w:color w:val="231F20"/>
          <w:sz w:val="16"/>
        </w:rPr>
        <w:t>interesados.</w:t>
      </w:r>
    </w:p>
    <w:p>
      <w:pPr>
        <w:pStyle w:val="BodyText"/>
        <w:jc w:val="left"/>
      </w:pPr>
    </w:p>
    <w:p>
      <w:pPr>
        <w:pStyle w:val="Heading2"/>
      </w:pPr>
      <w:r>
        <w:rPr>
          <w:color w:val="231F20"/>
          <w:spacing w:val="-2"/>
        </w:rPr>
        <w:t>8.-</w:t>
      </w:r>
      <w:r>
        <w:rPr>
          <w:color w:val="231F20"/>
          <w:spacing w:val="33"/>
        </w:rPr>
        <w:t>  </w:t>
      </w:r>
      <w:r>
        <w:rPr>
          <w:color w:val="231F20"/>
          <w:spacing w:val="-2"/>
        </w:rPr>
        <w:t>Información</w:t>
      </w:r>
      <w:r>
        <w:rPr>
          <w:color w:val="231F20"/>
          <w:spacing w:val="-8"/>
        </w:rPr>
        <w:t> </w:t>
      </w:r>
      <w:r>
        <w:rPr>
          <w:color w:val="231F20"/>
          <w:spacing w:val="-2"/>
        </w:rPr>
        <w:t>económico-financiera</w:t>
      </w:r>
    </w:p>
    <w:p>
      <w:pPr>
        <w:pStyle w:val="BodyText"/>
        <w:jc w:val="left"/>
        <w:rPr>
          <w:rFonts w:ascii="Arial"/>
          <w:b/>
        </w:rPr>
      </w:pPr>
    </w:p>
    <w:p>
      <w:pPr>
        <w:pStyle w:val="BodyText"/>
        <w:ind w:left="126"/>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18"/>
        </w:numPr>
        <w:tabs>
          <w:tab w:pos="832" w:val="left" w:leader="none"/>
          <w:tab w:pos="835" w:val="left" w:leader="none"/>
        </w:tabs>
        <w:spacing w:line="240" w:lineRule="auto" w:before="120" w:after="0"/>
        <w:ind w:left="835" w:right="44" w:hanging="425"/>
        <w:jc w:val="both"/>
        <w:rPr>
          <w:sz w:val="16"/>
        </w:rPr>
      </w:pPr>
      <w:r>
        <w:rPr>
          <w:color w:val="231F20"/>
          <w:sz w:val="16"/>
        </w:rPr>
        <w:t>El contrato-programa o instrumento de financiación específico</w:t>
      </w:r>
      <w:r>
        <w:rPr>
          <w:color w:val="231F20"/>
          <w:spacing w:val="-3"/>
          <w:sz w:val="16"/>
        </w:rPr>
        <w:t> </w:t>
      </w:r>
      <w:r>
        <w:rPr>
          <w:color w:val="231F20"/>
          <w:sz w:val="16"/>
        </w:rPr>
        <w:t>de</w:t>
      </w:r>
      <w:r>
        <w:rPr>
          <w:color w:val="231F20"/>
          <w:spacing w:val="-4"/>
          <w:sz w:val="16"/>
        </w:rPr>
        <w:t> </w:t>
      </w:r>
      <w:r>
        <w:rPr>
          <w:color w:val="231F20"/>
          <w:sz w:val="16"/>
        </w:rPr>
        <w:t>la</w:t>
      </w:r>
      <w:r>
        <w:rPr>
          <w:color w:val="231F20"/>
          <w:spacing w:val="-3"/>
          <w:sz w:val="16"/>
        </w:rPr>
        <w:t> </w:t>
      </w:r>
      <w:r>
        <w:rPr>
          <w:color w:val="231F20"/>
          <w:sz w:val="16"/>
        </w:rPr>
        <w:t>Comunidad</w:t>
      </w:r>
      <w:r>
        <w:rPr>
          <w:color w:val="231F20"/>
          <w:spacing w:val="-5"/>
          <w:sz w:val="16"/>
        </w:rPr>
        <w:t> </w:t>
      </w:r>
      <w:r>
        <w:rPr>
          <w:color w:val="231F20"/>
          <w:sz w:val="16"/>
        </w:rPr>
        <w:t>Autónoma</w:t>
      </w:r>
      <w:r>
        <w:rPr>
          <w:color w:val="231F20"/>
          <w:spacing w:val="-4"/>
          <w:sz w:val="16"/>
        </w:rPr>
        <w:t> </w:t>
      </w:r>
      <w:r>
        <w:rPr>
          <w:color w:val="231F20"/>
          <w:sz w:val="16"/>
        </w:rPr>
        <w:t>de</w:t>
      </w:r>
      <w:r>
        <w:rPr>
          <w:color w:val="231F20"/>
          <w:spacing w:val="-4"/>
          <w:sz w:val="16"/>
        </w:rPr>
        <w:t> </w:t>
      </w:r>
      <w:r>
        <w:rPr>
          <w:color w:val="231F20"/>
          <w:sz w:val="16"/>
        </w:rPr>
        <w:t>Canarias.</w:t>
      </w:r>
    </w:p>
    <w:p>
      <w:pPr>
        <w:pStyle w:val="ListParagraph"/>
        <w:numPr>
          <w:ilvl w:val="1"/>
          <w:numId w:val="18"/>
        </w:numPr>
        <w:tabs>
          <w:tab w:pos="832" w:val="left" w:leader="none"/>
          <w:tab w:pos="835" w:val="left" w:leader="none"/>
        </w:tabs>
        <w:spacing w:line="240" w:lineRule="auto" w:before="120" w:after="0"/>
        <w:ind w:left="835" w:right="41" w:hanging="425"/>
        <w:jc w:val="both"/>
        <w:rPr>
          <w:sz w:val="16"/>
        </w:rPr>
      </w:pPr>
      <w:r>
        <w:rPr>
          <w:color w:val="231F20"/>
          <w:sz w:val="16"/>
        </w:rPr>
        <w:t>El límite de gasto no financiero aprobado para el </w:t>
      </w:r>
      <w:r>
        <w:rPr>
          <w:color w:val="231F20"/>
          <w:spacing w:val="-2"/>
          <w:sz w:val="16"/>
        </w:rPr>
        <w:t>ejercicio.</w:t>
      </w:r>
    </w:p>
    <w:p>
      <w:pPr>
        <w:pStyle w:val="ListParagraph"/>
        <w:numPr>
          <w:ilvl w:val="1"/>
          <w:numId w:val="18"/>
        </w:numPr>
        <w:tabs>
          <w:tab w:pos="832" w:val="left" w:leader="none"/>
          <w:tab w:pos="835" w:val="left" w:leader="none"/>
        </w:tabs>
        <w:spacing w:line="240" w:lineRule="auto" w:before="120" w:after="0"/>
        <w:ind w:left="835" w:right="41" w:hanging="425"/>
        <w:jc w:val="both"/>
        <w:rPr>
          <w:sz w:val="16"/>
        </w:rPr>
      </w:pPr>
      <w:r>
        <w:rPr>
          <w:color w:val="231F20"/>
          <w:sz w:val="16"/>
        </w:rPr>
        <w:t>Las directrices de elaboración del Presupuesto de la </w:t>
      </w:r>
      <w:r>
        <w:rPr>
          <w:color w:val="231F20"/>
          <w:spacing w:val="-2"/>
          <w:sz w:val="16"/>
        </w:rPr>
        <w:t>Universidad.</w:t>
      </w:r>
    </w:p>
    <w:p>
      <w:pPr>
        <w:pStyle w:val="ListParagraph"/>
        <w:numPr>
          <w:ilvl w:val="1"/>
          <w:numId w:val="18"/>
        </w:numPr>
        <w:tabs>
          <w:tab w:pos="832" w:val="left" w:leader="none"/>
        </w:tabs>
        <w:spacing w:line="240" w:lineRule="auto" w:before="119" w:after="0"/>
        <w:ind w:left="832" w:right="0" w:hanging="422"/>
        <w:jc w:val="left"/>
        <w:rPr>
          <w:sz w:val="16"/>
        </w:rPr>
      </w:pPr>
      <w:r>
        <w:rPr>
          <w:color w:val="231F20"/>
          <w:spacing w:val="-4"/>
          <w:sz w:val="16"/>
        </w:rPr>
        <w:t>El</w:t>
      </w:r>
      <w:r>
        <w:rPr>
          <w:color w:val="231F20"/>
          <w:spacing w:val="-3"/>
          <w:sz w:val="16"/>
        </w:rPr>
        <w:t> </w:t>
      </w:r>
      <w:r>
        <w:rPr>
          <w:color w:val="231F20"/>
          <w:spacing w:val="-4"/>
          <w:sz w:val="16"/>
        </w:rPr>
        <w:t>Presupuesto</w:t>
      </w:r>
      <w:r>
        <w:rPr>
          <w:color w:val="231F20"/>
          <w:spacing w:val="-3"/>
          <w:sz w:val="16"/>
        </w:rPr>
        <w:t> </w:t>
      </w:r>
      <w:r>
        <w:rPr>
          <w:color w:val="231F20"/>
          <w:spacing w:val="-4"/>
          <w:sz w:val="16"/>
        </w:rPr>
        <w:t>de</w:t>
      </w:r>
      <w:r>
        <w:rPr>
          <w:color w:val="231F20"/>
          <w:spacing w:val="-6"/>
          <w:sz w:val="16"/>
        </w:rPr>
        <w:t> </w:t>
      </w:r>
      <w:r>
        <w:rPr>
          <w:color w:val="231F20"/>
          <w:spacing w:val="-4"/>
          <w:sz w:val="16"/>
        </w:rPr>
        <w:t>la</w:t>
      </w:r>
      <w:r>
        <w:rPr>
          <w:color w:val="231F20"/>
          <w:spacing w:val="-3"/>
          <w:sz w:val="16"/>
        </w:rPr>
        <w:t> </w:t>
      </w:r>
      <w:r>
        <w:rPr>
          <w:color w:val="231F20"/>
          <w:spacing w:val="-4"/>
          <w:sz w:val="16"/>
        </w:rPr>
        <w:t>Universidad.</w:t>
      </w:r>
    </w:p>
    <w:p>
      <w:pPr>
        <w:pStyle w:val="ListParagraph"/>
        <w:numPr>
          <w:ilvl w:val="1"/>
          <w:numId w:val="18"/>
        </w:numPr>
        <w:tabs>
          <w:tab w:pos="832" w:val="left" w:leader="none"/>
          <w:tab w:pos="835" w:val="left" w:leader="none"/>
        </w:tabs>
        <w:spacing w:line="240" w:lineRule="auto" w:before="121" w:after="0"/>
        <w:ind w:left="835" w:right="40" w:hanging="425"/>
        <w:jc w:val="both"/>
        <w:rPr>
          <w:sz w:val="16"/>
        </w:rPr>
      </w:pPr>
      <w:r>
        <w:rPr>
          <w:color w:val="231F20"/>
          <w:sz w:val="16"/>
        </w:rPr>
        <w:t>La</w:t>
      </w:r>
      <w:r>
        <w:rPr>
          <w:color w:val="231F20"/>
          <w:spacing w:val="-12"/>
          <w:sz w:val="16"/>
        </w:rPr>
        <w:t> </w:t>
      </w:r>
      <w:r>
        <w:rPr>
          <w:color w:val="231F20"/>
          <w:sz w:val="16"/>
        </w:rPr>
        <w:t>Cuenta</w:t>
      </w:r>
      <w:r>
        <w:rPr>
          <w:color w:val="231F20"/>
          <w:spacing w:val="-11"/>
          <w:sz w:val="16"/>
        </w:rPr>
        <w:t> </w:t>
      </w:r>
      <w:r>
        <w:rPr>
          <w:color w:val="231F20"/>
          <w:sz w:val="16"/>
        </w:rPr>
        <w:t>General</w:t>
      </w:r>
      <w:r>
        <w:rPr>
          <w:color w:val="231F20"/>
          <w:spacing w:val="-11"/>
          <w:sz w:val="16"/>
        </w:rPr>
        <w:t> </w:t>
      </w:r>
      <w:r>
        <w:rPr>
          <w:color w:val="231F20"/>
          <w:sz w:val="16"/>
        </w:rPr>
        <w:t>de</w:t>
      </w:r>
      <w:r>
        <w:rPr>
          <w:color w:val="231F20"/>
          <w:spacing w:val="-11"/>
          <w:sz w:val="16"/>
        </w:rPr>
        <w:t> </w:t>
      </w:r>
      <w:r>
        <w:rPr>
          <w:color w:val="231F20"/>
          <w:sz w:val="16"/>
        </w:rPr>
        <w:t>la</w:t>
      </w:r>
      <w:r>
        <w:rPr>
          <w:color w:val="231F20"/>
          <w:spacing w:val="-11"/>
          <w:sz w:val="16"/>
        </w:rPr>
        <w:t> </w:t>
      </w:r>
      <w:r>
        <w:rPr>
          <w:color w:val="231F20"/>
          <w:sz w:val="16"/>
        </w:rPr>
        <w:t>Universidad</w:t>
      </w:r>
      <w:r>
        <w:rPr>
          <w:color w:val="231F20"/>
          <w:spacing w:val="-11"/>
          <w:sz w:val="16"/>
        </w:rPr>
        <w:t> </w:t>
      </w:r>
      <w:r>
        <w:rPr>
          <w:color w:val="231F20"/>
          <w:sz w:val="16"/>
        </w:rPr>
        <w:t>(balance,</w:t>
      </w:r>
      <w:r>
        <w:rPr>
          <w:color w:val="231F20"/>
          <w:spacing w:val="-11"/>
          <w:sz w:val="16"/>
        </w:rPr>
        <w:t> </w:t>
      </w:r>
      <w:r>
        <w:rPr>
          <w:color w:val="231F20"/>
          <w:sz w:val="16"/>
        </w:rPr>
        <w:t>cuenta de resultado económico-patrimonial, memoria y liquidación del Presupuesto).</w:t>
      </w:r>
    </w:p>
    <w:p>
      <w:pPr>
        <w:pStyle w:val="ListParagraph"/>
        <w:numPr>
          <w:ilvl w:val="1"/>
          <w:numId w:val="18"/>
        </w:numPr>
        <w:tabs>
          <w:tab w:pos="832" w:val="left" w:leader="none"/>
          <w:tab w:pos="835" w:val="left" w:leader="none"/>
        </w:tabs>
        <w:spacing w:line="240" w:lineRule="auto" w:before="120" w:after="0"/>
        <w:ind w:left="835" w:right="40" w:hanging="425"/>
        <w:jc w:val="both"/>
        <w:rPr>
          <w:sz w:val="16"/>
        </w:rPr>
      </w:pPr>
      <w:r>
        <w:rPr>
          <w:color w:val="231F20"/>
          <w:sz w:val="16"/>
        </w:rPr>
        <w:t>los</w:t>
      </w:r>
      <w:r>
        <w:rPr>
          <w:color w:val="231F20"/>
          <w:spacing w:val="-10"/>
          <w:sz w:val="16"/>
        </w:rPr>
        <w:t> </w:t>
      </w:r>
      <w:r>
        <w:rPr>
          <w:color w:val="231F20"/>
          <w:sz w:val="16"/>
        </w:rPr>
        <w:t>informes</w:t>
      </w:r>
      <w:r>
        <w:rPr>
          <w:color w:val="231F20"/>
          <w:spacing w:val="-9"/>
          <w:sz w:val="16"/>
        </w:rPr>
        <w:t> </w:t>
      </w:r>
      <w:r>
        <w:rPr>
          <w:color w:val="231F20"/>
          <w:sz w:val="16"/>
        </w:rPr>
        <w:t>de</w:t>
      </w:r>
      <w:r>
        <w:rPr>
          <w:color w:val="231F20"/>
          <w:spacing w:val="-9"/>
          <w:sz w:val="16"/>
        </w:rPr>
        <w:t> </w:t>
      </w:r>
      <w:r>
        <w:rPr>
          <w:color w:val="231F20"/>
          <w:sz w:val="16"/>
        </w:rPr>
        <w:t>auditoría</w:t>
      </w:r>
      <w:r>
        <w:rPr>
          <w:color w:val="231F20"/>
          <w:spacing w:val="-10"/>
          <w:sz w:val="16"/>
        </w:rPr>
        <w:t> </w:t>
      </w:r>
      <w:r>
        <w:rPr>
          <w:color w:val="231F20"/>
          <w:sz w:val="16"/>
        </w:rPr>
        <w:t>de</w:t>
      </w:r>
      <w:r>
        <w:rPr>
          <w:color w:val="231F20"/>
          <w:spacing w:val="-10"/>
          <w:sz w:val="16"/>
        </w:rPr>
        <w:t> </w:t>
      </w:r>
      <w:r>
        <w:rPr>
          <w:color w:val="231F20"/>
          <w:sz w:val="16"/>
        </w:rPr>
        <w:t>cuentas</w:t>
      </w:r>
      <w:r>
        <w:rPr>
          <w:color w:val="231F20"/>
          <w:spacing w:val="-9"/>
          <w:sz w:val="16"/>
        </w:rPr>
        <w:t> </w:t>
      </w:r>
      <w:r>
        <w:rPr>
          <w:color w:val="231F20"/>
          <w:sz w:val="16"/>
        </w:rPr>
        <w:t>y</w:t>
      </w:r>
      <w:r>
        <w:rPr>
          <w:color w:val="231F20"/>
          <w:spacing w:val="-9"/>
          <w:sz w:val="16"/>
        </w:rPr>
        <w:t> </w:t>
      </w:r>
      <w:r>
        <w:rPr>
          <w:color w:val="231F20"/>
          <w:sz w:val="16"/>
        </w:rPr>
        <w:t>de</w:t>
      </w:r>
      <w:r>
        <w:rPr>
          <w:color w:val="231F20"/>
          <w:spacing w:val="-9"/>
          <w:sz w:val="16"/>
        </w:rPr>
        <w:t> </w:t>
      </w:r>
      <w:r>
        <w:rPr>
          <w:color w:val="231F20"/>
          <w:sz w:val="16"/>
        </w:rPr>
        <w:t>fiscalización por</w:t>
      </w:r>
      <w:r>
        <w:rPr>
          <w:color w:val="231F20"/>
          <w:spacing w:val="-7"/>
          <w:sz w:val="16"/>
        </w:rPr>
        <w:t> </w:t>
      </w:r>
      <w:r>
        <w:rPr>
          <w:color w:val="231F20"/>
          <w:sz w:val="16"/>
        </w:rPr>
        <w:t>parte</w:t>
      </w:r>
      <w:r>
        <w:rPr>
          <w:color w:val="231F20"/>
          <w:spacing w:val="-7"/>
          <w:sz w:val="16"/>
        </w:rPr>
        <w:t> </w:t>
      </w:r>
      <w:r>
        <w:rPr>
          <w:color w:val="231F20"/>
          <w:sz w:val="16"/>
        </w:rPr>
        <w:t>de</w:t>
      </w:r>
      <w:r>
        <w:rPr>
          <w:color w:val="231F20"/>
          <w:spacing w:val="-7"/>
          <w:sz w:val="16"/>
        </w:rPr>
        <w:t> </w:t>
      </w:r>
      <w:r>
        <w:rPr>
          <w:color w:val="231F20"/>
          <w:sz w:val="16"/>
        </w:rPr>
        <w:t>los</w:t>
      </w:r>
      <w:r>
        <w:rPr>
          <w:color w:val="231F20"/>
          <w:spacing w:val="-5"/>
          <w:sz w:val="16"/>
        </w:rPr>
        <w:t> </w:t>
      </w:r>
      <w:r>
        <w:rPr>
          <w:color w:val="231F20"/>
          <w:sz w:val="16"/>
        </w:rPr>
        <w:t>órganos</w:t>
      </w:r>
      <w:r>
        <w:rPr>
          <w:color w:val="231F20"/>
          <w:spacing w:val="-6"/>
          <w:sz w:val="16"/>
        </w:rPr>
        <w:t> </w:t>
      </w:r>
      <w:r>
        <w:rPr>
          <w:color w:val="231F20"/>
          <w:sz w:val="16"/>
        </w:rPr>
        <w:t>de</w:t>
      </w:r>
      <w:r>
        <w:rPr>
          <w:color w:val="231F20"/>
          <w:spacing w:val="-7"/>
          <w:sz w:val="16"/>
        </w:rPr>
        <w:t> </w:t>
      </w:r>
      <w:r>
        <w:rPr>
          <w:color w:val="231F20"/>
          <w:sz w:val="16"/>
        </w:rPr>
        <w:t>control</w:t>
      </w:r>
      <w:r>
        <w:rPr>
          <w:color w:val="231F20"/>
          <w:spacing w:val="-6"/>
          <w:sz w:val="16"/>
        </w:rPr>
        <w:t> </w:t>
      </w:r>
      <w:r>
        <w:rPr>
          <w:color w:val="231F20"/>
          <w:sz w:val="16"/>
        </w:rPr>
        <w:t>externo</w:t>
      </w:r>
      <w:r>
        <w:rPr>
          <w:color w:val="231F20"/>
          <w:spacing w:val="-7"/>
          <w:sz w:val="16"/>
        </w:rPr>
        <w:t> </w:t>
      </w:r>
      <w:r>
        <w:rPr>
          <w:color w:val="231F20"/>
          <w:sz w:val="16"/>
        </w:rPr>
        <w:t>que</w:t>
      </w:r>
      <w:r>
        <w:rPr>
          <w:color w:val="231F20"/>
          <w:spacing w:val="-7"/>
          <w:sz w:val="16"/>
        </w:rPr>
        <w:t> </w:t>
      </w:r>
      <w:r>
        <w:rPr>
          <w:color w:val="231F20"/>
          <w:sz w:val="16"/>
        </w:rPr>
        <w:t>sobre ellos se emitan.</w:t>
      </w:r>
    </w:p>
    <w:p>
      <w:pPr>
        <w:pStyle w:val="ListParagraph"/>
        <w:numPr>
          <w:ilvl w:val="1"/>
          <w:numId w:val="18"/>
        </w:numPr>
        <w:tabs>
          <w:tab w:pos="840" w:val="left" w:leader="none"/>
        </w:tabs>
        <w:spacing w:line="240" w:lineRule="auto" w:before="88" w:after="0"/>
        <w:ind w:left="840" w:right="0" w:hanging="422"/>
        <w:jc w:val="left"/>
        <w:rPr>
          <w:sz w:val="16"/>
        </w:rPr>
      </w:pPr>
      <w:r>
        <w:rPr/>
        <w:br w:type="column"/>
      </w:r>
      <w:r>
        <w:rPr>
          <w:color w:val="231F20"/>
          <w:spacing w:val="-4"/>
          <w:sz w:val="16"/>
        </w:rPr>
        <w:t>La</w:t>
      </w:r>
      <w:r>
        <w:rPr>
          <w:color w:val="231F20"/>
          <w:spacing w:val="-3"/>
          <w:sz w:val="16"/>
        </w:rPr>
        <w:t> </w:t>
      </w:r>
      <w:r>
        <w:rPr>
          <w:color w:val="231F20"/>
          <w:spacing w:val="-4"/>
          <w:sz w:val="16"/>
        </w:rPr>
        <w:t>ejecución trimestral de los</w:t>
      </w:r>
      <w:r>
        <w:rPr>
          <w:color w:val="231F20"/>
          <w:spacing w:val="-3"/>
          <w:sz w:val="16"/>
        </w:rPr>
        <w:t> </w:t>
      </w:r>
      <w:r>
        <w:rPr>
          <w:color w:val="231F20"/>
          <w:spacing w:val="-4"/>
          <w:sz w:val="16"/>
        </w:rPr>
        <w:t>Presupuestos.</w:t>
      </w:r>
    </w:p>
    <w:p>
      <w:pPr>
        <w:pStyle w:val="ListParagraph"/>
        <w:numPr>
          <w:ilvl w:val="1"/>
          <w:numId w:val="18"/>
        </w:numPr>
        <w:tabs>
          <w:tab w:pos="839" w:val="left" w:leader="none"/>
          <w:tab w:pos="842" w:val="left" w:leader="none"/>
        </w:tabs>
        <w:spacing w:line="240" w:lineRule="auto" w:before="120" w:after="0"/>
        <w:ind w:left="842" w:right="78" w:hanging="425"/>
        <w:jc w:val="both"/>
        <w:rPr>
          <w:sz w:val="16"/>
        </w:rPr>
      </w:pPr>
      <w:r>
        <w:rPr>
          <w:color w:val="231F20"/>
          <w:spacing w:val="-2"/>
          <w:sz w:val="16"/>
        </w:rPr>
        <w:t>Los</w:t>
      </w:r>
      <w:r>
        <w:rPr>
          <w:color w:val="231F20"/>
          <w:spacing w:val="-10"/>
          <w:sz w:val="16"/>
        </w:rPr>
        <w:t> </w:t>
      </w:r>
      <w:r>
        <w:rPr>
          <w:color w:val="231F20"/>
          <w:spacing w:val="-2"/>
          <w:sz w:val="16"/>
        </w:rPr>
        <w:t>presupuestos</w:t>
      </w:r>
      <w:r>
        <w:rPr>
          <w:color w:val="231F20"/>
          <w:spacing w:val="-9"/>
          <w:sz w:val="16"/>
        </w:rPr>
        <w:t> </w:t>
      </w:r>
      <w:r>
        <w:rPr>
          <w:color w:val="231F20"/>
          <w:spacing w:val="-2"/>
          <w:sz w:val="16"/>
        </w:rPr>
        <w:t>y</w:t>
      </w:r>
      <w:r>
        <w:rPr>
          <w:color w:val="231F20"/>
          <w:spacing w:val="-9"/>
          <w:sz w:val="16"/>
        </w:rPr>
        <w:t> </w:t>
      </w:r>
      <w:r>
        <w:rPr>
          <w:color w:val="231F20"/>
          <w:spacing w:val="-2"/>
          <w:sz w:val="16"/>
        </w:rPr>
        <w:t>cuentas</w:t>
      </w:r>
      <w:r>
        <w:rPr>
          <w:color w:val="231F20"/>
          <w:spacing w:val="-9"/>
          <w:sz w:val="16"/>
        </w:rPr>
        <w:t> </w:t>
      </w:r>
      <w:r>
        <w:rPr>
          <w:color w:val="231F20"/>
          <w:spacing w:val="-2"/>
          <w:sz w:val="16"/>
        </w:rPr>
        <w:t>anuales</w:t>
      </w:r>
      <w:r>
        <w:rPr>
          <w:color w:val="231F20"/>
          <w:spacing w:val="-9"/>
          <w:sz w:val="16"/>
        </w:rPr>
        <w:t> </w:t>
      </w:r>
      <w:r>
        <w:rPr>
          <w:color w:val="231F20"/>
          <w:spacing w:val="-2"/>
          <w:sz w:val="16"/>
        </w:rPr>
        <w:t>de</w:t>
      </w:r>
      <w:r>
        <w:rPr>
          <w:color w:val="231F20"/>
          <w:spacing w:val="-9"/>
          <w:sz w:val="16"/>
        </w:rPr>
        <w:t> </w:t>
      </w:r>
      <w:r>
        <w:rPr>
          <w:color w:val="231F20"/>
          <w:spacing w:val="-2"/>
          <w:sz w:val="16"/>
        </w:rPr>
        <w:t>los</w:t>
      </w:r>
      <w:r>
        <w:rPr>
          <w:color w:val="231F20"/>
          <w:spacing w:val="-9"/>
          <w:sz w:val="16"/>
        </w:rPr>
        <w:t> </w:t>
      </w:r>
      <w:r>
        <w:rPr>
          <w:color w:val="231F20"/>
          <w:spacing w:val="-2"/>
          <w:sz w:val="16"/>
        </w:rPr>
        <w:t>organismos </w:t>
      </w:r>
      <w:r>
        <w:rPr>
          <w:color w:val="231F20"/>
          <w:sz w:val="16"/>
        </w:rPr>
        <w:t>y</w:t>
      </w:r>
      <w:r>
        <w:rPr>
          <w:color w:val="231F20"/>
          <w:spacing w:val="-4"/>
          <w:sz w:val="16"/>
        </w:rPr>
        <w:t> </w:t>
      </w:r>
      <w:r>
        <w:rPr>
          <w:color w:val="231F20"/>
          <w:sz w:val="16"/>
        </w:rPr>
        <w:t>entidades</w:t>
      </w:r>
      <w:r>
        <w:rPr>
          <w:color w:val="231F20"/>
          <w:spacing w:val="-3"/>
          <w:sz w:val="16"/>
        </w:rPr>
        <w:t> </w:t>
      </w:r>
      <w:r>
        <w:rPr>
          <w:color w:val="231F20"/>
          <w:sz w:val="16"/>
        </w:rPr>
        <w:t>públicas</w:t>
      </w:r>
      <w:r>
        <w:rPr>
          <w:color w:val="231F20"/>
          <w:spacing w:val="-4"/>
          <w:sz w:val="16"/>
        </w:rPr>
        <w:t> </w:t>
      </w:r>
      <w:r>
        <w:rPr>
          <w:color w:val="231F20"/>
          <w:sz w:val="16"/>
        </w:rPr>
        <w:t>vinculadas</w:t>
      </w:r>
      <w:r>
        <w:rPr>
          <w:color w:val="231F20"/>
          <w:spacing w:val="-3"/>
          <w:sz w:val="16"/>
        </w:rPr>
        <w:t> </w:t>
      </w:r>
      <w:r>
        <w:rPr>
          <w:color w:val="231F20"/>
          <w:sz w:val="16"/>
        </w:rPr>
        <w:t>o</w:t>
      </w:r>
      <w:r>
        <w:rPr>
          <w:color w:val="231F20"/>
          <w:spacing w:val="-4"/>
          <w:sz w:val="16"/>
        </w:rPr>
        <w:t> </w:t>
      </w:r>
      <w:r>
        <w:rPr>
          <w:color w:val="231F20"/>
          <w:sz w:val="16"/>
        </w:rPr>
        <w:t>dependientes.</w:t>
      </w:r>
    </w:p>
    <w:p>
      <w:pPr>
        <w:pStyle w:val="ListParagraph"/>
        <w:numPr>
          <w:ilvl w:val="1"/>
          <w:numId w:val="18"/>
        </w:numPr>
        <w:tabs>
          <w:tab w:pos="839" w:val="left" w:leader="none"/>
          <w:tab w:pos="842" w:val="left" w:leader="none"/>
        </w:tabs>
        <w:spacing w:line="240" w:lineRule="auto" w:before="120" w:after="0"/>
        <w:ind w:left="842" w:right="73" w:hanging="425"/>
        <w:jc w:val="both"/>
        <w:rPr>
          <w:sz w:val="16"/>
        </w:rPr>
      </w:pPr>
      <w:r>
        <w:rPr>
          <w:color w:val="231F20"/>
          <w:sz w:val="16"/>
        </w:rPr>
        <w:t>Los</w:t>
      </w:r>
      <w:r>
        <w:rPr>
          <w:color w:val="231F20"/>
          <w:spacing w:val="-5"/>
          <w:sz w:val="16"/>
        </w:rPr>
        <w:t> </w:t>
      </w:r>
      <w:r>
        <w:rPr>
          <w:color w:val="231F20"/>
          <w:sz w:val="16"/>
        </w:rPr>
        <w:t>informes</w:t>
      </w:r>
      <w:r>
        <w:rPr>
          <w:color w:val="231F20"/>
          <w:spacing w:val="-4"/>
          <w:sz w:val="16"/>
        </w:rPr>
        <w:t> </w:t>
      </w:r>
      <w:r>
        <w:rPr>
          <w:color w:val="231F20"/>
          <w:sz w:val="16"/>
        </w:rPr>
        <w:t>anuales</w:t>
      </w:r>
      <w:r>
        <w:rPr>
          <w:color w:val="231F20"/>
          <w:spacing w:val="-5"/>
          <w:sz w:val="16"/>
        </w:rPr>
        <w:t> </w:t>
      </w:r>
      <w:r>
        <w:rPr>
          <w:color w:val="231F20"/>
          <w:sz w:val="16"/>
        </w:rPr>
        <w:t>sobre</w:t>
      </w:r>
      <w:r>
        <w:rPr>
          <w:color w:val="231F20"/>
          <w:spacing w:val="-4"/>
          <w:sz w:val="16"/>
        </w:rPr>
        <w:t> </w:t>
      </w:r>
      <w:r>
        <w:rPr>
          <w:color w:val="231F20"/>
          <w:sz w:val="16"/>
        </w:rPr>
        <w:t>el</w:t>
      </w:r>
      <w:r>
        <w:rPr>
          <w:color w:val="231F20"/>
          <w:spacing w:val="-5"/>
          <w:sz w:val="16"/>
        </w:rPr>
        <w:t> </w:t>
      </w:r>
      <w:r>
        <w:rPr>
          <w:color w:val="231F20"/>
          <w:sz w:val="16"/>
        </w:rPr>
        <w:t>grado</w:t>
      </w:r>
      <w:r>
        <w:rPr>
          <w:color w:val="231F20"/>
          <w:spacing w:val="-4"/>
          <w:sz w:val="16"/>
        </w:rPr>
        <w:t> </w:t>
      </w:r>
      <w:r>
        <w:rPr>
          <w:color w:val="231F20"/>
          <w:sz w:val="16"/>
        </w:rPr>
        <w:t>de</w:t>
      </w:r>
      <w:r>
        <w:rPr>
          <w:color w:val="231F20"/>
          <w:spacing w:val="-5"/>
          <w:sz w:val="16"/>
        </w:rPr>
        <w:t> </w:t>
      </w:r>
      <w:r>
        <w:rPr>
          <w:color w:val="231F20"/>
          <w:sz w:val="16"/>
        </w:rPr>
        <w:t>cumplimiento de los objetivos de estabilidad presupuestaria y sostenibilidad</w:t>
      </w:r>
      <w:r>
        <w:rPr>
          <w:color w:val="231F20"/>
          <w:spacing w:val="-8"/>
          <w:sz w:val="16"/>
        </w:rPr>
        <w:t> </w:t>
      </w:r>
      <w:r>
        <w:rPr>
          <w:color w:val="231F20"/>
          <w:sz w:val="16"/>
        </w:rPr>
        <w:t>financiera.</w:t>
      </w:r>
    </w:p>
    <w:p>
      <w:pPr>
        <w:pStyle w:val="Heading2"/>
        <w:spacing w:before="184"/>
      </w:pPr>
      <w:r>
        <w:rPr>
          <w:color w:val="231F20"/>
          <w:spacing w:val="-2"/>
        </w:rPr>
        <w:t>9.-</w:t>
      </w:r>
      <w:r>
        <w:rPr>
          <w:color w:val="231F20"/>
          <w:spacing w:val="54"/>
        </w:rPr>
        <w:t> </w:t>
      </w:r>
      <w:r>
        <w:rPr>
          <w:color w:val="231F20"/>
          <w:spacing w:val="-2"/>
        </w:rPr>
        <w:t>Información</w:t>
      </w:r>
      <w:r>
        <w:rPr>
          <w:color w:val="231F20"/>
          <w:spacing w:val="-9"/>
        </w:rPr>
        <w:t> </w:t>
      </w:r>
      <w:r>
        <w:rPr>
          <w:color w:val="231F20"/>
          <w:spacing w:val="-2"/>
        </w:rPr>
        <w:t>del</w:t>
      </w:r>
      <w:r>
        <w:rPr>
          <w:color w:val="231F20"/>
          <w:spacing w:val="-9"/>
        </w:rPr>
        <w:t> </w:t>
      </w:r>
      <w:r>
        <w:rPr>
          <w:color w:val="231F20"/>
          <w:spacing w:val="-2"/>
        </w:rPr>
        <w:t>patrimonio</w:t>
      </w:r>
    </w:p>
    <w:p>
      <w:pPr>
        <w:pStyle w:val="BodyText"/>
        <w:jc w:val="left"/>
        <w:rPr>
          <w:rFonts w:ascii="Arial"/>
          <w:b/>
        </w:rPr>
      </w:pPr>
    </w:p>
    <w:p>
      <w:pPr>
        <w:pStyle w:val="BodyText"/>
        <w:ind w:left="133"/>
        <w:jc w:val="left"/>
      </w:pPr>
      <w:r>
        <w:rPr>
          <w:color w:val="231F20"/>
          <w:spacing w:val="-4"/>
        </w:rPr>
        <w:t>Será</w:t>
      </w:r>
      <w:r>
        <w:rPr>
          <w:color w:val="231F20"/>
          <w:spacing w:val="-5"/>
        </w:rPr>
        <w:t> </w:t>
      </w:r>
      <w:r>
        <w:rPr>
          <w:color w:val="231F20"/>
          <w:spacing w:val="-4"/>
        </w:rPr>
        <w:t>objeto</w:t>
      </w:r>
      <w:r>
        <w:rPr>
          <w:color w:val="231F20"/>
          <w:spacing w:val="-3"/>
        </w:rPr>
        <w:t> </w:t>
      </w:r>
      <w:r>
        <w:rPr>
          <w:color w:val="231F20"/>
          <w:spacing w:val="-4"/>
        </w:rPr>
        <w:t>de</w:t>
      </w:r>
      <w:r>
        <w:rPr>
          <w:color w:val="231F20"/>
          <w:spacing w:val="-2"/>
        </w:rPr>
        <w:t> </w:t>
      </w:r>
      <w:r>
        <w:rPr>
          <w:color w:val="231F20"/>
          <w:spacing w:val="-4"/>
        </w:rPr>
        <w:t>publicación la</w:t>
      </w:r>
      <w:r>
        <w:rPr>
          <w:color w:val="231F20"/>
          <w:spacing w:val="-6"/>
        </w:rPr>
        <w:t> </w:t>
      </w:r>
      <w:r>
        <w:rPr>
          <w:color w:val="231F20"/>
          <w:spacing w:val="-4"/>
        </w:rPr>
        <w:t>siguiente información:</w:t>
      </w:r>
    </w:p>
    <w:p>
      <w:pPr>
        <w:pStyle w:val="ListParagraph"/>
        <w:numPr>
          <w:ilvl w:val="1"/>
          <w:numId w:val="19"/>
        </w:numPr>
        <w:tabs>
          <w:tab w:pos="839" w:val="left" w:leader="none"/>
          <w:tab w:pos="842" w:val="left" w:leader="none"/>
        </w:tabs>
        <w:spacing w:line="240" w:lineRule="auto" w:before="119" w:after="0"/>
        <w:ind w:left="842" w:right="73" w:hanging="425"/>
        <w:jc w:val="both"/>
        <w:rPr>
          <w:sz w:val="16"/>
        </w:rPr>
      </w:pPr>
      <w:r>
        <w:rPr>
          <w:color w:val="231F20"/>
          <w:sz w:val="16"/>
        </w:rPr>
        <w:t>La relación de bienes inmuebles de que sea titular la Universidad</w:t>
      </w:r>
      <w:r>
        <w:rPr>
          <w:color w:val="231F20"/>
          <w:spacing w:val="-8"/>
          <w:sz w:val="16"/>
        </w:rPr>
        <w:t> </w:t>
      </w:r>
      <w:r>
        <w:rPr>
          <w:color w:val="231F20"/>
          <w:sz w:val="16"/>
        </w:rPr>
        <w:t>o</w:t>
      </w:r>
      <w:r>
        <w:rPr>
          <w:color w:val="231F20"/>
          <w:spacing w:val="-8"/>
          <w:sz w:val="16"/>
        </w:rPr>
        <w:t> </w:t>
      </w:r>
      <w:r>
        <w:rPr>
          <w:color w:val="231F20"/>
          <w:sz w:val="16"/>
        </w:rPr>
        <w:t>sobre</w:t>
      </w:r>
      <w:r>
        <w:rPr>
          <w:color w:val="231F20"/>
          <w:spacing w:val="-8"/>
          <w:sz w:val="16"/>
        </w:rPr>
        <w:t> </w:t>
      </w:r>
      <w:r>
        <w:rPr>
          <w:color w:val="231F20"/>
          <w:sz w:val="16"/>
        </w:rPr>
        <w:t>los</w:t>
      </w:r>
      <w:r>
        <w:rPr>
          <w:color w:val="231F20"/>
          <w:spacing w:val="-7"/>
          <w:sz w:val="16"/>
        </w:rPr>
        <w:t> </w:t>
      </w:r>
      <w:r>
        <w:rPr>
          <w:color w:val="231F20"/>
          <w:sz w:val="16"/>
        </w:rPr>
        <w:t>que</w:t>
      </w:r>
      <w:r>
        <w:rPr>
          <w:color w:val="231F20"/>
          <w:spacing w:val="-8"/>
          <w:sz w:val="16"/>
        </w:rPr>
        <w:t> </w:t>
      </w:r>
      <w:r>
        <w:rPr>
          <w:color w:val="231F20"/>
          <w:sz w:val="16"/>
        </w:rPr>
        <w:t>se</w:t>
      </w:r>
      <w:r>
        <w:rPr>
          <w:color w:val="231F20"/>
          <w:spacing w:val="-8"/>
          <w:sz w:val="16"/>
        </w:rPr>
        <w:t> </w:t>
      </w:r>
      <w:r>
        <w:rPr>
          <w:color w:val="231F20"/>
          <w:sz w:val="16"/>
        </w:rPr>
        <w:t>ostente</w:t>
      </w:r>
      <w:r>
        <w:rPr>
          <w:color w:val="231F20"/>
          <w:spacing w:val="-7"/>
          <w:sz w:val="16"/>
        </w:rPr>
        <w:t> </w:t>
      </w:r>
      <w:r>
        <w:rPr>
          <w:color w:val="231F20"/>
          <w:sz w:val="16"/>
        </w:rPr>
        <w:t>algún</w:t>
      </w:r>
      <w:r>
        <w:rPr>
          <w:color w:val="231F20"/>
          <w:spacing w:val="-8"/>
          <w:sz w:val="16"/>
        </w:rPr>
        <w:t> </w:t>
      </w:r>
      <w:r>
        <w:rPr>
          <w:color w:val="231F20"/>
          <w:sz w:val="16"/>
        </w:rPr>
        <w:t>derecho </w:t>
      </w:r>
      <w:r>
        <w:rPr>
          <w:color w:val="231F20"/>
          <w:spacing w:val="-4"/>
          <w:sz w:val="16"/>
        </w:rPr>
        <w:t>real.</w:t>
      </w:r>
    </w:p>
    <w:p>
      <w:pPr>
        <w:pStyle w:val="ListParagraph"/>
        <w:numPr>
          <w:ilvl w:val="1"/>
          <w:numId w:val="19"/>
        </w:numPr>
        <w:tabs>
          <w:tab w:pos="839" w:val="left" w:leader="none"/>
          <w:tab w:pos="842" w:val="left" w:leader="none"/>
        </w:tabs>
        <w:spacing w:line="240" w:lineRule="auto" w:before="120" w:after="0"/>
        <w:ind w:left="842" w:right="75" w:hanging="425"/>
        <w:jc w:val="both"/>
        <w:rPr>
          <w:sz w:val="16"/>
        </w:rPr>
      </w:pPr>
      <w:r>
        <w:rPr>
          <w:color w:val="231F20"/>
          <w:sz w:val="16"/>
        </w:rPr>
        <w:t>La relación de bienes inmuebles arrendados por la </w:t>
      </w:r>
      <w:r>
        <w:rPr>
          <w:color w:val="231F20"/>
          <w:spacing w:val="-2"/>
          <w:sz w:val="16"/>
        </w:rPr>
        <w:t>Universidad.</w:t>
      </w:r>
    </w:p>
    <w:p>
      <w:pPr>
        <w:pStyle w:val="ListParagraph"/>
        <w:numPr>
          <w:ilvl w:val="1"/>
          <w:numId w:val="19"/>
        </w:numPr>
        <w:tabs>
          <w:tab w:pos="839" w:val="left" w:leader="none"/>
          <w:tab w:pos="842" w:val="left" w:leader="none"/>
        </w:tabs>
        <w:spacing w:line="240" w:lineRule="auto" w:before="120" w:after="0"/>
        <w:ind w:left="842" w:right="72" w:hanging="425"/>
        <w:jc w:val="both"/>
        <w:rPr>
          <w:sz w:val="16"/>
        </w:rPr>
      </w:pPr>
      <w:r>
        <w:rPr>
          <w:color w:val="231F20"/>
          <w:sz w:val="16"/>
        </w:rPr>
        <w:t>La relación de bienes inmuebles propiedad de los organismos y entidades públicas vinculadas o dependientes,</w:t>
      </w:r>
      <w:r>
        <w:rPr>
          <w:color w:val="231F20"/>
          <w:spacing w:val="-12"/>
          <w:sz w:val="16"/>
        </w:rPr>
        <w:t> </w:t>
      </w:r>
      <w:r>
        <w:rPr>
          <w:color w:val="231F20"/>
          <w:sz w:val="16"/>
        </w:rPr>
        <w:t>o</w:t>
      </w:r>
      <w:r>
        <w:rPr>
          <w:color w:val="231F20"/>
          <w:spacing w:val="-11"/>
          <w:sz w:val="16"/>
        </w:rPr>
        <w:t> </w:t>
      </w:r>
      <w:r>
        <w:rPr>
          <w:color w:val="231F20"/>
          <w:sz w:val="16"/>
        </w:rPr>
        <w:t>sobre</w:t>
      </w:r>
      <w:r>
        <w:rPr>
          <w:color w:val="231F20"/>
          <w:spacing w:val="-11"/>
          <w:sz w:val="16"/>
        </w:rPr>
        <w:t> </w:t>
      </w:r>
      <w:r>
        <w:rPr>
          <w:color w:val="231F20"/>
          <w:sz w:val="16"/>
        </w:rPr>
        <w:t>los</w:t>
      </w:r>
      <w:r>
        <w:rPr>
          <w:color w:val="231F20"/>
          <w:spacing w:val="-11"/>
          <w:sz w:val="16"/>
        </w:rPr>
        <w:t> </w:t>
      </w:r>
      <w:r>
        <w:rPr>
          <w:color w:val="231F20"/>
          <w:sz w:val="16"/>
        </w:rPr>
        <w:t>que</w:t>
      </w:r>
      <w:r>
        <w:rPr>
          <w:color w:val="231F20"/>
          <w:spacing w:val="-11"/>
          <w:sz w:val="16"/>
        </w:rPr>
        <w:t> </w:t>
      </w:r>
      <w:r>
        <w:rPr>
          <w:color w:val="231F20"/>
          <w:sz w:val="16"/>
        </w:rPr>
        <w:t>ostenten</w:t>
      </w:r>
      <w:r>
        <w:rPr>
          <w:color w:val="231F20"/>
          <w:spacing w:val="-11"/>
          <w:sz w:val="16"/>
        </w:rPr>
        <w:t> </w:t>
      </w:r>
      <w:r>
        <w:rPr>
          <w:color w:val="231F20"/>
          <w:sz w:val="16"/>
        </w:rPr>
        <w:t>algún</w:t>
      </w:r>
      <w:r>
        <w:rPr>
          <w:color w:val="231F20"/>
          <w:spacing w:val="-11"/>
          <w:sz w:val="16"/>
        </w:rPr>
        <w:t> </w:t>
      </w:r>
      <w:r>
        <w:rPr>
          <w:color w:val="231F20"/>
          <w:sz w:val="16"/>
        </w:rPr>
        <w:t>derecho </w:t>
      </w:r>
      <w:r>
        <w:rPr>
          <w:color w:val="231F20"/>
          <w:spacing w:val="-4"/>
          <w:sz w:val="16"/>
        </w:rPr>
        <w:t>real.</w:t>
      </w:r>
    </w:p>
    <w:p>
      <w:pPr>
        <w:pStyle w:val="ListParagraph"/>
        <w:numPr>
          <w:ilvl w:val="1"/>
          <w:numId w:val="19"/>
        </w:numPr>
        <w:tabs>
          <w:tab w:pos="839" w:val="left" w:leader="none"/>
          <w:tab w:pos="842" w:val="left" w:leader="none"/>
        </w:tabs>
        <w:spacing w:line="240" w:lineRule="auto" w:before="120" w:after="0"/>
        <w:ind w:left="842" w:right="72" w:hanging="425"/>
        <w:jc w:val="both"/>
        <w:rPr>
          <w:sz w:val="16"/>
        </w:rPr>
      </w:pPr>
      <w:r>
        <w:rPr>
          <w:color w:val="231F20"/>
          <w:sz w:val="16"/>
        </w:rPr>
        <w:t>La relación de bienes inmuebles arrendados por los organismos y entidades públicas vinculadas o </w:t>
      </w:r>
      <w:r>
        <w:rPr>
          <w:color w:val="231F20"/>
          <w:spacing w:val="-2"/>
          <w:sz w:val="16"/>
        </w:rPr>
        <w:t>dependientes.</w:t>
      </w:r>
    </w:p>
    <w:p>
      <w:pPr>
        <w:pStyle w:val="Heading2"/>
        <w:spacing w:before="183"/>
        <w:ind w:left="133"/>
      </w:pPr>
      <w:r>
        <w:rPr>
          <w:color w:val="231F20"/>
          <w:spacing w:val="-4"/>
        </w:rPr>
        <w:t>10.-</w:t>
      </w:r>
      <w:r>
        <w:rPr>
          <w:color w:val="231F20"/>
          <w:spacing w:val="-15"/>
        </w:rPr>
        <w:t> </w:t>
      </w:r>
      <w:r>
        <w:rPr>
          <w:color w:val="231F20"/>
          <w:spacing w:val="-4"/>
        </w:rPr>
        <w:t>Información de</w:t>
      </w:r>
      <w:r>
        <w:rPr>
          <w:color w:val="231F20"/>
          <w:spacing w:val="-3"/>
        </w:rPr>
        <w:t> </w:t>
      </w:r>
      <w:r>
        <w:rPr>
          <w:color w:val="231F20"/>
          <w:spacing w:val="-4"/>
        </w:rPr>
        <w:t>la planificación</w:t>
      </w:r>
      <w:r>
        <w:rPr>
          <w:color w:val="231F20"/>
          <w:spacing w:val="-3"/>
        </w:rPr>
        <w:t> </w:t>
      </w:r>
      <w:r>
        <w:rPr>
          <w:color w:val="231F20"/>
          <w:spacing w:val="-4"/>
        </w:rPr>
        <w:t>y programación</w:t>
      </w:r>
    </w:p>
    <w:p>
      <w:pPr>
        <w:pStyle w:val="BodyText"/>
        <w:jc w:val="left"/>
        <w:rPr>
          <w:rFonts w:ascii="Arial"/>
          <w:b/>
        </w:rPr>
      </w:pPr>
    </w:p>
    <w:p>
      <w:pPr>
        <w:pStyle w:val="BodyText"/>
        <w:spacing w:before="1"/>
        <w:ind w:left="133"/>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20"/>
        </w:numPr>
        <w:tabs>
          <w:tab w:pos="838" w:val="left" w:leader="none"/>
          <w:tab w:pos="842" w:val="left" w:leader="none"/>
        </w:tabs>
        <w:spacing w:line="240" w:lineRule="auto" w:before="119" w:after="0"/>
        <w:ind w:left="842" w:right="71" w:hanging="425"/>
        <w:jc w:val="both"/>
        <w:rPr>
          <w:sz w:val="16"/>
        </w:rPr>
      </w:pPr>
      <w:r>
        <w:rPr>
          <w:color w:val="231F20"/>
          <w:sz w:val="16"/>
        </w:rPr>
        <w:t>En general los planes y programas anuales y </w:t>
      </w:r>
      <w:r>
        <w:rPr>
          <w:color w:val="231F20"/>
          <w:spacing w:val="-2"/>
          <w:sz w:val="16"/>
        </w:rPr>
        <w:t>plurianuales</w:t>
      </w:r>
      <w:r>
        <w:rPr>
          <w:color w:val="231F20"/>
          <w:spacing w:val="-6"/>
          <w:sz w:val="16"/>
        </w:rPr>
        <w:t> </w:t>
      </w:r>
      <w:r>
        <w:rPr>
          <w:color w:val="231F20"/>
          <w:spacing w:val="-2"/>
          <w:sz w:val="16"/>
        </w:rPr>
        <w:t>en</w:t>
      </w:r>
      <w:r>
        <w:rPr>
          <w:color w:val="231F20"/>
          <w:spacing w:val="-8"/>
          <w:sz w:val="16"/>
        </w:rPr>
        <w:t> </w:t>
      </w:r>
      <w:r>
        <w:rPr>
          <w:color w:val="231F20"/>
          <w:spacing w:val="-2"/>
          <w:sz w:val="16"/>
        </w:rPr>
        <w:t>los</w:t>
      </w:r>
      <w:r>
        <w:rPr>
          <w:color w:val="231F20"/>
          <w:spacing w:val="-7"/>
          <w:sz w:val="16"/>
        </w:rPr>
        <w:t> </w:t>
      </w:r>
      <w:r>
        <w:rPr>
          <w:color w:val="231F20"/>
          <w:spacing w:val="-2"/>
          <w:sz w:val="16"/>
        </w:rPr>
        <w:t>que</w:t>
      </w:r>
      <w:r>
        <w:rPr>
          <w:color w:val="231F20"/>
          <w:spacing w:val="-6"/>
          <w:sz w:val="16"/>
        </w:rPr>
        <w:t> </w:t>
      </w:r>
      <w:r>
        <w:rPr>
          <w:color w:val="231F20"/>
          <w:spacing w:val="-2"/>
          <w:sz w:val="16"/>
        </w:rPr>
        <w:t>se</w:t>
      </w:r>
      <w:r>
        <w:rPr>
          <w:color w:val="231F20"/>
          <w:spacing w:val="-6"/>
          <w:sz w:val="16"/>
        </w:rPr>
        <w:t> </w:t>
      </w:r>
      <w:r>
        <w:rPr>
          <w:color w:val="231F20"/>
          <w:spacing w:val="-2"/>
          <w:sz w:val="16"/>
        </w:rPr>
        <w:t>fijen</w:t>
      </w:r>
      <w:r>
        <w:rPr>
          <w:color w:val="231F20"/>
          <w:spacing w:val="-6"/>
          <w:sz w:val="16"/>
        </w:rPr>
        <w:t> </w:t>
      </w:r>
      <w:r>
        <w:rPr>
          <w:color w:val="231F20"/>
          <w:spacing w:val="-2"/>
          <w:sz w:val="16"/>
        </w:rPr>
        <w:t>objetivos</w:t>
      </w:r>
      <w:r>
        <w:rPr>
          <w:color w:val="231F20"/>
          <w:spacing w:val="-6"/>
          <w:sz w:val="16"/>
        </w:rPr>
        <w:t> </w:t>
      </w:r>
      <w:r>
        <w:rPr>
          <w:color w:val="231F20"/>
          <w:spacing w:val="-2"/>
          <w:sz w:val="16"/>
        </w:rPr>
        <w:t>concretos,</w:t>
      </w:r>
      <w:r>
        <w:rPr>
          <w:color w:val="231F20"/>
          <w:spacing w:val="-6"/>
          <w:sz w:val="16"/>
        </w:rPr>
        <w:t> </w:t>
      </w:r>
      <w:r>
        <w:rPr>
          <w:color w:val="231F20"/>
          <w:spacing w:val="-2"/>
          <w:sz w:val="16"/>
        </w:rPr>
        <w:t>así como</w:t>
      </w:r>
      <w:r>
        <w:rPr>
          <w:color w:val="231F20"/>
          <w:spacing w:val="-8"/>
          <w:sz w:val="16"/>
        </w:rPr>
        <w:t> </w:t>
      </w:r>
      <w:r>
        <w:rPr>
          <w:color w:val="231F20"/>
          <w:spacing w:val="-2"/>
          <w:sz w:val="16"/>
        </w:rPr>
        <w:t>las</w:t>
      </w:r>
      <w:r>
        <w:rPr>
          <w:color w:val="231F20"/>
          <w:spacing w:val="-8"/>
          <w:sz w:val="16"/>
        </w:rPr>
        <w:t> </w:t>
      </w:r>
      <w:r>
        <w:rPr>
          <w:color w:val="231F20"/>
          <w:spacing w:val="-2"/>
          <w:sz w:val="16"/>
        </w:rPr>
        <w:t>actividades,</w:t>
      </w:r>
      <w:r>
        <w:rPr>
          <w:color w:val="231F20"/>
          <w:spacing w:val="-8"/>
          <w:sz w:val="16"/>
        </w:rPr>
        <w:t> </w:t>
      </w:r>
      <w:r>
        <w:rPr>
          <w:color w:val="231F20"/>
          <w:spacing w:val="-2"/>
          <w:sz w:val="16"/>
        </w:rPr>
        <w:t>medios</w:t>
      </w:r>
      <w:r>
        <w:rPr>
          <w:color w:val="231F20"/>
          <w:spacing w:val="-6"/>
          <w:sz w:val="16"/>
        </w:rPr>
        <w:t> </w:t>
      </w:r>
      <w:r>
        <w:rPr>
          <w:color w:val="231F20"/>
          <w:spacing w:val="-2"/>
          <w:sz w:val="16"/>
        </w:rPr>
        <w:t>y</w:t>
      </w:r>
      <w:r>
        <w:rPr>
          <w:color w:val="231F20"/>
          <w:spacing w:val="-8"/>
          <w:sz w:val="16"/>
        </w:rPr>
        <w:t> </w:t>
      </w:r>
      <w:r>
        <w:rPr>
          <w:color w:val="231F20"/>
          <w:spacing w:val="-2"/>
          <w:sz w:val="16"/>
        </w:rPr>
        <w:t>tiempo</w:t>
      </w:r>
      <w:r>
        <w:rPr>
          <w:color w:val="231F20"/>
          <w:spacing w:val="-8"/>
          <w:sz w:val="16"/>
        </w:rPr>
        <w:t> </w:t>
      </w:r>
      <w:r>
        <w:rPr>
          <w:color w:val="231F20"/>
          <w:spacing w:val="-2"/>
          <w:sz w:val="16"/>
        </w:rPr>
        <w:t>previsto</w:t>
      </w:r>
      <w:r>
        <w:rPr>
          <w:color w:val="231F20"/>
          <w:spacing w:val="-8"/>
          <w:sz w:val="16"/>
        </w:rPr>
        <w:t> </w:t>
      </w:r>
      <w:r>
        <w:rPr>
          <w:color w:val="231F20"/>
          <w:spacing w:val="-2"/>
          <w:sz w:val="16"/>
        </w:rPr>
        <w:t>para</w:t>
      </w:r>
      <w:r>
        <w:rPr>
          <w:color w:val="231F20"/>
          <w:spacing w:val="-9"/>
          <w:sz w:val="16"/>
        </w:rPr>
        <w:t> </w:t>
      </w:r>
      <w:r>
        <w:rPr>
          <w:color w:val="231F20"/>
          <w:spacing w:val="-2"/>
          <w:sz w:val="16"/>
        </w:rPr>
        <w:t>su </w:t>
      </w:r>
      <w:r>
        <w:rPr>
          <w:color w:val="231F20"/>
          <w:sz w:val="16"/>
        </w:rPr>
        <w:t>consecución. Su grado de cumplimiento y resultados deberán ser objeto de evaluación y publicación periódica junto con los indicadores de medida y </w:t>
      </w:r>
      <w:r>
        <w:rPr>
          <w:color w:val="231F20"/>
          <w:spacing w:val="-2"/>
          <w:sz w:val="16"/>
        </w:rPr>
        <w:t>valoración.</w:t>
      </w:r>
    </w:p>
    <w:p>
      <w:pPr>
        <w:pStyle w:val="ListParagraph"/>
        <w:numPr>
          <w:ilvl w:val="1"/>
          <w:numId w:val="20"/>
        </w:numPr>
        <w:tabs>
          <w:tab w:pos="838" w:val="left" w:leader="none"/>
          <w:tab w:pos="842" w:val="left" w:leader="none"/>
        </w:tabs>
        <w:spacing w:line="240" w:lineRule="auto" w:before="119" w:after="0"/>
        <w:ind w:left="842" w:right="78" w:hanging="425"/>
        <w:jc w:val="both"/>
        <w:rPr>
          <w:sz w:val="16"/>
        </w:rPr>
      </w:pPr>
      <w:r>
        <w:rPr>
          <w:color w:val="231F20"/>
          <w:sz w:val="16"/>
        </w:rPr>
        <w:t>En particular el Plan Estratégico Institucional, con el nivel</w:t>
      </w:r>
      <w:r>
        <w:rPr>
          <w:color w:val="231F20"/>
          <w:spacing w:val="-3"/>
          <w:sz w:val="16"/>
        </w:rPr>
        <w:t> </w:t>
      </w:r>
      <w:r>
        <w:rPr>
          <w:color w:val="231F20"/>
          <w:sz w:val="16"/>
        </w:rPr>
        <w:t>de</w:t>
      </w:r>
      <w:r>
        <w:rPr>
          <w:color w:val="231F20"/>
          <w:spacing w:val="-5"/>
          <w:sz w:val="16"/>
        </w:rPr>
        <w:t> </w:t>
      </w:r>
      <w:r>
        <w:rPr>
          <w:color w:val="231F20"/>
          <w:sz w:val="16"/>
        </w:rPr>
        <w:t>detalle</w:t>
      </w:r>
      <w:r>
        <w:rPr>
          <w:color w:val="231F20"/>
          <w:spacing w:val="-6"/>
          <w:sz w:val="16"/>
        </w:rPr>
        <w:t> </w:t>
      </w:r>
      <w:r>
        <w:rPr>
          <w:color w:val="231F20"/>
          <w:sz w:val="16"/>
        </w:rPr>
        <w:t>señalado</w:t>
      </w:r>
      <w:r>
        <w:rPr>
          <w:color w:val="231F20"/>
          <w:spacing w:val="-3"/>
          <w:sz w:val="16"/>
        </w:rPr>
        <w:t> </w:t>
      </w:r>
      <w:r>
        <w:rPr>
          <w:color w:val="231F20"/>
          <w:sz w:val="16"/>
        </w:rPr>
        <w:t>en</w:t>
      </w:r>
      <w:r>
        <w:rPr>
          <w:color w:val="231F20"/>
          <w:spacing w:val="-5"/>
          <w:sz w:val="16"/>
        </w:rPr>
        <w:t> </w:t>
      </w:r>
      <w:r>
        <w:rPr>
          <w:color w:val="231F20"/>
          <w:sz w:val="16"/>
        </w:rPr>
        <w:t>el</w:t>
      </w:r>
      <w:r>
        <w:rPr>
          <w:color w:val="231F20"/>
          <w:spacing w:val="-3"/>
          <w:sz w:val="16"/>
        </w:rPr>
        <w:t> </w:t>
      </w:r>
      <w:r>
        <w:rPr>
          <w:color w:val="231F20"/>
          <w:sz w:val="16"/>
        </w:rPr>
        <w:t>apartado</w:t>
      </w:r>
      <w:r>
        <w:rPr>
          <w:color w:val="231F20"/>
          <w:spacing w:val="-5"/>
          <w:sz w:val="16"/>
        </w:rPr>
        <w:t> </w:t>
      </w:r>
      <w:r>
        <w:rPr>
          <w:color w:val="231F20"/>
          <w:sz w:val="16"/>
        </w:rPr>
        <w:t>anterior.</w:t>
      </w:r>
    </w:p>
    <w:p>
      <w:pPr>
        <w:pStyle w:val="BodyText"/>
        <w:jc w:val="left"/>
      </w:pPr>
    </w:p>
    <w:p>
      <w:pPr>
        <w:pStyle w:val="Heading2"/>
        <w:ind w:left="133"/>
      </w:pPr>
      <w:r>
        <w:rPr>
          <w:color w:val="231F20"/>
          <w:spacing w:val="-4"/>
        </w:rPr>
        <w:t>11.-</w:t>
      </w:r>
      <w:r>
        <w:rPr>
          <w:color w:val="231F20"/>
          <w:spacing w:val="14"/>
        </w:rPr>
        <w:t> </w:t>
      </w:r>
      <w:r>
        <w:rPr>
          <w:color w:val="231F20"/>
          <w:spacing w:val="-4"/>
        </w:rPr>
        <w:t>Información de los</w:t>
      </w:r>
      <w:r>
        <w:rPr>
          <w:color w:val="231F20"/>
          <w:spacing w:val="-5"/>
        </w:rPr>
        <w:t> </w:t>
      </w:r>
      <w:r>
        <w:rPr>
          <w:color w:val="231F20"/>
          <w:spacing w:val="-4"/>
        </w:rPr>
        <w:t>contratos</w:t>
      </w:r>
    </w:p>
    <w:p>
      <w:pPr>
        <w:pStyle w:val="BodyText"/>
        <w:jc w:val="left"/>
        <w:rPr>
          <w:rFonts w:ascii="Arial"/>
          <w:b/>
        </w:rPr>
      </w:pPr>
    </w:p>
    <w:p>
      <w:pPr>
        <w:pStyle w:val="BodyText"/>
        <w:spacing w:before="1"/>
        <w:ind w:left="133" w:right="75"/>
      </w:pPr>
      <w:r>
        <w:rPr>
          <w:color w:val="231F20"/>
        </w:rPr>
        <w:t>Será</w:t>
      </w:r>
      <w:r>
        <w:rPr>
          <w:color w:val="231F20"/>
          <w:spacing w:val="-10"/>
        </w:rPr>
        <w:t> </w:t>
      </w:r>
      <w:r>
        <w:rPr>
          <w:color w:val="231F20"/>
        </w:rPr>
        <w:t>objeto</w:t>
      </w:r>
      <w:r>
        <w:rPr>
          <w:color w:val="231F20"/>
          <w:spacing w:val="-9"/>
        </w:rPr>
        <w:t> </w:t>
      </w:r>
      <w:r>
        <w:rPr>
          <w:color w:val="231F20"/>
        </w:rPr>
        <w:t>de</w:t>
      </w:r>
      <w:r>
        <w:rPr>
          <w:color w:val="231F20"/>
          <w:spacing w:val="-9"/>
        </w:rPr>
        <w:t> </w:t>
      </w:r>
      <w:r>
        <w:rPr>
          <w:color w:val="231F20"/>
        </w:rPr>
        <w:t>publicación</w:t>
      </w:r>
      <w:r>
        <w:rPr>
          <w:color w:val="231F20"/>
          <w:spacing w:val="-10"/>
        </w:rPr>
        <w:t> </w:t>
      </w:r>
      <w:r>
        <w:rPr>
          <w:color w:val="231F20"/>
        </w:rPr>
        <w:t>la</w:t>
      </w:r>
      <w:r>
        <w:rPr>
          <w:color w:val="231F20"/>
          <w:spacing w:val="-10"/>
        </w:rPr>
        <w:t> </w:t>
      </w:r>
      <w:r>
        <w:rPr>
          <w:color w:val="231F20"/>
        </w:rPr>
        <w:t>siguiente</w:t>
      </w:r>
      <w:r>
        <w:rPr>
          <w:color w:val="231F20"/>
          <w:spacing w:val="-10"/>
        </w:rPr>
        <w:t> </w:t>
      </w:r>
      <w:r>
        <w:rPr>
          <w:color w:val="231F20"/>
        </w:rPr>
        <w:t>información,</w:t>
      </w:r>
      <w:r>
        <w:rPr>
          <w:color w:val="231F20"/>
          <w:spacing w:val="-10"/>
        </w:rPr>
        <w:t> </w:t>
      </w:r>
      <w:r>
        <w:rPr>
          <w:color w:val="231F20"/>
        </w:rPr>
        <w:t>sin</w:t>
      </w:r>
      <w:r>
        <w:rPr>
          <w:color w:val="231F20"/>
          <w:spacing w:val="-10"/>
        </w:rPr>
        <w:t> </w:t>
      </w:r>
      <w:r>
        <w:rPr>
          <w:color w:val="231F20"/>
        </w:rPr>
        <w:t>perjuicio de</w:t>
      </w:r>
      <w:r>
        <w:rPr>
          <w:color w:val="231F20"/>
          <w:spacing w:val="-12"/>
        </w:rPr>
        <w:t> </w:t>
      </w:r>
      <w:r>
        <w:rPr>
          <w:color w:val="231F20"/>
        </w:rPr>
        <w:t>la</w:t>
      </w:r>
      <w:r>
        <w:rPr>
          <w:color w:val="231F20"/>
          <w:spacing w:val="-11"/>
        </w:rPr>
        <w:t> </w:t>
      </w:r>
      <w:r>
        <w:rPr>
          <w:color w:val="231F20"/>
        </w:rPr>
        <w:t>que</w:t>
      </w:r>
      <w:r>
        <w:rPr>
          <w:color w:val="231F20"/>
          <w:spacing w:val="-11"/>
        </w:rPr>
        <w:t> </w:t>
      </w:r>
      <w:r>
        <w:rPr>
          <w:color w:val="231F20"/>
        </w:rPr>
        <w:t>deba</w:t>
      </w:r>
      <w:r>
        <w:rPr>
          <w:color w:val="231F20"/>
          <w:spacing w:val="-11"/>
        </w:rPr>
        <w:t> </w:t>
      </w:r>
      <w:r>
        <w:rPr>
          <w:color w:val="231F20"/>
        </w:rPr>
        <w:t>hacerse</w:t>
      </w:r>
      <w:r>
        <w:rPr>
          <w:color w:val="231F20"/>
          <w:spacing w:val="-11"/>
        </w:rPr>
        <w:t> </w:t>
      </w:r>
      <w:r>
        <w:rPr>
          <w:color w:val="231F20"/>
        </w:rPr>
        <w:t>pública</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perfil</w:t>
      </w:r>
      <w:r>
        <w:rPr>
          <w:color w:val="231F20"/>
          <w:spacing w:val="-12"/>
        </w:rPr>
        <w:t> </w:t>
      </w:r>
      <w:r>
        <w:rPr>
          <w:color w:val="231F20"/>
        </w:rPr>
        <w:t>del</w:t>
      </w:r>
      <w:r>
        <w:rPr>
          <w:color w:val="231F20"/>
          <w:spacing w:val="-11"/>
        </w:rPr>
        <w:t> </w:t>
      </w:r>
      <w:r>
        <w:rPr>
          <w:color w:val="231F20"/>
        </w:rPr>
        <w:t>contratante</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la que ha de inscribirse en el Registro de Contratos del Sector </w:t>
      </w:r>
      <w:r>
        <w:rPr>
          <w:color w:val="231F20"/>
          <w:spacing w:val="-2"/>
        </w:rPr>
        <w:t>Público:</w:t>
      </w:r>
    </w:p>
    <w:p>
      <w:pPr>
        <w:pStyle w:val="ListParagraph"/>
        <w:numPr>
          <w:ilvl w:val="1"/>
          <w:numId w:val="21"/>
        </w:numPr>
        <w:tabs>
          <w:tab w:pos="840" w:val="left" w:leader="none"/>
        </w:tabs>
        <w:spacing w:line="240" w:lineRule="auto" w:before="119" w:after="0"/>
        <w:ind w:left="840" w:right="0" w:hanging="398"/>
        <w:jc w:val="left"/>
        <w:rPr>
          <w:sz w:val="16"/>
        </w:rPr>
      </w:pPr>
      <w:r>
        <w:rPr>
          <w:color w:val="231F20"/>
          <w:spacing w:val="-4"/>
          <w:sz w:val="16"/>
        </w:rPr>
        <w:t>La</w:t>
      </w:r>
      <w:r>
        <w:rPr>
          <w:color w:val="231F20"/>
          <w:spacing w:val="-5"/>
          <w:sz w:val="16"/>
        </w:rPr>
        <w:t> </w:t>
      </w:r>
      <w:r>
        <w:rPr>
          <w:color w:val="231F20"/>
          <w:spacing w:val="-4"/>
          <w:sz w:val="16"/>
        </w:rPr>
        <w:t>información</w:t>
      </w:r>
      <w:r>
        <w:rPr>
          <w:color w:val="231F20"/>
          <w:spacing w:val="-3"/>
          <w:sz w:val="16"/>
        </w:rPr>
        <w:t> </w:t>
      </w:r>
      <w:r>
        <w:rPr>
          <w:color w:val="231F20"/>
          <w:spacing w:val="-4"/>
          <w:sz w:val="16"/>
        </w:rPr>
        <w:t>general de</w:t>
      </w:r>
      <w:r>
        <w:rPr>
          <w:color w:val="231F20"/>
          <w:spacing w:val="-5"/>
          <w:sz w:val="16"/>
        </w:rPr>
        <w:t> </w:t>
      </w:r>
      <w:r>
        <w:rPr>
          <w:color w:val="231F20"/>
          <w:spacing w:val="-4"/>
          <w:sz w:val="16"/>
        </w:rPr>
        <w:t>los</w:t>
      </w:r>
      <w:r>
        <w:rPr>
          <w:color w:val="231F20"/>
          <w:spacing w:val="-2"/>
          <w:sz w:val="16"/>
        </w:rPr>
        <w:t> </w:t>
      </w:r>
      <w:r>
        <w:rPr>
          <w:color w:val="231F20"/>
          <w:spacing w:val="-4"/>
          <w:sz w:val="16"/>
        </w:rPr>
        <w:t>órganos de</w:t>
      </w:r>
      <w:r>
        <w:rPr>
          <w:color w:val="231F20"/>
          <w:spacing w:val="-5"/>
          <w:sz w:val="16"/>
        </w:rPr>
        <w:t> </w:t>
      </w:r>
      <w:r>
        <w:rPr>
          <w:color w:val="231F20"/>
          <w:spacing w:val="-4"/>
          <w:sz w:val="16"/>
        </w:rPr>
        <w:t>contratación.</w:t>
      </w:r>
    </w:p>
    <w:p>
      <w:pPr>
        <w:pStyle w:val="ListParagraph"/>
        <w:numPr>
          <w:ilvl w:val="1"/>
          <w:numId w:val="21"/>
        </w:numPr>
        <w:tabs>
          <w:tab w:pos="838" w:val="left" w:leader="none"/>
          <w:tab w:pos="842" w:val="left" w:leader="none"/>
        </w:tabs>
        <w:spacing w:line="240" w:lineRule="auto" w:before="121" w:after="0"/>
        <w:ind w:left="842" w:right="74" w:hanging="425"/>
        <w:jc w:val="both"/>
        <w:rPr>
          <w:sz w:val="16"/>
        </w:rPr>
      </w:pPr>
      <w:r>
        <w:rPr>
          <w:color w:val="231F20"/>
          <w:sz w:val="16"/>
        </w:rPr>
        <w:t>La información general sobre los contratos </w:t>
      </w:r>
      <w:r>
        <w:rPr>
          <w:color w:val="231F20"/>
          <w:spacing w:val="-4"/>
          <w:sz w:val="16"/>
        </w:rPr>
        <w:t>programados, los contratos adjudicados, las licitaciones </w:t>
      </w:r>
      <w:r>
        <w:rPr>
          <w:color w:val="231F20"/>
          <w:spacing w:val="-2"/>
          <w:sz w:val="16"/>
        </w:rPr>
        <w:t>anuladas</w:t>
      </w:r>
      <w:r>
        <w:rPr>
          <w:color w:val="231F20"/>
          <w:spacing w:val="-7"/>
          <w:sz w:val="16"/>
        </w:rPr>
        <w:t> </w:t>
      </w:r>
      <w:r>
        <w:rPr>
          <w:color w:val="231F20"/>
          <w:spacing w:val="-2"/>
          <w:sz w:val="16"/>
        </w:rPr>
        <w:t>y</w:t>
      </w:r>
      <w:r>
        <w:rPr>
          <w:color w:val="231F20"/>
          <w:spacing w:val="-9"/>
          <w:sz w:val="16"/>
        </w:rPr>
        <w:t> </w:t>
      </w:r>
      <w:r>
        <w:rPr>
          <w:color w:val="231F20"/>
          <w:spacing w:val="-2"/>
          <w:sz w:val="16"/>
        </w:rPr>
        <w:t>cualquier</w:t>
      </w:r>
      <w:r>
        <w:rPr>
          <w:color w:val="231F20"/>
          <w:spacing w:val="-8"/>
          <w:sz w:val="16"/>
        </w:rPr>
        <w:t> </w:t>
      </w:r>
      <w:r>
        <w:rPr>
          <w:color w:val="231F20"/>
          <w:spacing w:val="-2"/>
          <w:sz w:val="16"/>
        </w:rPr>
        <w:t>otra</w:t>
      </w:r>
      <w:r>
        <w:rPr>
          <w:color w:val="231F20"/>
          <w:spacing w:val="-8"/>
          <w:sz w:val="16"/>
        </w:rPr>
        <w:t> </w:t>
      </w:r>
      <w:r>
        <w:rPr>
          <w:color w:val="231F20"/>
          <w:spacing w:val="-2"/>
          <w:sz w:val="16"/>
        </w:rPr>
        <w:t>que</w:t>
      </w:r>
      <w:r>
        <w:rPr>
          <w:color w:val="231F20"/>
          <w:spacing w:val="-9"/>
          <w:sz w:val="16"/>
        </w:rPr>
        <w:t> </w:t>
      </w:r>
      <w:r>
        <w:rPr>
          <w:color w:val="231F20"/>
          <w:spacing w:val="-2"/>
          <w:sz w:val="16"/>
        </w:rPr>
        <w:t>se</w:t>
      </w:r>
      <w:r>
        <w:rPr>
          <w:color w:val="231F20"/>
          <w:spacing w:val="-9"/>
          <w:sz w:val="16"/>
        </w:rPr>
        <w:t> </w:t>
      </w:r>
      <w:r>
        <w:rPr>
          <w:color w:val="231F20"/>
          <w:spacing w:val="-2"/>
          <w:sz w:val="16"/>
        </w:rPr>
        <w:t>considere</w:t>
      </w:r>
      <w:r>
        <w:rPr>
          <w:color w:val="231F20"/>
          <w:spacing w:val="-8"/>
          <w:sz w:val="16"/>
        </w:rPr>
        <w:t> </w:t>
      </w:r>
      <w:r>
        <w:rPr>
          <w:color w:val="231F20"/>
          <w:spacing w:val="-2"/>
          <w:sz w:val="16"/>
        </w:rPr>
        <w:t>necesaria</w:t>
      </w:r>
      <w:r>
        <w:rPr>
          <w:color w:val="231F20"/>
          <w:spacing w:val="-8"/>
          <w:sz w:val="16"/>
        </w:rPr>
        <w:t> </w:t>
      </w:r>
      <w:r>
        <w:rPr>
          <w:color w:val="231F20"/>
          <w:spacing w:val="-2"/>
          <w:sz w:val="16"/>
        </w:rPr>
        <w:t>o </w:t>
      </w:r>
      <w:r>
        <w:rPr>
          <w:color w:val="231F20"/>
          <w:sz w:val="16"/>
        </w:rPr>
        <w:t>conveniente para la adecuada gestión de la </w:t>
      </w:r>
      <w:r>
        <w:rPr>
          <w:color w:val="231F20"/>
          <w:spacing w:val="-2"/>
          <w:sz w:val="16"/>
        </w:rPr>
        <w:t>contratación.</w:t>
      </w:r>
    </w:p>
    <w:p>
      <w:pPr>
        <w:pStyle w:val="ListParagraph"/>
        <w:numPr>
          <w:ilvl w:val="1"/>
          <w:numId w:val="21"/>
        </w:numPr>
        <w:tabs>
          <w:tab w:pos="838" w:val="left" w:leader="none"/>
          <w:tab w:pos="842" w:val="left" w:leader="none"/>
        </w:tabs>
        <w:spacing w:line="240" w:lineRule="auto" w:before="119" w:after="0"/>
        <w:ind w:left="842" w:right="73" w:hanging="425"/>
        <w:jc w:val="both"/>
        <w:rPr>
          <w:sz w:val="16"/>
        </w:rPr>
      </w:pPr>
      <w:r>
        <w:rPr>
          <w:color w:val="231F20"/>
          <w:sz w:val="16"/>
        </w:rPr>
        <w:t>La información sobre las licitaciones en curso, con acceso a la totalidad</w:t>
      </w:r>
      <w:r>
        <w:rPr>
          <w:color w:val="231F20"/>
          <w:spacing w:val="-1"/>
          <w:sz w:val="16"/>
        </w:rPr>
        <w:t> </w:t>
      </w:r>
      <w:r>
        <w:rPr>
          <w:color w:val="231F20"/>
          <w:sz w:val="16"/>
        </w:rPr>
        <w:t>de las condiciones de ejecución del</w:t>
      </w:r>
      <w:r>
        <w:rPr>
          <w:color w:val="231F20"/>
          <w:spacing w:val="-2"/>
          <w:sz w:val="16"/>
        </w:rPr>
        <w:t> </w:t>
      </w:r>
      <w:r>
        <w:rPr>
          <w:color w:val="231F20"/>
          <w:sz w:val="16"/>
        </w:rPr>
        <w:t>contrato</w:t>
      </w:r>
      <w:r>
        <w:rPr>
          <w:color w:val="231F20"/>
          <w:spacing w:val="-3"/>
          <w:sz w:val="16"/>
        </w:rPr>
        <w:t> </w:t>
      </w:r>
      <w:r>
        <w:rPr>
          <w:color w:val="231F20"/>
          <w:sz w:val="16"/>
        </w:rPr>
        <w:t>y,</w:t>
      </w:r>
      <w:r>
        <w:rPr>
          <w:color w:val="231F20"/>
          <w:spacing w:val="-3"/>
          <w:sz w:val="16"/>
        </w:rPr>
        <w:t> </w:t>
      </w:r>
      <w:r>
        <w:rPr>
          <w:color w:val="231F20"/>
          <w:sz w:val="16"/>
        </w:rPr>
        <w:t>en</w:t>
      </w:r>
      <w:r>
        <w:rPr>
          <w:color w:val="231F20"/>
          <w:spacing w:val="-4"/>
          <w:sz w:val="16"/>
        </w:rPr>
        <w:t> </w:t>
      </w:r>
      <w:r>
        <w:rPr>
          <w:color w:val="231F20"/>
          <w:sz w:val="16"/>
        </w:rPr>
        <w:t>su</w:t>
      </w:r>
      <w:r>
        <w:rPr>
          <w:color w:val="231F20"/>
          <w:spacing w:val="-3"/>
          <w:sz w:val="16"/>
        </w:rPr>
        <w:t> </w:t>
      </w:r>
      <w:r>
        <w:rPr>
          <w:color w:val="231F20"/>
          <w:sz w:val="16"/>
        </w:rPr>
        <w:t>caso,</w:t>
      </w:r>
      <w:r>
        <w:rPr>
          <w:color w:val="231F20"/>
          <w:spacing w:val="-4"/>
          <w:sz w:val="16"/>
        </w:rPr>
        <w:t> </w:t>
      </w:r>
      <w:r>
        <w:rPr>
          <w:color w:val="231F20"/>
          <w:sz w:val="16"/>
        </w:rPr>
        <w:t>la</w:t>
      </w:r>
      <w:r>
        <w:rPr>
          <w:color w:val="231F20"/>
          <w:spacing w:val="-3"/>
          <w:sz w:val="16"/>
        </w:rPr>
        <w:t> </w:t>
      </w:r>
      <w:r>
        <w:rPr>
          <w:color w:val="231F20"/>
          <w:sz w:val="16"/>
        </w:rPr>
        <w:t>restante</w:t>
      </w:r>
      <w:r>
        <w:rPr>
          <w:color w:val="231F20"/>
          <w:spacing w:val="-3"/>
          <w:sz w:val="16"/>
        </w:rPr>
        <w:t> </w:t>
      </w:r>
      <w:r>
        <w:rPr>
          <w:color w:val="231F20"/>
          <w:sz w:val="16"/>
        </w:rPr>
        <w:t>documentación </w:t>
      </w:r>
      <w:r>
        <w:rPr>
          <w:color w:val="231F20"/>
          <w:spacing w:val="-2"/>
          <w:sz w:val="16"/>
        </w:rPr>
        <w:t>complementaria.</w:t>
      </w:r>
    </w:p>
    <w:p>
      <w:pPr>
        <w:pStyle w:val="ListParagraph"/>
        <w:numPr>
          <w:ilvl w:val="1"/>
          <w:numId w:val="21"/>
        </w:numPr>
        <w:tabs>
          <w:tab w:pos="838" w:val="left" w:leader="none"/>
          <w:tab w:pos="842" w:val="left" w:leader="none"/>
        </w:tabs>
        <w:spacing w:line="240" w:lineRule="auto" w:before="119" w:after="0"/>
        <w:ind w:left="842" w:right="74" w:hanging="425"/>
        <w:jc w:val="both"/>
        <w:rPr>
          <w:sz w:val="16"/>
        </w:rPr>
      </w:pPr>
      <w:r>
        <w:rPr>
          <w:color w:val="231F20"/>
          <w:sz w:val="16"/>
        </w:rPr>
        <w:t>La composición y convocatorias de las mesas de </w:t>
      </w:r>
      <w:r>
        <w:rPr>
          <w:color w:val="231F20"/>
          <w:spacing w:val="-2"/>
          <w:sz w:val="16"/>
        </w:rPr>
        <w:t>contratación.</w:t>
      </w:r>
    </w:p>
    <w:p>
      <w:pPr>
        <w:pStyle w:val="ListParagraph"/>
        <w:numPr>
          <w:ilvl w:val="1"/>
          <w:numId w:val="21"/>
        </w:numPr>
        <w:tabs>
          <w:tab w:pos="838" w:val="left" w:leader="none"/>
          <w:tab w:pos="842" w:val="left" w:leader="none"/>
        </w:tabs>
        <w:spacing w:line="240" w:lineRule="auto" w:before="120" w:after="0"/>
        <w:ind w:left="842" w:right="72" w:hanging="425"/>
        <w:jc w:val="both"/>
        <w:rPr>
          <w:sz w:val="16"/>
        </w:rPr>
      </w:pPr>
      <w:r>
        <w:rPr>
          <w:color w:val="231F20"/>
          <w:sz w:val="16"/>
        </w:rPr>
        <w:t>La información sobre preguntas frecuentes y aclaraciones</w:t>
      </w:r>
      <w:r>
        <w:rPr>
          <w:color w:val="231F20"/>
          <w:spacing w:val="-7"/>
          <w:sz w:val="16"/>
        </w:rPr>
        <w:t> </w:t>
      </w:r>
      <w:r>
        <w:rPr>
          <w:color w:val="231F20"/>
          <w:sz w:val="16"/>
        </w:rPr>
        <w:t>relativas</w:t>
      </w:r>
      <w:r>
        <w:rPr>
          <w:color w:val="231F20"/>
          <w:spacing w:val="-7"/>
          <w:sz w:val="16"/>
        </w:rPr>
        <w:t> </w:t>
      </w:r>
      <w:r>
        <w:rPr>
          <w:color w:val="231F20"/>
          <w:sz w:val="16"/>
        </w:rPr>
        <w:t>al</w:t>
      </w:r>
      <w:r>
        <w:rPr>
          <w:color w:val="231F20"/>
          <w:spacing w:val="-7"/>
          <w:sz w:val="16"/>
        </w:rPr>
        <w:t> </w:t>
      </w:r>
      <w:r>
        <w:rPr>
          <w:color w:val="231F20"/>
          <w:sz w:val="16"/>
        </w:rPr>
        <w:t>contenido</w:t>
      </w:r>
      <w:r>
        <w:rPr>
          <w:color w:val="231F20"/>
          <w:spacing w:val="-7"/>
          <w:sz w:val="16"/>
        </w:rPr>
        <w:t> </w:t>
      </w:r>
      <w:r>
        <w:rPr>
          <w:color w:val="231F20"/>
          <w:sz w:val="16"/>
        </w:rPr>
        <w:t>de</w:t>
      </w:r>
      <w:r>
        <w:rPr>
          <w:color w:val="231F20"/>
          <w:spacing w:val="-7"/>
          <w:sz w:val="16"/>
        </w:rPr>
        <w:t> </w:t>
      </w:r>
      <w:r>
        <w:rPr>
          <w:color w:val="231F20"/>
          <w:sz w:val="16"/>
        </w:rPr>
        <w:t>los</w:t>
      </w:r>
      <w:r>
        <w:rPr>
          <w:color w:val="231F20"/>
          <w:spacing w:val="-7"/>
          <w:sz w:val="16"/>
        </w:rPr>
        <w:t> </w:t>
      </w:r>
      <w:r>
        <w:rPr>
          <w:color w:val="231F20"/>
          <w:sz w:val="16"/>
        </w:rPr>
        <w:t>contratos.</w:t>
      </w:r>
    </w:p>
    <w:p>
      <w:pPr>
        <w:pStyle w:val="ListParagraph"/>
        <w:numPr>
          <w:ilvl w:val="1"/>
          <w:numId w:val="21"/>
        </w:numPr>
        <w:tabs>
          <w:tab w:pos="838" w:val="left" w:leader="none"/>
          <w:tab w:pos="842" w:val="left" w:leader="none"/>
        </w:tabs>
        <w:spacing w:line="240" w:lineRule="auto" w:before="120" w:after="0"/>
        <w:ind w:left="842" w:right="73" w:hanging="425"/>
        <w:jc w:val="both"/>
        <w:rPr>
          <w:sz w:val="16"/>
        </w:rPr>
      </w:pPr>
      <w:r>
        <w:rPr>
          <w:color w:val="231F20"/>
          <w:spacing w:val="-4"/>
          <w:sz w:val="16"/>
        </w:rPr>
        <w:t>Los contratos formalizados, con indicación del objeto, la </w:t>
      </w:r>
      <w:r>
        <w:rPr>
          <w:color w:val="231F20"/>
          <w:sz w:val="16"/>
        </w:rPr>
        <w:t>duración,</w:t>
      </w:r>
      <w:r>
        <w:rPr>
          <w:color w:val="231F20"/>
          <w:spacing w:val="-2"/>
          <w:sz w:val="16"/>
        </w:rPr>
        <w:t> </w:t>
      </w:r>
      <w:r>
        <w:rPr>
          <w:color w:val="231F20"/>
          <w:sz w:val="16"/>
        </w:rPr>
        <w:t>el</w:t>
      </w:r>
      <w:r>
        <w:rPr>
          <w:color w:val="231F20"/>
          <w:spacing w:val="-2"/>
          <w:sz w:val="16"/>
        </w:rPr>
        <w:t> </w:t>
      </w:r>
      <w:r>
        <w:rPr>
          <w:color w:val="231F20"/>
          <w:sz w:val="16"/>
        </w:rPr>
        <w:t>importe</w:t>
      </w:r>
      <w:r>
        <w:rPr>
          <w:color w:val="231F20"/>
          <w:spacing w:val="-2"/>
          <w:sz w:val="16"/>
        </w:rPr>
        <w:t> </w:t>
      </w:r>
      <w:r>
        <w:rPr>
          <w:color w:val="231F20"/>
          <w:sz w:val="16"/>
        </w:rPr>
        <w:t>de</w:t>
      </w:r>
      <w:r>
        <w:rPr>
          <w:color w:val="231F20"/>
          <w:spacing w:val="-3"/>
          <w:sz w:val="16"/>
        </w:rPr>
        <w:t> </w:t>
      </w:r>
      <w:r>
        <w:rPr>
          <w:color w:val="231F20"/>
          <w:sz w:val="16"/>
        </w:rPr>
        <w:t>licitación</w:t>
      </w:r>
      <w:r>
        <w:rPr>
          <w:color w:val="231F20"/>
          <w:spacing w:val="-2"/>
          <w:sz w:val="16"/>
        </w:rPr>
        <w:t> </w:t>
      </w:r>
      <w:r>
        <w:rPr>
          <w:color w:val="231F20"/>
          <w:sz w:val="16"/>
        </w:rPr>
        <w:t>y</w:t>
      </w:r>
      <w:r>
        <w:rPr>
          <w:color w:val="231F20"/>
          <w:spacing w:val="-3"/>
          <w:sz w:val="16"/>
        </w:rPr>
        <w:t> </w:t>
      </w:r>
      <w:r>
        <w:rPr>
          <w:color w:val="231F20"/>
          <w:sz w:val="16"/>
        </w:rPr>
        <w:t>de</w:t>
      </w:r>
      <w:r>
        <w:rPr>
          <w:color w:val="231F20"/>
          <w:spacing w:val="-2"/>
          <w:sz w:val="16"/>
        </w:rPr>
        <w:t> </w:t>
      </w:r>
      <w:r>
        <w:rPr>
          <w:color w:val="231F20"/>
          <w:sz w:val="16"/>
        </w:rPr>
        <w:t>adjudicación,</w:t>
      </w:r>
      <w:r>
        <w:rPr>
          <w:color w:val="231F20"/>
          <w:spacing w:val="-2"/>
          <w:sz w:val="16"/>
        </w:rPr>
        <w:t> </w:t>
      </w:r>
      <w:r>
        <w:rPr>
          <w:color w:val="231F20"/>
          <w:sz w:val="16"/>
        </w:rPr>
        <w:t>el procedimiento utilizado, los instrumentos a través de los</w:t>
      </w:r>
      <w:r>
        <w:rPr>
          <w:color w:val="231F20"/>
          <w:spacing w:val="-1"/>
          <w:sz w:val="16"/>
        </w:rPr>
        <w:t> </w:t>
      </w:r>
      <w:r>
        <w:rPr>
          <w:color w:val="231F20"/>
          <w:sz w:val="16"/>
        </w:rPr>
        <w:t>que</w:t>
      </w:r>
      <w:r>
        <w:rPr>
          <w:color w:val="231F20"/>
          <w:spacing w:val="-2"/>
          <w:sz w:val="16"/>
        </w:rPr>
        <w:t> </w:t>
      </w:r>
      <w:r>
        <w:rPr>
          <w:color w:val="231F20"/>
          <w:sz w:val="16"/>
        </w:rPr>
        <w:t>en</w:t>
      </w:r>
      <w:r>
        <w:rPr>
          <w:color w:val="231F20"/>
          <w:spacing w:val="-2"/>
          <w:sz w:val="16"/>
        </w:rPr>
        <w:t> </w:t>
      </w:r>
      <w:r>
        <w:rPr>
          <w:color w:val="231F20"/>
          <w:sz w:val="16"/>
        </w:rPr>
        <w:t>su</w:t>
      </w:r>
      <w:r>
        <w:rPr>
          <w:color w:val="231F20"/>
          <w:spacing w:val="-2"/>
          <w:sz w:val="16"/>
        </w:rPr>
        <w:t> </w:t>
      </w:r>
      <w:r>
        <w:rPr>
          <w:color w:val="231F20"/>
          <w:sz w:val="16"/>
        </w:rPr>
        <w:t>caso</w:t>
      </w:r>
      <w:r>
        <w:rPr>
          <w:color w:val="231F20"/>
          <w:spacing w:val="-2"/>
          <w:sz w:val="16"/>
        </w:rPr>
        <w:t> </w:t>
      </w:r>
      <w:r>
        <w:rPr>
          <w:color w:val="231F20"/>
          <w:sz w:val="16"/>
        </w:rPr>
        <w:t>se haya publicitado, el</w:t>
      </w:r>
      <w:r>
        <w:rPr>
          <w:color w:val="231F20"/>
          <w:spacing w:val="-1"/>
          <w:sz w:val="16"/>
        </w:rPr>
        <w:t> </w:t>
      </w:r>
      <w:r>
        <w:rPr>
          <w:color w:val="231F20"/>
          <w:sz w:val="16"/>
        </w:rPr>
        <w:t>número</w:t>
      </w:r>
      <w:r>
        <w:rPr>
          <w:color w:val="231F20"/>
          <w:spacing w:val="-1"/>
          <w:sz w:val="16"/>
        </w:rPr>
        <w:t> </w:t>
      </w:r>
      <w:r>
        <w:rPr>
          <w:color w:val="231F20"/>
          <w:sz w:val="16"/>
        </w:rPr>
        <w:t>de licitadores participantes en el procedimiento y la identidad de los adjudicatarios.</w:t>
      </w:r>
    </w:p>
    <w:p>
      <w:pPr>
        <w:pStyle w:val="ListParagraph"/>
        <w:numPr>
          <w:ilvl w:val="1"/>
          <w:numId w:val="21"/>
        </w:numPr>
        <w:tabs>
          <w:tab w:pos="838" w:val="left" w:leader="none"/>
          <w:tab w:pos="842" w:val="left" w:leader="none"/>
        </w:tabs>
        <w:spacing w:line="240" w:lineRule="auto" w:before="120" w:after="0"/>
        <w:ind w:left="842" w:right="74" w:hanging="425"/>
        <w:jc w:val="both"/>
        <w:rPr>
          <w:sz w:val="16"/>
        </w:rPr>
      </w:pPr>
      <w:r>
        <w:rPr>
          <w:color w:val="231F20"/>
          <w:sz w:val="16"/>
        </w:rPr>
        <w:t>Los</w:t>
      </w:r>
      <w:r>
        <w:rPr>
          <w:color w:val="231F20"/>
          <w:spacing w:val="-12"/>
          <w:sz w:val="16"/>
        </w:rPr>
        <w:t> </w:t>
      </w:r>
      <w:r>
        <w:rPr>
          <w:color w:val="231F20"/>
          <w:sz w:val="16"/>
        </w:rPr>
        <w:t>datos</w:t>
      </w:r>
      <w:r>
        <w:rPr>
          <w:color w:val="231F20"/>
          <w:spacing w:val="-11"/>
          <w:sz w:val="16"/>
        </w:rPr>
        <w:t> </w:t>
      </w:r>
      <w:r>
        <w:rPr>
          <w:color w:val="231F20"/>
          <w:sz w:val="16"/>
        </w:rPr>
        <w:t>estadísticos</w:t>
      </w:r>
      <w:r>
        <w:rPr>
          <w:color w:val="231F20"/>
          <w:spacing w:val="-11"/>
          <w:sz w:val="16"/>
        </w:rPr>
        <w:t> </w:t>
      </w:r>
      <w:r>
        <w:rPr>
          <w:color w:val="231F20"/>
          <w:sz w:val="16"/>
        </w:rPr>
        <w:t>sobre</w:t>
      </w:r>
      <w:r>
        <w:rPr>
          <w:color w:val="231F20"/>
          <w:spacing w:val="-11"/>
          <w:sz w:val="16"/>
        </w:rPr>
        <w:t> </w:t>
      </w:r>
      <w:r>
        <w:rPr>
          <w:color w:val="231F20"/>
          <w:sz w:val="16"/>
        </w:rPr>
        <w:t>el</w:t>
      </w:r>
      <w:r>
        <w:rPr>
          <w:color w:val="231F20"/>
          <w:spacing w:val="-11"/>
          <w:sz w:val="16"/>
        </w:rPr>
        <w:t> </w:t>
      </w:r>
      <w:r>
        <w:rPr>
          <w:color w:val="231F20"/>
          <w:sz w:val="16"/>
        </w:rPr>
        <w:t>porcentaje</w:t>
      </w:r>
      <w:r>
        <w:rPr>
          <w:color w:val="231F20"/>
          <w:spacing w:val="-11"/>
          <w:sz w:val="16"/>
        </w:rPr>
        <w:t> </w:t>
      </w:r>
      <w:r>
        <w:rPr>
          <w:color w:val="231F20"/>
          <w:sz w:val="16"/>
        </w:rPr>
        <w:t>en</w:t>
      </w:r>
      <w:r>
        <w:rPr>
          <w:color w:val="231F20"/>
          <w:spacing w:val="-11"/>
          <w:sz w:val="16"/>
        </w:rPr>
        <w:t> </w:t>
      </w:r>
      <w:r>
        <w:rPr>
          <w:color w:val="231F20"/>
          <w:sz w:val="16"/>
        </w:rPr>
        <w:t>volumen presupuestario de contratos adjudicados a través de cada uno de los procedimientos previstos en la legislación</w:t>
      </w:r>
      <w:r>
        <w:rPr>
          <w:color w:val="231F20"/>
          <w:spacing w:val="-3"/>
          <w:sz w:val="16"/>
        </w:rPr>
        <w:t> </w:t>
      </w:r>
      <w:r>
        <w:rPr>
          <w:color w:val="231F20"/>
          <w:sz w:val="16"/>
        </w:rPr>
        <w:t>de</w:t>
      </w:r>
      <w:r>
        <w:rPr>
          <w:color w:val="231F20"/>
          <w:spacing w:val="-3"/>
          <w:sz w:val="16"/>
        </w:rPr>
        <w:t> </w:t>
      </w:r>
      <w:r>
        <w:rPr>
          <w:color w:val="231F20"/>
          <w:sz w:val="16"/>
        </w:rPr>
        <w:t>contratos</w:t>
      </w:r>
      <w:r>
        <w:rPr>
          <w:color w:val="231F20"/>
          <w:spacing w:val="-1"/>
          <w:sz w:val="16"/>
        </w:rPr>
        <w:t> </w:t>
      </w:r>
      <w:r>
        <w:rPr>
          <w:color w:val="231F20"/>
          <w:sz w:val="16"/>
        </w:rPr>
        <w:t>del</w:t>
      </w:r>
      <w:r>
        <w:rPr>
          <w:color w:val="231F20"/>
          <w:spacing w:val="-2"/>
          <w:sz w:val="16"/>
        </w:rPr>
        <w:t> </w:t>
      </w:r>
      <w:r>
        <w:rPr>
          <w:color w:val="231F20"/>
          <w:sz w:val="16"/>
        </w:rPr>
        <w:t>sector</w:t>
      </w:r>
      <w:r>
        <w:rPr>
          <w:color w:val="231F20"/>
          <w:spacing w:val="-3"/>
          <w:sz w:val="16"/>
        </w:rPr>
        <w:t> </w:t>
      </w:r>
      <w:r>
        <w:rPr>
          <w:color w:val="231F20"/>
          <w:sz w:val="16"/>
        </w:rPr>
        <w:t>público.</w:t>
      </w:r>
    </w:p>
    <w:p>
      <w:pPr>
        <w:pStyle w:val="ListParagraph"/>
        <w:spacing w:after="0" w:line="240" w:lineRule="auto"/>
        <w:jc w:val="both"/>
        <w:rPr>
          <w:sz w:val="16"/>
        </w:rPr>
        <w:sectPr>
          <w:pgSz w:w="11910" w:h="16840"/>
          <w:pgMar w:header="703" w:footer="0" w:top="940" w:bottom="280" w:left="1133" w:right="850"/>
          <w:cols w:num="2" w:equalWidth="0">
            <w:col w:w="4676" w:space="529"/>
            <w:col w:w="4722"/>
          </w:cols>
        </w:sectPr>
      </w:pPr>
    </w:p>
    <w:p>
      <w:pPr>
        <w:pStyle w:val="ListParagraph"/>
        <w:numPr>
          <w:ilvl w:val="1"/>
          <w:numId w:val="21"/>
        </w:numPr>
        <w:tabs>
          <w:tab w:pos="831" w:val="left" w:leader="none"/>
          <w:tab w:pos="835" w:val="left" w:leader="none"/>
        </w:tabs>
        <w:spacing w:line="240" w:lineRule="auto" w:before="88" w:after="0"/>
        <w:ind w:left="835" w:right="40" w:hanging="425"/>
        <w:jc w:val="both"/>
        <w:rPr>
          <w:sz w:val="16"/>
        </w:rPr>
      </w:pPr>
      <w:r>
        <w:rPr>
          <w:color w:val="231F20"/>
          <w:sz w:val="16"/>
        </w:rPr>
        <w:t>El número de contratos menores formalizados, </w:t>
      </w:r>
      <w:r>
        <w:rPr>
          <w:color w:val="231F20"/>
          <w:spacing w:val="-2"/>
          <w:sz w:val="16"/>
        </w:rPr>
        <w:t>trimestralmente, especificando el importe global de los mismos</w:t>
      </w:r>
      <w:r>
        <w:rPr>
          <w:color w:val="231F20"/>
          <w:spacing w:val="-6"/>
          <w:sz w:val="16"/>
        </w:rPr>
        <w:t> </w:t>
      </w:r>
      <w:r>
        <w:rPr>
          <w:color w:val="231F20"/>
          <w:spacing w:val="-2"/>
          <w:sz w:val="16"/>
        </w:rPr>
        <w:t>y</w:t>
      </w:r>
      <w:r>
        <w:rPr>
          <w:color w:val="231F20"/>
          <w:spacing w:val="-6"/>
          <w:sz w:val="16"/>
        </w:rPr>
        <w:t> </w:t>
      </w:r>
      <w:r>
        <w:rPr>
          <w:color w:val="231F20"/>
          <w:spacing w:val="-2"/>
          <w:sz w:val="16"/>
        </w:rPr>
        <w:t>el</w:t>
      </w:r>
      <w:r>
        <w:rPr>
          <w:color w:val="231F20"/>
          <w:spacing w:val="-7"/>
          <w:sz w:val="16"/>
        </w:rPr>
        <w:t> </w:t>
      </w:r>
      <w:r>
        <w:rPr>
          <w:color w:val="231F20"/>
          <w:spacing w:val="-2"/>
          <w:sz w:val="16"/>
        </w:rPr>
        <w:t>porcentaje</w:t>
      </w:r>
      <w:r>
        <w:rPr>
          <w:color w:val="231F20"/>
          <w:spacing w:val="-6"/>
          <w:sz w:val="16"/>
        </w:rPr>
        <w:t> </w:t>
      </w:r>
      <w:r>
        <w:rPr>
          <w:color w:val="231F20"/>
          <w:spacing w:val="-2"/>
          <w:sz w:val="16"/>
        </w:rPr>
        <w:t>que</w:t>
      </w:r>
      <w:r>
        <w:rPr>
          <w:color w:val="231F20"/>
          <w:spacing w:val="-6"/>
          <w:sz w:val="16"/>
        </w:rPr>
        <w:t> </w:t>
      </w:r>
      <w:r>
        <w:rPr>
          <w:color w:val="231F20"/>
          <w:spacing w:val="-2"/>
          <w:sz w:val="16"/>
        </w:rPr>
        <w:t>representan</w:t>
      </w:r>
      <w:r>
        <w:rPr>
          <w:color w:val="231F20"/>
          <w:spacing w:val="-6"/>
          <w:sz w:val="16"/>
        </w:rPr>
        <w:t> </w:t>
      </w:r>
      <w:r>
        <w:rPr>
          <w:color w:val="231F20"/>
          <w:spacing w:val="-2"/>
          <w:sz w:val="16"/>
        </w:rPr>
        <w:t>respecto</w:t>
      </w:r>
      <w:r>
        <w:rPr>
          <w:color w:val="231F20"/>
          <w:spacing w:val="-6"/>
          <w:sz w:val="16"/>
        </w:rPr>
        <w:t> </w:t>
      </w:r>
      <w:r>
        <w:rPr>
          <w:color w:val="231F20"/>
          <w:spacing w:val="-2"/>
          <w:sz w:val="16"/>
        </w:rPr>
        <w:t>de</w:t>
      </w:r>
      <w:r>
        <w:rPr>
          <w:color w:val="231F20"/>
          <w:spacing w:val="-7"/>
          <w:sz w:val="16"/>
        </w:rPr>
        <w:t> </w:t>
      </w:r>
      <w:r>
        <w:rPr>
          <w:color w:val="231F20"/>
          <w:spacing w:val="-2"/>
          <w:sz w:val="16"/>
        </w:rPr>
        <w:t>la </w:t>
      </w:r>
      <w:r>
        <w:rPr>
          <w:color w:val="231F20"/>
          <w:sz w:val="16"/>
        </w:rPr>
        <w:t>totalidad de los contratos formalizados.</w:t>
      </w:r>
    </w:p>
    <w:p>
      <w:pPr>
        <w:pStyle w:val="ListParagraph"/>
        <w:numPr>
          <w:ilvl w:val="1"/>
          <w:numId w:val="21"/>
        </w:numPr>
        <w:tabs>
          <w:tab w:pos="831" w:val="left" w:leader="none"/>
          <w:tab w:pos="835" w:val="left" w:leader="none"/>
        </w:tabs>
        <w:spacing w:line="240" w:lineRule="auto" w:before="119" w:after="0"/>
        <w:ind w:left="835" w:right="40" w:hanging="425"/>
        <w:jc w:val="both"/>
        <w:rPr>
          <w:sz w:val="16"/>
        </w:rPr>
      </w:pPr>
      <w:r>
        <w:rPr>
          <w:color w:val="231F20"/>
          <w:sz w:val="16"/>
        </w:rPr>
        <w:t>Las</w:t>
      </w:r>
      <w:r>
        <w:rPr>
          <w:color w:val="231F20"/>
          <w:spacing w:val="-4"/>
          <w:sz w:val="16"/>
        </w:rPr>
        <w:t> </w:t>
      </w:r>
      <w:r>
        <w:rPr>
          <w:color w:val="231F20"/>
          <w:sz w:val="16"/>
        </w:rPr>
        <w:t>modificaciones</w:t>
      </w:r>
      <w:r>
        <w:rPr>
          <w:color w:val="231F20"/>
          <w:spacing w:val="-5"/>
          <w:sz w:val="16"/>
        </w:rPr>
        <w:t> </w:t>
      </w:r>
      <w:r>
        <w:rPr>
          <w:color w:val="231F20"/>
          <w:sz w:val="16"/>
        </w:rPr>
        <w:t>de</w:t>
      </w:r>
      <w:r>
        <w:rPr>
          <w:color w:val="231F20"/>
          <w:spacing w:val="-5"/>
          <w:sz w:val="16"/>
        </w:rPr>
        <w:t> </w:t>
      </w:r>
      <w:r>
        <w:rPr>
          <w:color w:val="231F20"/>
          <w:sz w:val="16"/>
        </w:rPr>
        <w:t>los</w:t>
      </w:r>
      <w:r>
        <w:rPr>
          <w:color w:val="231F20"/>
          <w:spacing w:val="-5"/>
          <w:sz w:val="16"/>
        </w:rPr>
        <w:t> </w:t>
      </w:r>
      <w:r>
        <w:rPr>
          <w:color w:val="231F20"/>
          <w:sz w:val="16"/>
        </w:rPr>
        <w:t>contratos</w:t>
      </w:r>
      <w:r>
        <w:rPr>
          <w:color w:val="231F20"/>
          <w:spacing w:val="-5"/>
          <w:sz w:val="16"/>
        </w:rPr>
        <w:t> </w:t>
      </w:r>
      <w:r>
        <w:rPr>
          <w:color w:val="231F20"/>
          <w:sz w:val="16"/>
        </w:rPr>
        <w:t>formalizados,</w:t>
      </w:r>
      <w:r>
        <w:rPr>
          <w:color w:val="231F20"/>
          <w:spacing w:val="-4"/>
          <w:sz w:val="16"/>
        </w:rPr>
        <w:t> </w:t>
      </w:r>
      <w:r>
        <w:rPr>
          <w:color w:val="231F20"/>
          <w:sz w:val="16"/>
        </w:rPr>
        <w:t>así </w:t>
      </w:r>
      <w:r>
        <w:rPr>
          <w:color w:val="231F20"/>
          <w:spacing w:val="-2"/>
          <w:sz w:val="16"/>
        </w:rPr>
        <w:t>como</w:t>
      </w:r>
      <w:r>
        <w:rPr>
          <w:color w:val="231F20"/>
          <w:spacing w:val="-10"/>
          <w:sz w:val="16"/>
        </w:rPr>
        <w:t> </w:t>
      </w:r>
      <w:r>
        <w:rPr>
          <w:color w:val="231F20"/>
          <w:spacing w:val="-2"/>
          <w:sz w:val="16"/>
        </w:rPr>
        <w:t>las</w:t>
      </w:r>
      <w:r>
        <w:rPr>
          <w:color w:val="231F20"/>
          <w:spacing w:val="-7"/>
          <w:sz w:val="16"/>
        </w:rPr>
        <w:t> </w:t>
      </w:r>
      <w:r>
        <w:rPr>
          <w:color w:val="231F20"/>
          <w:spacing w:val="-2"/>
          <w:sz w:val="16"/>
        </w:rPr>
        <w:t>prórrogas</w:t>
      </w:r>
      <w:r>
        <w:rPr>
          <w:color w:val="231F20"/>
          <w:spacing w:val="-8"/>
          <w:sz w:val="16"/>
        </w:rPr>
        <w:t> </w:t>
      </w:r>
      <w:r>
        <w:rPr>
          <w:color w:val="231F20"/>
          <w:spacing w:val="-2"/>
          <w:sz w:val="16"/>
        </w:rPr>
        <w:t>y</w:t>
      </w:r>
      <w:r>
        <w:rPr>
          <w:color w:val="231F20"/>
          <w:spacing w:val="-8"/>
          <w:sz w:val="16"/>
        </w:rPr>
        <w:t> </w:t>
      </w:r>
      <w:r>
        <w:rPr>
          <w:color w:val="231F20"/>
          <w:spacing w:val="-2"/>
          <w:sz w:val="16"/>
        </w:rPr>
        <w:t>variaciones</w:t>
      </w:r>
      <w:r>
        <w:rPr>
          <w:color w:val="231F20"/>
          <w:spacing w:val="-8"/>
          <w:sz w:val="16"/>
        </w:rPr>
        <w:t> </w:t>
      </w:r>
      <w:r>
        <w:rPr>
          <w:color w:val="231F20"/>
          <w:spacing w:val="-2"/>
          <w:sz w:val="16"/>
        </w:rPr>
        <w:t>del</w:t>
      </w:r>
      <w:r>
        <w:rPr>
          <w:color w:val="231F20"/>
          <w:spacing w:val="-8"/>
          <w:sz w:val="16"/>
        </w:rPr>
        <w:t> </w:t>
      </w:r>
      <w:r>
        <w:rPr>
          <w:color w:val="231F20"/>
          <w:spacing w:val="-2"/>
          <w:sz w:val="16"/>
        </w:rPr>
        <w:t>plazo</w:t>
      </w:r>
      <w:r>
        <w:rPr>
          <w:color w:val="231F20"/>
          <w:spacing w:val="-8"/>
          <w:sz w:val="16"/>
        </w:rPr>
        <w:t> </w:t>
      </w:r>
      <w:r>
        <w:rPr>
          <w:color w:val="231F20"/>
          <w:spacing w:val="-2"/>
          <w:sz w:val="16"/>
        </w:rPr>
        <w:t>de</w:t>
      </w:r>
      <w:r>
        <w:rPr>
          <w:color w:val="231F20"/>
          <w:spacing w:val="-8"/>
          <w:sz w:val="16"/>
        </w:rPr>
        <w:t> </w:t>
      </w:r>
      <w:r>
        <w:rPr>
          <w:color w:val="231F20"/>
          <w:spacing w:val="-2"/>
          <w:sz w:val="16"/>
        </w:rPr>
        <w:t>duración </w:t>
      </w:r>
      <w:r>
        <w:rPr>
          <w:color w:val="231F20"/>
          <w:sz w:val="16"/>
        </w:rPr>
        <w:t>o</w:t>
      </w:r>
      <w:r>
        <w:rPr>
          <w:color w:val="231F20"/>
          <w:spacing w:val="-8"/>
          <w:sz w:val="16"/>
        </w:rPr>
        <w:t> </w:t>
      </w:r>
      <w:r>
        <w:rPr>
          <w:color w:val="231F20"/>
          <w:sz w:val="16"/>
        </w:rPr>
        <w:t>ejecución.</w:t>
      </w:r>
    </w:p>
    <w:p>
      <w:pPr>
        <w:pStyle w:val="ListParagraph"/>
        <w:numPr>
          <w:ilvl w:val="1"/>
          <w:numId w:val="21"/>
        </w:numPr>
        <w:tabs>
          <w:tab w:pos="835" w:val="left" w:leader="none"/>
          <w:tab w:pos="973" w:val="left" w:leader="none"/>
        </w:tabs>
        <w:spacing w:line="240" w:lineRule="auto" w:before="120" w:after="0"/>
        <w:ind w:left="835" w:right="38" w:hanging="425"/>
        <w:jc w:val="both"/>
        <w:rPr>
          <w:sz w:val="16"/>
        </w:rPr>
      </w:pPr>
      <w:r>
        <w:rPr>
          <w:color w:val="231F20"/>
          <w:sz w:val="16"/>
        </w:rPr>
        <w:tab/>
      </w:r>
      <w:r>
        <w:rPr>
          <w:color w:val="231F20"/>
          <w:spacing w:val="-2"/>
          <w:sz w:val="16"/>
        </w:rPr>
        <w:t>La relación de contratos resueltos. Específicamente, </w:t>
      </w:r>
      <w:r>
        <w:rPr>
          <w:color w:val="231F20"/>
          <w:sz w:val="16"/>
        </w:rPr>
        <w:t>se harán públicas las decisiones de desistimiento y renuncia de los contratos.</w:t>
      </w:r>
    </w:p>
    <w:p>
      <w:pPr>
        <w:pStyle w:val="Heading2"/>
        <w:spacing w:before="184"/>
      </w:pPr>
      <w:r>
        <w:rPr>
          <w:color w:val="231F20"/>
          <w:spacing w:val="-4"/>
        </w:rPr>
        <w:t>12.-</w:t>
      </w:r>
      <w:r>
        <w:rPr>
          <w:color w:val="231F20"/>
          <w:spacing w:val="28"/>
        </w:rPr>
        <w:t> </w:t>
      </w:r>
      <w:r>
        <w:rPr>
          <w:color w:val="231F20"/>
          <w:spacing w:val="-4"/>
        </w:rPr>
        <w:t>Información de</w:t>
      </w:r>
      <w:r>
        <w:rPr>
          <w:color w:val="231F20"/>
          <w:spacing w:val="-5"/>
        </w:rPr>
        <w:t> </w:t>
      </w:r>
      <w:r>
        <w:rPr>
          <w:color w:val="231F20"/>
          <w:spacing w:val="-4"/>
        </w:rPr>
        <w:t>los convenios</w:t>
      </w:r>
      <w:r>
        <w:rPr>
          <w:color w:val="231F20"/>
          <w:spacing w:val="-1"/>
        </w:rPr>
        <w:t> </w:t>
      </w:r>
      <w:r>
        <w:rPr>
          <w:color w:val="231F20"/>
          <w:spacing w:val="-4"/>
        </w:rPr>
        <w:t>y</w:t>
      </w:r>
      <w:r>
        <w:rPr>
          <w:color w:val="231F20"/>
          <w:spacing w:val="-6"/>
        </w:rPr>
        <w:t> </w:t>
      </w:r>
      <w:r>
        <w:rPr>
          <w:color w:val="231F20"/>
          <w:spacing w:val="-4"/>
        </w:rPr>
        <w:t>encomiendas de gestión</w:t>
      </w:r>
    </w:p>
    <w:p>
      <w:pPr>
        <w:pStyle w:val="BodyText"/>
        <w:jc w:val="left"/>
        <w:rPr>
          <w:rFonts w:ascii="Arial"/>
          <w:b/>
        </w:rPr>
      </w:pPr>
    </w:p>
    <w:p>
      <w:pPr>
        <w:pStyle w:val="BodyText"/>
        <w:ind w:left="126"/>
        <w:jc w:val="left"/>
      </w:pPr>
      <w:r>
        <w:rPr>
          <w:color w:val="231F20"/>
          <w:spacing w:val="-4"/>
        </w:rPr>
        <w:t>Será objeto</w:t>
      </w:r>
      <w:r>
        <w:rPr>
          <w:color w:val="231F20"/>
          <w:spacing w:val="-2"/>
        </w:rPr>
        <w:t> </w:t>
      </w:r>
      <w:r>
        <w:rPr>
          <w:color w:val="231F20"/>
          <w:spacing w:val="-4"/>
        </w:rPr>
        <w:t>de</w:t>
      </w:r>
      <w:r>
        <w:rPr>
          <w:color w:val="231F20"/>
          <w:spacing w:val="-2"/>
        </w:rPr>
        <w:t> </w:t>
      </w:r>
      <w:r>
        <w:rPr>
          <w:color w:val="231F20"/>
          <w:spacing w:val="-4"/>
        </w:rPr>
        <w:t>publicación</w:t>
      </w:r>
      <w:r>
        <w:rPr>
          <w:color w:val="231F20"/>
          <w:spacing w:val="-5"/>
        </w:rPr>
        <w:t> </w:t>
      </w:r>
      <w:r>
        <w:rPr>
          <w:color w:val="231F20"/>
          <w:spacing w:val="-4"/>
        </w:rPr>
        <w:t>la</w:t>
      </w:r>
      <w:r>
        <w:rPr>
          <w:color w:val="231F20"/>
          <w:spacing w:val="-5"/>
        </w:rPr>
        <w:t> </w:t>
      </w:r>
      <w:r>
        <w:rPr>
          <w:color w:val="231F20"/>
          <w:spacing w:val="-4"/>
        </w:rPr>
        <w:t>siguiente información:</w:t>
      </w:r>
    </w:p>
    <w:p>
      <w:pPr>
        <w:pStyle w:val="ListParagraph"/>
        <w:numPr>
          <w:ilvl w:val="1"/>
          <w:numId w:val="22"/>
        </w:numPr>
        <w:tabs>
          <w:tab w:pos="832" w:val="left" w:leader="none"/>
          <w:tab w:pos="835" w:val="left" w:leader="none"/>
        </w:tabs>
        <w:spacing w:line="240" w:lineRule="auto" w:before="119" w:after="0"/>
        <w:ind w:left="835" w:right="39" w:hanging="568"/>
        <w:jc w:val="both"/>
        <w:rPr>
          <w:sz w:val="16"/>
        </w:rPr>
      </w:pPr>
      <w:r>
        <w:rPr>
          <w:color w:val="231F20"/>
          <w:spacing w:val="-2"/>
          <w:sz w:val="16"/>
        </w:rPr>
        <w:t>La</w:t>
      </w:r>
      <w:r>
        <w:rPr>
          <w:color w:val="231F20"/>
          <w:spacing w:val="-8"/>
          <w:sz w:val="16"/>
        </w:rPr>
        <w:t> </w:t>
      </w:r>
      <w:r>
        <w:rPr>
          <w:color w:val="231F20"/>
          <w:spacing w:val="-2"/>
          <w:sz w:val="16"/>
        </w:rPr>
        <w:t>relación</w:t>
      </w:r>
      <w:r>
        <w:rPr>
          <w:color w:val="231F20"/>
          <w:spacing w:val="-8"/>
          <w:sz w:val="16"/>
        </w:rPr>
        <w:t> </w:t>
      </w:r>
      <w:r>
        <w:rPr>
          <w:color w:val="231F20"/>
          <w:spacing w:val="-2"/>
          <w:sz w:val="16"/>
        </w:rPr>
        <w:t>de</w:t>
      </w:r>
      <w:r>
        <w:rPr>
          <w:color w:val="231F20"/>
          <w:spacing w:val="-8"/>
          <w:sz w:val="16"/>
        </w:rPr>
        <w:t> </w:t>
      </w:r>
      <w:r>
        <w:rPr>
          <w:color w:val="231F20"/>
          <w:spacing w:val="-2"/>
          <w:sz w:val="16"/>
        </w:rPr>
        <w:t>convenios</w:t>
      </w:r>
      <w:r>
        <w:rPr>
          <w:color w:val="231F20"/>
          <w:spacing w:val="-8"/>
          <w:sz w:val="16"/>
        </w:rPr>
        <w:t> </w:t>
      </w:r>
      <w:r>
        <w:rPr>
          <w:color w:val="231F20"/>
          <w:spacing w:val="-2"/>
          <w:sz w:val="16"/>
        </w:rPr>
        <w:t>celebrados</w:t>
      </w:r>
      <w:r>
        <w:rPr>
          <w:color w:val="231F20"/>
          <w:spacing w:val="-8"/>
          <w:sz w:val="16"/>
        </w:rPr>
        <w:t> </w:t>
      </w:r>
      <w:r>
        <w:rPr>
          <w:color w:val="231F20"/>
          <w:spacing w:val="-2"/>
          <w:sz w:val="16"/>
        </w:rPr>
        <w:t>por</w:t>
      </w:r>
      <w:r>
        <w:rPr>
          <w:color w:val="231F20"/>
          <w:spacing w:val="-9"/>
          <w:sz w:val="16"/>
        </w:rPr>
        <w:t> </w:t>
      </w:r>
      <w:r>
        <w:rPr>
          <w:color w:val="231F20"/>
          <w:spacing w:val="-2"/>
          <w:sz w:val="16"/>
        </w:rPr>
        <w:t>sus</w:t>
      </w:r>
      <w:r>
        <w:rPr>
          <w:color w:val="231F20"/>
          <w:spacing w:val="-8"/>
          <w:sz w:val="16"/>
        </w:rPr>
        <w:t> </w:t>
      </w:r>
      <w:r>
        <w:rPr>
          <w:color w:val="231F20"/>
          <w:spacing w:val="-2"/>
          <w:sz w:val="16"/>
        </w:rPr>
        <w:t>órganos</w:t>
      </w:r>
      <w:r>
        <w:rPr>
          <w:color w:val="231F20"/>
          <w:spacing w:val="-7"/>
          <w:sz w:val="16"/>
        </w:rPr>
        <w:t> </w:t>
      </w:r>
      <w:r>
        <w:rPr>
          <w:color w:val="231F20"/>
          <w:spacing w:val="-2"/>
          <w:sz w:val="16"/>
        </w:rPr>
        <w:t>y </w:t>
      </w:r>
      <w:r>
        <w:rPr>
          <w:color w:val="231F20"/>
          <w:sz w:val="16"/>
        </w:rPr>
        <w:t>por los organismos y entidades dependientes de la </w:t>
      </w:r>
      <w:r>
        <w:rPr>
          <w:color w:val="231F20"/>
          <w:spacing w:val="-4"/>
          <w:sz w:val="16"/>
        </w:rPr>
        <w:t>Universidad con otras administraciones públicas y otros </w:t>
      </w:r>
      <w:r>
        <w:rPr>
          <w:color w:val="231F20"/>
          <w:sz w:val="16"/>
        </w:rPr>
        <w:t>sujetos, públicos o privados, incluyendo:</w:t>
      </w:r>
    </w:p>
    <w:p>
      <w:pPr>
        <w:pStyle w:val="ListParagraph"/>
        <w:numPr>
          <w:ilvl w:val="2"/>
          <w:numId w:val="22"/>
        </w:numPr>
        <w:tabs>
          <w:tab w:pos="1260" w:val="left" w:leader="none"/>
        </w:tabs>
        <w:spacing w:line="240" w:lineRule="auto" w:before="121" w:after="0"/>
        <w:ind w:left="1260" w:right="0" w:hanging="283"/>
        <w:jc w:val="left"/>
        <w:rPr>
          <w:sz w:val="16"/>
        </w:rPr>
      </w:pPr>
      <w:r>
        <w:rPr>
          <w:color w:val="231F20"/>
          <w:spacing w:val="-4"/>
          <w:sz w:val="16"/>
        </w:rPr>
        <w:t>Las</w:t>
      </w:r>
      <w:r>
        <w:rPr>
          <w:color w:val="231F20"/>
          <w:spacing w:val="-3"/>
          <w:sz w:val="16"/>
        </w:rPr>
        <w:t> </w:t>
      </w:r>
      <w:r>
        <w:rPr>
          <w:color w:val="231F20"/>
          <w:spacing w:val="-4"/>
          <w:sz w:val="16"/>
        </w:rPr>
        <w:t>partes</w:t>
      </w:r>
      <w:r>
        <w:rPr>
          <w:color w:val="231F20"/>
          <w:spacing w:val="-5"/>
          <w:sz w:val="16"/>
        </w:rPr>
        <w:t> </w:t>
      </w:r>
      <w:r>
        <w:rPr>
          <w:color w:val="231F20"/>
          <w:spacing w:val="-4"/>
          <w:sz w:val="16"/>
        </w:rPr>
        <w:t>firmantes.</w:t>
      </w:r>
    </w:p>
    <w:p>
      <w:pPr>
        <w:pStyle w:val="ListParagraph"/>
        <w:numPr>
          <w:ilvl w:val="2"/>
          <w:numId w:val="22"/>
        </w:numPr>
        <w:tabs>
          <w:tab w:pos="1258" w:val="left" w:leader="none"/>
          <w:tab w:pos="1260" w:val="left" w:leader="none"/>
        </w:tabs>
        <w:spacing w:line="240" w:lineRule="auto" w:before="120" w:after="0"/>
        <w:ind w:left="1260" w:right="39" w:hanging="284"/>
        <w:jc w:val="both"/>
        <w:rPr>
          <w:sz w:val="16"/>
        </w:rPr>
      </w:pPr>
      <w:r>
        <w:rPr>
          <w:color w:val="231F20"/>
          <w:sz w:val="16"/>
        </w:rPr>
        <w:t>El objeto, con indicación de las actuaciones o actividades comprometidas y los órganos o unidades encargados de la ejecución de las </w:t>
      </w:r>
      <w:r>
        <w:rPr>
          <w:color w:val="231F20"/>
          <w:spacing w:val="-2"/>
          <w:sz w:val="16"/>
        </w:rPr>
        <w:t>mismas.</w:t>
      </w:r>
    </w:p>
    <w:p>
      <w:pPr>
        <w:pStyle w:val="ListParagraph"/>
        <w:numPr>
          <w:ilvl w:val="2"/>
          <w:numId w:val="22"/>
        </w:numPr>
        <w:tabs>
          <w:tab w:pos="1258" w:val="left" w:leader="none"/>
          <w:tab w:pos="1260" w:val="left" w:leader="none"/>
        </w:tabs>
        <w:spacing w:line="240" w:lineRule="auto" w:before="119" w:after="0"/>
        <w:ind w:left="1260" w:right="40" w:hanging="284"/>
        <w:jc w:val="both"/>
        <w:rPr>
          <w:sz w:val="16"/>
        </w:rPr>
      </w:pPr>
      <w:r>
        <w:rPr>
          <w:color w:val="231F20"/>
          <w:sz w:val="16"/>
        </w:rPr>
        <w:t>Financiación, con indicación de las cantidades que corresponden a cada una de las partes </w:t>
      </w:r>
      <w:r>
        <w:rPr>
          <w:color w:val="231F20"/>
          <w:spacing w:val="-2"/>
          <w:sz w:val="16"/>
        </w:rPr>
        <w:t>firmantes.</w:t>
      </w:r>
    </w:p>
    <w:p>
      <w:pPr>
        <w:pStyle w:val="ListParagraph"/>
        <w:numPr>
          <w:ilvl w:val="2"/>
          <w:numId w:val="22"/>
        </w:numPr>
        <w:tabs>
          <w:tab w:pos="1260" w:val="left" w:leader="none"/>
        </w:tabs>
        <w:spacing w:line="240" w:lineRule="auto" w:before="120" w:after="0"/>
        <w:ind w:left="1260" w:right="0" w:hanging="283"/>
        <w:jc w:val="left"/>
        <w:rPr>
          <w:sz w:val="16"/>
        </w:rPr>
      </w:pPr>
      <w:r>
        <w:rPr>
          <w:color w:val="231F20"/>
          <w:spacing w:val="-4"/>
          <w:sz w:val="16"/>
        </w:rPr>
        <w:t>El plazo</w:t>
      </w:r>
      <w:r>
        <w:rPr>
          <w:color w:val="231F20"/>
          <w:spacing w:val="-2"/>
          <w:sz w:val="16"/>
        </w:rPr>
        <w:t> </w:t>
      </w:r>
      <w:r>
        <w:rPr>
          <w:color w:val="231F20"/>
          <w:spacing w:val="-4"/>
          <w:sz w:val="16"/>
        </w:rPr>
        <w:t>y condiciones de</w:t>
      </w:r>
      <w:r>
        <w:rPr>
          <w:color w:val="231F20"/>
          <w:spacing w:val="-5"/>
          <w:sz w:val="16"/>
        </w:rPr>
        <w:t> </w:t>
      </w:r>
      <w:r>
        <w:rPr>
          <w:color w:val="231F20"/>
          <w:spacing w:val="-4"/>
          <w:sz w:val="16"/>
        </w:rPr>
        <w:t>vigencia.</w:t>
      </w:r>
    </w:p>
    <w:p>
      <w:pPr>
        <w:pStyle w:val="ListParagraph"/>
        <w:numPr>
          <w:ilvl w:val="2"/>
          <w:numId w:val="22"/>
        </w:numPr>
        <w:tabs>
          <w:tab w:pos="1258" w:val="left" w:leader="none"/>
          <w:tab w:pos="1260" w:val="left" w:leader="none"/>
        </w:tabs>
        <w:spacing w:line="240" w:lineRule="auto" w:before="119" w:after="0"/>
        <w:ind w:left="1260" w:right="44" w:hanging="284"/>
        <w:jc w:val="both"/>
        <w:rPr>
          <w:sz w:val="16"/>
        </w:rPr>
      </w:pPr>
      <w:r>
        <w:rPr>
          <w:color w:val="231F20"/>
          <w:sz w:val="16"/>
        </w:rPr>
        <w:t>El objeto y la fecha de las distintas modificaciones</w:t>
      </w:r>
      <w:r>
        <w:rPr>
          <w:color w:val="231F20"/>
          <w:spacing w:val="-8"/>
          <w:sz w:val="16"/>
        </w:rPr>
        <w:t> </w:t>
      </w:r>
      <w:r>
        <w:rPr>
          <w:color w:val="231F20"/>
          <w:sz w:val="16"/>
        </w:rPr>
        <w:t>realizadas</w:t>
      </w:r>
      <w:r>
        <w:rPr>
          <w:color w:val="231F20"/>
          <w:spacing w:val="-7"/>
          <w:sz w:val="16"/>
        </w:rPr>
        <w:t> </w:t>
      </w:r>
      <w:r>
        <w:rPr>
          <w:color w:val="231F20"/>
          <w:sz w:val="16"/>
        </w:rPr>
        <w:t>durante</w:t>
      </w:r>
      <w:r>
        <w:rPr>
          <w:color w:val="231F20"/>
          <w:spacing w:val="-7"/>
          <w:sz w:val="16"/>
        </w:rPr>
        <w:t> </w:t>
      </w:r>
      <w:r>
        <w:rPr>
          <w:color w:val="231F20"/>
          <w:sz w:val="16"/>
        </w:rPr>
        <w:t>su</w:t>
      </w:r>
      <w:r>
        <w:rPr>
          <w:color w:val="231F20"/>
          <w:spacing w:val="-8"/>
          <w:sz w:val="16"/>
        </w:rPr>
        <w:t> </w:t>
      </w:r>
      <w:r>
        <w:rPr>
          <w:color w:val="231F20"/>
          <w:sz w:val="16"/>
        </w:rPr>
        <w:t>vigencia.</w:t>
      </w:r>
    </w:p>
    <w:p>
      <w:pPr>
        <w:pStyle w:val="ListParagraph"/>
        <w:numPr>
          <w:ilvl w:val="2"/>
          <w:numId w:val="22"/>
        </w:numPr>
        <w:tabs>
          <w:tab w:pos="1258" w:val="left" w:leader="none"/>
          <w:tab w:pos="1260" w:val="left" w:leader="none"/>
        </w:tabs>
        <w:spacing w:line="240" w:lineRule="auto" w:before="121" w:after="0"/>
        <w:ind w:left="1260" w:right="42" w:hanging="284"/>
        <w:jc w:val="both"/>
        <w:rPr>
          <w:sz w:val="16"/>
        </w:rPr>
      </w:pPr>
      <w:r>
        <w:rPr>
          <w:color w:val="231F20"/>
          <w:spacing w:val="-2"/>
          <w:sz w:val="16"/>
        </w:rPr>
        <w:t>El</w:t>
      </w:r>
      <w:r>
        <w:rPr>
          <w:color w:val="231F20"/>
          <w:spacing w:val="-10"/>
          <w:sz w:val="16"/>
        </w:rPr>
        <w:t> </w:t>
      </w:r>
      <w:r>
        <w:rPr>
          <w:color w:val="231F20"/>
          <w:spacing w:val="-2"/>
          <w:sz w:val="16"/>
        </w:rPr>
        <w:t>boletín</w:t>
      </w:r>
      <w:r>
        <w:rPr>
          <w:color w:val="231F20"/>
          <w:spacing w:val="-9"/>
          <w:sz w:val="16"/>
        </w:rPr>
        <w:t> </w:t>
      </w:r>
      <w:r>
        <w:rPr>
          <w:color w:val="231F20"/>
          <w:spacing w:val="-2"/>
          <w:sz w:val="16"/>
        </w:rPr>
        <w:t>oficial</w:t>
      </w:r>
      <w:r>
        <w:rPr>
          <w:color w:val="231F20"/>
          <w:spacing w:val="-9"/>
          <w:sz w:val="16"/>
        </w:rPr>
        <w:t> </w:t>
      </w:r>
      <w:r>
        <w:rPr>
          <w:color w:val="231F20"/>
          <w:spacing w:val="-2"/>
          <w:sz w:val="16"/>
        </w:rPr>
        <w:t>en</w:t>
      </w:r>
      <w:r>
        <w:rPr>
          <w:color w:val="231F20"/>
          <w:spacing w:val="-9"/>
          <w:sz w:val="16"/>
        </w:rPr>
        <w:t> </w:t>
      </w:r>
      <w:r>
        <w:rPr>
          <w:color w:val="231F20"/>
          <w:spacing w:val="-2"/>
          <w:sz w:val="16"/>
        </w:rPr>
        <w:t>que</w:t>
      </w:r>
      <w:r>
        <w:rPr>
          <w:color w:val="231F20"/>
          <w:spacing w:val="-9"/>
          <w:sz w:val="16"/>
        </w:rPr>
        <w:t> </w:t>
      </w:r>
      <w:r>
        <w:rPr>
          <w:color w:val="231F20"/>
          <w:spacing w:val="-2"/>
          <w:sz w:val="16"/>
        </w:rPr>
        <w:t>fue</w:t>
      </w:r>
      <w:r>
        <w:rPr>
          <w:color w:val="231F20"/>
          <w:spacing w:val="-9"/>
          <w:sz w:val="16"/>
        </w:rPr>
        <w:t> </w:t>
      </w:r>
      <w:r>
        <w:rPr>
          <w:color w:val="231F20"/>
          <w:spacing w:val="-2"/>
          <w:sz w:val="16"/>
        </w:rPr>
        <w:t>publicado</w:t>
      </w:r>
      <w:r>
        <w:rPr>
          <w:color w:val="231F20"/>
          <w:spacing w:val="-9"/>
          <w:sz w:val="16"/>
        </w:rPr>
        <w:t> </w:t>
      </w:r>
      <w:r>
        <w:rPr>
          <w:color w:val="231F20"/>
          <w:spacing w:val="-2"/>
          <w:sz w:val="16"/>
        </w:rPr>
        <w:t>y</w:t>
      </w:r>
      <w:r>
        <w:rPr>
          <w:color w:val="231F20"/>
          <w:spacing w:val="-9"/>
          <w:sz w:val="16"/>
        </w:rPr>
        <w:t> </w:t>
      </w:r>
      <w:r>
        <w:rPr>
          <w:color w:val="231F20"/>
          <w:spacing w:val="-2"/>
          <w:sz w:val="16"/>
        </w:rPr>
        <w:t>el</w:t>
      </w:r>
      <w:r>
        <w:rPr>
          <w:color w:val="231F20"/>
          <w:spacing w:val="-10"/>
          <w:sz w:val="16"/>
        </w:rPr>
        <w:t> </w:t>
      </w:r>
      <w:r>
        <w:rPr>
          <w:color w:val="231F20"/>
          <w:spacing w:val="-2"/>
          <w:sz w:val="16"/>
        </w:rPr>
        <w:t>registro </w:t>
      </w:r>
      <w:r>
        <w:rPr>
          <w:color w:val="231F20"/>
          <w:sz w:val="16"/>
        </w:rPr>
        <w:t>en el que está inscrito.</w:t>
      </w:r>
    </w:p>
    <w:p>
      <w:pPr>
        <w:pStyle w:val="ListParagraph"/>
        <w:numPr>
          <w:ilvl w:val="1"/>
          <w:numId w:val="22"/>
        </w:numPr>
        <w:tabs>
          <w:tab w:pos="832" w:val="left" w:leader="none"/>
          <w:tab w:pos="835" w:val="left" w:leader="none"/>
        </w:tabs>
        <w:spacing w:line="240" w:lineRule="auto" w:before="120" w:after="0"/>
        <w:ind w:left="835" w:right="41" w:hanging="568"/>
        <w:jc w:val="both"/>
        <w:rPr>
          <w:sz w:val="16"/>
        </w:rPr>
      </w:pPr>
      <w:r>
        <w:rPr>
          <w:color w:val="231F20"/>
          <w:spacing w:val="-2"/>
          <w:sz w:val="16"/>
        </w:rPr>
        <w:t>La</w:t>
      </w:r>
      <w:r>
        <w:rPr>
          <w:color w:val="231F20"/>
          <w:spacing w:val="-5"/>
          <w:sz w:val="16"/>
        </w:rPr>
        <w:t> </w:t>
      </w:r>
      <w:r>
        <w:rPr>
          <w:color w:val="231F20"/>
          <w:spacing w:val="-2"/>
          <w:sz w:val="16"/>
        </w:rPr>
        <w:t>relación</w:t>
      </w:r>
      <w:r>
        <w:rPr>
          <w:color w:val="231F20"/>
          <w:spacing w:val="-6"/>
          <w:sz w:val="16"/>
        </w:rPr>
        <w:t> </w:t>
      </w:r>
      <w:r>
        <w:rPr>
          <w:color w:val="231F20"/>
          <w:spacing w:val="-2"/>
          <w:sz w:val="16"/>
        </w:rPr>
        <w:t>de</w:t>
      </w:r>
      <w:r>
        <w:rPr>
          <w:color w:val="231F20"/>
          <w:spacing w:val="-6"/>
          <w:sz w:val="16"/>
        </w:rPr>
        <w:t> </w:t>
      </w:r>
      <w:r>
        <w:rPr>
          <w:color w:val="231F20"/>
          <w:spacing w:val="-2"/>
          <w:sz w:val="16"/>
        </w:rPr>
        <w:t>encomiendas</w:t>
      </w:r>
      <w:r>
        <w:rPr>
          <w:color w:val="231F20"/>
          <w:spacing w:val="-6"/>
          <w:sz w:val="16"/>
        </w:rPr>
        <w:t> </w:t>
      </w:r>
      <w:r>
        <w:rPr>
          <w:color w:val="231F20"/>
          <w:spacing w:val="-2"/>
          <w:sz w:val="16"/>
        </w:rPr>
        <w:t>de</w:t>
      </w:r>
      <w:r>
        <w:rPr>
          <w:color w:val="231F20"/>
          <w:spacing w:val="-6"/>
          <w:sz w:val="16"/>
        </w:rPr>
        <w:t> </w:t>
      </w:r>
      <w:r>
        <w:rPr>
          <w:color w:val="231F20"/>
          <w:spacing w:val="-2"/>
          <w:sz w:val="16"/>
        </w:rPr>
        <w:t>gestión</w:t>
      </w:r>
      <w:r>
        <w:rPr>
          <w:color w:val="231F20"/>
          <w:spacing w:val="-6"/>
          <w:sz w:val="16"/>
        </w:rPr>
        <w:t> </w:t>
      </w:r>
      <w:r>
        <w:rPr>
          <w:color w:val="231F20"/>
          <w:spacing w:val="-2"/>
          <w:sz w:val="16"/>
        </w:rPr>
        <w:t>efectuadas</w:t>
      </w:r>
      <w:r>
        <w:rPr>
          <w:color w:val="231F20"/>
          <w:spacing w:val="-5"/>
          <w:sz w:val="16"/>
        </w:rPr>
        <w:t> </w:t>
      </w:r>
      <w:r>
        <w:rPr>
          <w:color w:val="231F20"/>
          <w:spacing w:val="-2"/>
          <w:sz w:val="16"/>
        </w:rPr>
        <w:t>por </w:t>
      </w:r>
      <w:r>
        <w:rPr>
          <w:color w:val="231F20"/>
          <w:sz w:val="16"/>
        </w:rPr>
        <w:t>la Universidad y de los organismos y entidades vinculadas</w:t>
      </w:r>
      <w:r>
        <w:rPr>
          <w:color w:val="231F20"/>
          <w:spacing w:val="-5"/>
          <w:sz w:val="16"/>
        </w:rPr>
        <w:t> </w:t>
      </w:r>
      <w:r>
        <w:rPr>
          <w:color w:val="231F20"/>
          <w:sz w:val="16"/>
        </w:rPr>
        <w:t>o</w:t>
      </w:r>
      <w:r>
        <w:rPr>
          <w:color w:val="231F20"/>
          <w:spacing w:val="-6"/>
          <w:sz w:val="16"/>
        </w:rPr>
        <w:t> </w:t>
      </w:r>
      <w:r>
        <w:rPr>
          <w:color w:val="231F20"/>
          <w:sz w:val="16"/>
        </w:rPr>
        <w:t>dependientes</w:t>
      </w:r>
      <w:r>
        <w:rPr>
          <w:color w:val="231F20"/>
          <w:spacing w:val="-5"/>
          <w:sz w:val="16"/>
        </w:rPr>
        <w:t> </w:t>
      </w:r>
      <w:r>
        <w:rPr>
          <w:color w:val="231F20"/>
          <w:sz w:val="16"/>
        </w:rPr>
        <w:t>de</w:t>
      </w:r>
      <w:r>
        <w:rPr>
          <w:color w:val="231F20"/>
          <w:spacing w:val="-7"/>
          <w:sz w:val="16"/>
        </w:rPr>
        <w:t> </w:t>
      </w:r>
      <w:r>
        <w:rPr>
          <w:color w:val="231F20"/>
          <w:sz w:val="16"/>
        </w:rPr>
        <w:t>la</w:t>
      </w:r>
      <w:r>
        <w:rPr>
          <w:color w:val="231F20"/>
          <w:spacing w:val="-6"/>
          <w:sz w:val="16"/>
        </w:rPr>
        <w:t> </w:t>
      </w:r>
      <w:r>
        <w:rPr>
          <w:color w:val="231F20"/>
          <w:sz w:val="16"/>
        </w:rPr>
        <w:t>misma,</w:t>
      </w:r>
      <w:r>
        <w:rPr>
          <w:color w:val="231F20"/>
          <w:spacing w:val="-5"/>
          <w:sz w:val="16"/>
        </w:rPr>
        <w:t> </w:t>
      </w:r>
      <w:r>
        <w:rPr>
          <w:color w:val="231F20"/>
          <w:sz w:val="16"/>
        </w:rPr>
        <w:t>incluyendo:</w:t>
      </w:r>
    </w:p>
    <w:p>
      <w:pPr>
        <w:pStyle w:val="ListParagraph"/>
        <w:numPr>
          <w:ilvl w:val="2"/>
          <w:numId w:val="22"/>
        </w:numPr>
        <w:tabs>
          <w:tab w:pos="1260" w:val="left" w:leader="none"/>
        </w:tabs>
        <w:spacing w:line="240" w:lineRule="auto" w:before="120" w:after="0"/>
        <w:ind w:left="1260" w:right="0" w:hanging="283"/>
        <w:jc w:val="left"/>
        <w:rPr>
          <w:sz w:val="16"/>
        </w:rPr>
      </w:pPr>
      <w:r>
        <w:rPr>
          <w:color w:val="231F20"/>
          <w:spacing w:val="-4"/>
          <w:sz w:val="16"/>
        </w:rPr>
        <w:t>La</w:t>
      </w:r>
      <w:r>
        <w:rPr>
          <w:color w:val="231F20"/>
          <w:spacing w:val="-2"/>
          <w:sz w:val="16"/>
        </w:rPr>
        <w:t> </w:t>
      </w:r>
      <w:r>
        <w:rPr>
          <w:color w:val="231F20"/>
          <w:spacing w:val="-4"/>
          <w:sz w:val="16"/>
        </w:rPr>
        <w:t>entidad a</w:t>
      </w:r>
      <w:r>
        <w:rPr>
          <w:color w:val="231F20"/>
          <w:spacing w:val="-3"/>
          <w:sz w:val="16"/>
        </w:rPr>
        <w:t> </w:t>
      </w:r>
      <w:r>
        <w:rPr>
          <w:color w:val="231F20"/>
          <w:spacing w:val="-4"/>
          <w:sz w:val="16"/>
        </w:rPr>
        <w:t>la que</w:t>
      </w:r>
      <w:r>
        <w:rPr>
          <w:color w:val="231F20"/>
          <w:spacing w:val="-5"/>
          <w:sz w:val="16"/>
        </w:rPr>
        <w:t> </w:t>
      </w:r>
      <w:r>
        <w:rPr>
          <w:color w:val="231F20"/>
          <w:spacing w:val="-4"/>
          <w:sz w:val="16"/>
        </w:rPr>
        <w:t>se realiza la encomienda.</w:t>
      </w:r>
    </w:p>
    <w:p>
      <w:pPr>
        <w:pStyle w:val="ListParagraph"/>
        <w:numPr>
          <w:ilvl w:val="2"/>
          <w:numId w:val="22"/>
        </w:numPr>
        <w:tabs>
          <w:tab w:pos="1258" w:val="left" w:leader="none"/>
          <w:tab w:pos="1260" w:val="left" w:leader="none"/>
        </w:tabs>
        <w:spacing w:line="240" w:lineRule="auto" w:before="119" w:after="0"/>
        <w:ind w:left="1260" w:right="39" w:hanging="284"/>
        <w:jc w:val="both"/>
        <w:rPr>
          <w:sz w:val="16"/>
        </w:rPr>
      </w:pPr>
      <w:r>
        <w:rPr>
          <w:color w:val="231F20"/>
          <w:sz w:val="16"/>
        </w:rPr>
        <w:t>Número y categorías profesionales de las personas, en su caso, incluidas en cada </w:t>
      </w:r>
      <w:r>
        <w:rPr>
          <w:color w:val="231F20"/>
          <w:spacing w:val="-2"/>
          <w:sz w:val="16"/>
        </w:rPr>
        <w:t>encomienda,</w:t>
      </w:r>
      <w:r>
        <w:rPr>
          <w:color w:val="231F20"/>
          <w:spacing w:val="-4"/>
          <w:sz w:val="16"/>
        </w:rPr>
        <w:t> </w:t>
      </w:r>
      <w:r>
        <w:rPr>
          <w:color w:val="231F20"/>
          <w:spacing w:val="-2"/>
          <w:sz w:val="16"/>
        </w:rPr>
        <w:t>así</w:t>
      </w:r>
      <w:r>
        <w:rPr>
          <w:color w:val="231F20"/>
          <w:spacing w:val="-4"/>
          <w:sz w:val="16"/>
        </w:rPr>
        <w:t> </w:t>
      </w:r>
      <w:r>
        <w:rPr>
          <w:color w:val="231F20"/>
          <w:spacing w:val="-2"/>
          <w:sz w:val="16"/>
        </w:rPr>
        <w:t>como</w:t>
      </w:r>
      <w:r>
        <w:rPr>
          <w:color w:val="231F20"/>
          <w:spacing w:val="-4"/>
          <w:sz w:val="16"/>
        </w:rPr>
        <w:t> </w:t>
      </w:r>
      <w:r>
        <w:rPr>
          <w:color w:val="231F20"/>
          <w:spacing w:val="-2"/>
          <w:sz w:val="16"/>
        </w:rPr>
        <w:t>el</w:t>
      </w:r>
      <w:r>
        <w:rPr>
          <w:color w:val="231F20"/>
          <w:spacing w:val="-4"/>
          <w:sz w:val="16"/>
        </w:rPr>
        <w:t> </w:t>
      </w:r>
      <w:r>
        <w:rPr>
          <w:color w:val="231F20"/>
          <w:spacing w:val="-2"/>
          <w:sz w:val="16"/>
        </w:rPr>
        <w:t>importe</w:t>
      </w:r>
      <w:r>
        <w:rPr>
          <w:color w:val="231F20"/>
          <w:spacing w:val="-4"/>
          <w:sz w:val="16"/>
        </w:rPr>
        <w:t> </w:t>
      </w:r>
      <w:r>
        <w:rPr>
          <w:color w:val="231F20"/>
          <w:spacing w:val="-2"/>
          <w:sz w:val="16"/>
        </w:rPr>
        <w:t>total</w:t>
      </w:r>
      <w:r>
        <w:rPr>
          <w:color w:val="231F20"/>
          <w:spacing w:val="-4"/>
          <w:sz w:val="16"/>
        </w:rPr>
        <w:t> </w:t>
      </w:r>
      <w:r>
        <w:rPr>
          <w:color w:val="231F20"/>
          <w:spacing w:val="-2"/>
          <w:sz w:val="16"/>
        </w:rPr>
        <w:t>destinado </w:t>
      </w:r>
      <w:r>
        <w:rPr>
          <w:color w:val="231F20"/>
          <w:sz w:val="16"/>
        </w:rPr>
        <w:t>a gastos de personal.</w:t>
      </w:r>
    </w:p>
    <w:p>
      <w:pPr>
        <w:pStyle w:val="ListParagraph"/>
        <w:numPr>
          <w:ilvl w:val="2"/>
          <w:numId w:val="22"/>
        </w:numPr>
        <w:tabs>
          <w:tab w:pos="1258" w:val="left" w:leader="none"/>
          <w:tab w:pos="1260" w:val="left" w:leader="none"/>
        </w:tabs>
        <w:spacing w:line="240" w:lineRule="auto" w:before="88" w:after="0"/>
        <w:ind w:left="1260" w:right="74" w:hanging="284"/>
        <w:jc w:val="both"/>
        <w:rPr>
          <w:sz w:val="16"/>
        </w:rPr>
      </w:pPr>
      <w:r>
        <w:rPr/>
        <w:br w:type="column"/>
      </w:r>
      <w:r>
        <w:rPr>
          <w:color w:val="231F20"/>
          <w:spacing w:val="-2"/>
          <w:sz w:val="16"/>
        </w:rPr>
        <w:t>Medios</w:t>
      </w:r>
      <w:r>
        <w:rPr>
          <w:color w:val="231F20"/>
          <w:spacing w:val="-6"/>
          <w:sz w:val="16"/>
        </w:rPr>
        <w:t> </w:t>
      </w:r>
      <w:r>
        <w:rPr>
          <w:color w:val="231F20"/>
          <w:spacing w:val="-2"/>
          <w:sz w:val="16"/>
        </w:rPr>
        <w:t>materiales</w:t>
      </w:r>
      <w:r>
        <w:rPr>
          <w:color w:val="231F20"/>
          <w:spacing w:val="-6"/>
          <w:sz w:val="16"/>
        </w:rPr>
        <w:t> </w:t>
      </w:r>
      <w:r>
        <w:rPr>
          <w:color w:val="231F20"/>
          <w:spacing w:val="-2"/>
          <w:sz w:val="16"/>
        </w:rPr>
        <w:t>que</w:t>
      </w:r>
      <w:r>
        <w:rPr>
          <w:color w:val="231F20"/>
          <w:spacing w:val="-6"/>
          <w:sz w:val="16"/>
        </w:rPr>
        <w:t> </w:t>
      </w:r>
      <w:r>
        <w:rPr>
          <w:color w:val="231F20"/>
          <w:spacing w:val="-2"/>
          <w:sz w:val="16"/>
        </w:rPr>
        <w:t>la</w:t>
      </w:r>
      <w:r>
        <w:rPr>
          <w:color w:val="231F20"/>
          <w:spacing w:val="-6"/>
          <w:sz w:val="16"/>
        </w:rPr>
        <w:t> </w:t>
      </w:r>
      <w:r>
        <w:rPr>
          <w:color w:val="231F20"/>
          <w:spacing w:val="-2"/>
          <w:sz w:val="16"/>
        </w:rPr>
        <w:t>entidad</w:t>
      </w:r>
      <w:r>
        <w:rPr>
          <w:color w:val="231F20"/>
          <w:spacing w:val="-5"/>
          <w:sz w:val="16"/>
        </w:rPr>
        <w:t> </w:t>
      </w:r>
      <w:r>
        <w:rPr>
          <w:color w:val="231F20"/>
          <w:spacing w:val="-2"/>
          <w:sz w:val="16"/>
        </w:rPr>
        <w:t>encomendante </w:t>
      </w:r>
      <w:r>
        <w:rPr>
          <w:color w:val="231F20"/>
          <w:sz w:val="16"/>
        </w:rPr>
        <w:t>haya acordado poner a disposición de la encomendada</w:t>
      </w:r>
      <w:r>
        <w:rPr>
          <w:color w:val="231F20"/>
          <w:spacing w:val="-3"/>
          <w:sz w:val="16"/>
        </w:rPr>
        <w:t> </w:t>
      </w:r>
      <w:r>
        <w:rPr>
          <w:color w:val="231F20"/>
          <w:sz w:val="16"/>
        </w:rPr>
        <w:t>para</w:t>
      </w:r>
      <w:r>
        <w:rPr>
          <w:color w:val="231F20"/>
          <w:spacing w:val="-4"/>
          <w:sz w:val="16"/>
        </w:rPr>
        <w:t> </w:t>
      </w:r>
      <w:r>
        <w:rPr>
          <w:color w:val="231F20"/>
          <w:sz w:val="16"/>
        </w:rPr>
        <w:t>la</w:t>
      </w:r>
      <w:r>
        <w:rPr>
          <w:color w:val="231F20"/>
          <w:spacing w:val="-3"/>
          <w:sz w:val="16"/>
        </w:rPr>
        <w:t> </w:t>
      </w:r>
      <w:r>
        <w:rPr>
          <w:color w:val="231F20"/>
          <w:sz w:val="16"/>
        </w:rPr>
        <w:t>realización</w:t>
      </w:r>
      <w:r>
        <w:rPr>
          <w:color w:val="231F20"/>
          <w:spacing w:val="-3"/>
          <w:sz w:val="16"/>
        </w:rPr>
        <w:t> </w:t>
      </w:r>
      <w:r>
        <w:rPr>
          <w:color w:val="231F20"/>
          <w:sz w:val="16"/>
        </w:rPr>
        <w:t>del</w:t>
      </w:r>
      <w:r>
        <w:rPr>
          <w:color w:val="231F20"/>
          <w:spacing w:val="-1"/>
          <w:sz w:val="16"/>
        </w:rPr>
        <w:t> </w:t>
      </w:r>
      <w:r>
        <w:rPr>
          <w:color w:val="231F20"/>
          <w:sz w:val="16"/>
        </w:rPr>
        <w:t>trabajo.</w:t>
      </w:r>
    </w:p>
    <w:p>
      <w:pPr>
        <w:pStyle w:val="ListParagraph"/>
        <w:numPr>
          <w:ilvl w:val="2"/>
          <w:numId w:val="22"/>
        </w:numPr>
        <w:tabs>
          <w:tab w:pos="1258" w:val="left" w:leader="none"/>
          <w:tab w:pos="1260" w:val="left" w:leader="none"/>
        </w:tabs>
        <w:spacing w:line="240" w:lineRule="auto" w:before="120" w:after="0"/>
        <w:ind w:left="1260" w:right="74" w:hanging="284"/>
        <w:jc w:val="both"/>
        <w:rPr>
          <w:sz w:val="16"/>
        </w:rPr>
      </w:pPr>
      <w:r>
        <w:rPr>
          <w:color w:val="231F20"/>
          <w:sz w:val="16"/>
        </w:rPr>
        <w:t>Los</w:t>
      </w:r>
      <w:r>
        <w:rPr>
          <w:color w:val="231F20"/>
          <w:spacing w:val="-8"/>
          <w:sz w:val="16"/>
        </w:rPr>
        <w:t> </w:t>
      </w:r>
      <w:r>
        <w:rPr>
          <w:color w:val="231F20"/>
          <w:sz w:val="16"/>
        </w:rPr>
        <w:t>motivos</w:t>
      </w:r>
      <w:r>
        <w:rPr>
          <w:color w:val="231F20"/>
          <w:spacing w:val="-7"/>
          <w:sz w:val="16"/>
        </w:rPr>
        <w:t> </w:t>
      </w:r>
      <w:r>
        <w:rPr>
          <w:color w:val="231F20"/>
          <w:sz w:val="16"/>
        </w:rPr>
        <w:t>que</w:t>
      </w:r>
      <w:r>
        <w:rPr>
          <w:color w:val="231F20"/>
          <w:spacing w:val="-8"/>
          <w:sz w:val="16"/>
        </w:rPr>
        <w:t> </w:t>
      </w:r>
      <w:r>
        <w:rPr>
          <w:color w:val="231F20"/>
          <w:sz w:val="16"/>
        </w:rPr>
        <w:t>justifican</w:t>
      </w:r>
      <w:r>
        <w:rPr>
          <w:color w:val="231F20"/>
          <w:spacing w:val="-9"/>
          <w:sz w:val="16"/>
        </w:rPr>
        <w:t> </w:t>
      </w:r>
      <w:r>
        <w:rPr>
          <w:color w:val="231F20"/>
          <w:sz w:val="16"/>
        </w:rPr>
        <w:t>que</w:t>
      </w:r>
      <w:r>
        <w:rPr>
          <w:color w:val="231F20"/>
          <w:spacing w:val="-9"/>
          <w:sz w:val="16"/>
        </w:rPr>
        <w:t> </w:t>
      </w:r>
      <w:r>
        <w:rPr>
          <w:color w:val="231F20"/>
          <w:sz w:val="16"/>
        </w:rPr>
        <w:t>no</w:t>
      </w:r>
      <w:r>
        <w:rPr>
          <w:color w:val="231F20"/>
          <w:spacing w:val="-8"/>
          <w:sz w:val="16"/>
        </w:rPr>
        <w:t> </w:t>
      </w:r>
      <w:r>
        <w:rPr>
          <w:color w:val="231F20"/>
          <w:sz w:val="16"/>
        </w:rPr>
        <w:t>se</w:t>
      </w:r>
      <w:r>
        <w:rPr>
          <w:color w:val="231F20"/>
          <w:spacing w:val="-9"/>
          <w:sz w:val="16"/>
        </w:rPr>
        <w:t> </w:t>
      </w:r>
      <w:r>
        <w:rPr>
          <w:color w:val="231F20"/>
          <w:sz w:val="16"/>
        </w:rPr>
        <w:t>presten</w:t>
      </w:r>
      <w:r>
        <w:rPr>
          <w:color w:val="231F20"/>
          <w:spacing w:val="-9"/>
          <w:sz w:val="16"/>
        </w:rPr>
        <w:t> </w:t>
      </w:r>
      <w:r>
        <w:rPr>
          <w:color w:val="231F20"/>
          <w:sz w:val="16"/>
        </w:rPr>
        <w:t>los servicios con los medios personales con que cuenta el órgano o</w:t>
      </w:r>
      <w:r>
        <w:rPr>
          <w:color w:val="231F20"/>
          <w:spacing w:val="-1"/>
          <w:sz w:val="16"/>
        </w:rPr>
        <w:t> </w:t>
      </w:r>
      <w:r>
        <w:rPr>
          <w:color w:val="231F20"/>
          <w:sz w:val="16"/>
        </w:rPr>
        <w:t>entidad</w:t>
      </w:r>
      <w:r>
        <w:rPr>
          <w:color w:val="231F20"/>
          <w:spacing w:val="-1"/>
          <w:sz w:val="16"/>
        </w:rPr>
        <w:t> </w:t>
      </w:r>
      <w:r>
        <w:rPr>
          <w:color w:val="231F20"/>
          <w:sz w:val="16"/>
        </w:rPr>
        <w:t>encomendante.</w:t>
      </w:r>
    </w:p>
    <w:p>
      <w:pPr>
        <w:pStyle w:val="ListParagraph"/>
        <w:numPr>
          <w:ilvl w:val="2"/>
          <w:numId w:val="22"/>
        </w:numPr>
        <w:tabs>
          <w:tab w:pos="1260" w:val="left" w:leader="none"/>
        </w:tabs>
        <w:spacing w:line="240" w:lineRule="auto" w:before="120" w:after="0"/>
        <w:ind w:left="1260" w:right="0" w:hanging="283"/>
        <w:jc w:val="left"/>
        <w:rPr>
          <w:sz w:val="16"/>
        </w:rPr>
      </w:pPr>
      <w:r>
        <w:rPr>
          <w:color w:val="231F20"/>
          <w:spacing w:val="-4"/>
          <w:sz w:val="16"/>
        </w:rPr>
        <w:t>El objeto</w:t>
      </w:r>
      <w:r>
        <w:rPr>
          <w:color w:val="231F20"/>
          <w:spacing w:val="-2"/>
          <w:sz w:val="16"/>
        </w:rPr>
        <w:t> </w:t>
      </w:r>
      <w:r>
        <w:rPr>
          <w:color w:val="231F20"/>
          <w:spacing w:val="-4"/>
          <w:sz w:val="16"/>
        </w:rPr>
        <w:t>y el</w:t>
      </w:r>
      <w:r>
        <w:rPr>
          <w:color w:val="231F20"/>
          <w:spacing w:val="-2"/>
          <w:sz w:val="16"/>
        </w:rPr>
        <w:t> </w:t>
      </w:r>
      <w:r>
        <w:rPr>
          <w:color w:val="231F20"/>
          <w:spacing w:val="-4"/>
          <w:sz w:val="16"/>
        </w:rPr>
        <w:t>presupuesto de</w:t>
      </w:r>
      <w:r>
        <w:rPr>
          <w:color w:val="231F20"/>
          <w:spacing w:val="-5"/>
          <w:sz w:val="16"/>
        </w:rPr>
        <w:t> </w:t>
      </w:r>
      <w:r>
        <w:rPr>
          <w:color w:val="231F20"/>
          <w:spacing w:val="-4"/>
          <w:sz w:val="16"/>
        </w:rPr>
        <w:t>la</w:t>
      </w:r>
      <w:r>
        <w:rPr>
          <w:color w:val="231F20"/>
          <w:spacing w:val="-3"/>
          <w:sz w:val="16"/>
        </w:rPr>
        <w:t> </w:t>
      </w:r>
      <w:r>
        <w:rPr>
          <w:color w:val="231F20"/>
          <w:spacing w:val="-4"/>
          <w:sz w:val="16"/>
        </w:rPr>
        <w:t>encomienda.</w:t>
      </w:r>
    </w:p>
    <w:p>
      <w:pPr>
        <w:pStyle w:val="ListParagraph"/>
        <w:numPr>
          <w:ilvl w:val="2"/>
          <w:numId w:val="22"/>
        </w:numPr>
        <w:tabs>
          <w:tab w:pos="1260" w:val="left" w:leader="none"/>
        </w:tabs>
        <w:spacing w:line="240" w:lineRule="auto" w:before="119" w:after="0"/>
        <w:ind w:left="1260" w:right="0" w:hanging="283"/>
        <w:jc w:val="left"/>
        <w:rPr>
          <w:sz w:val="16"/>
        </w:rPr>
      </w:pPr>
      <w:r>
        <w:rPr>
          <w:color w:val="231F20"/>
          <w:spacing w:val="-4"/>
          <w:sz w:val="16"/>
        </w:rPr>
        <w:t>Las</w:t>
      </w:r>
      <w:r>
        <w:rPr>
          <w:color w:val="231F20"/>
          <w:spacing w:val="-3"/>
          <w:sz w:val="16"/>
        </w:rPr>
        <w:t> </w:t>
      </w:r>
      <w:r>
        <w:rPr>
          <w:color w:val="231F20"/>
          <w:spacing w:val="-4"/>
          <w:sz w:val="16"/>
        </w:rPr>
        <w:t>tarifas</w:t>
      </w:r>
      <w:r>
        <w:rPr>
          <w:color w:val="231F20"/>
          <w:spacing w:val="-3"/>
          <w:sz w:val="16"/>
        </w:rPr>
        <w:t> </w:t>
      </w:r>
      <w:r>
        <w:rPr>
          <w:color w:val="231F20"/>
          <w:spacing w:val="-4"/>
          <w:sz w:val="16"/>
        </w:rPr>
        <w:t>o precios</w:t>
      </w:r>
      <w:r>
        <w:rPr>
          <w:color w:val="231F20"/>
          <w:spacing w:val="-3"/>
          <w:sz w:val="16"/>
        </w:rPr>
        <w:t> </w:t>
      </w:r>
      <w:r>
        <w:rPr>
          <w:color w:val="231F20"/>
          <w:spacing w:val="-4"/>
          <w:sz w:val="16"/>
        </w:rPr>
        <w:t>fijados.</w:t>
      </w:r>
    </w:p>
    <w:p>
      <w:pPr>
        <w:pStyle w:val="ListParagraph"/>
        <w:numPr>
          <w:ilvl w:val="2"/>
          <w:numId w:val="22"/>
        </w:numPr>
        <w:tabs>
          <w:tab w:pos="1258" w:val="left" w:leader="none"/>
          <w:tab w:pos="1260" w:val="left" w:leader="none"/>
        </w:tabs>
        <w:spacing w:line="240" w:lineRule="auto" w:before="120" w:after="0"/>
        <w:ind w:left="1260" w:right="74" w:hanging="284"/>
        <w:jc w:val="both"/>
        <w:rPr>
          <w:sz w:val="16"/>
        </w:rPr>
      </w:pPr>
      <w:r>
        <w:rPr>
          <w:color w:val="231F20"/>
          <w:spacing w:val="-2"/>
          <w:sz w:val="16"/>
        </w:rPr>
        <w:t>Las modificaciones y revisiones del presupuesto y</w:t>
      </w:r>
      <w:r>
        <w:rPr>
          <w:color w:val="231F20"/>
          <w:spacing w:val="-10"/>
          <w:sz w:val="16"/>
        </w:rPr>
        <w:t> </w:t>
      </w:r>
      <w:r>
        <w:rPr>
          <w:color w:val="231F20"/>
          <w:spacing w:val="-2"/>
          <w:sz w:val="16"/>
        </w:rPr>
        <w:t>los</w:t>
      </w:r>
      <w:r>
        <w:rPr>
          <w:color w:val="231F20"/>
          <w:spacing w:val="-8"/>
          <w:sz w:val="16"/>
        </w:rPr>
        <w:t> </w:t>
      </w:r>
      <w:r>
        <w:rPr>
          <w:color w:val="231F20"/>
          <w:spacing w:val="-2"/>
          <w:sz w:val="16"/>
        </w:rPr>
        <w:t>precios,</w:t>
      </w:r>
      <w:r>
        <w:rPr>
          <w:color w:val="231F20"/>
          <w:spacing w:val="-9"/>
          <w:sz w:val="16"/>
        </w:rPr>
        <w:t> </w:t>
      </w:r>
      <w:r>
        <w:rPr>
          <w:color w:val="231F20"/>
          <w:spacing w:val="-2"/>
          <w:sz w:val="16"/>
        </w:rPr>
        <w:t>así</w:t>
      </w:r>
      <w:r>
        <w:rPr>
          <w:color w:val="231F20"/>
          <w:spacing w:val="-9"/>
          <w:sz w:val="16"/>
        </w:rPr>
        <w:t> </w:t>
      </w:r>
      <w:r>
        <w:rPr>
          <w:color w:val="231F20"/>
          <w:spacing w:val="-2"/>
          <w:sz w:val="16"/>
        </w:rPr>
        <w:t>como,</w:t>
      </w:r>
      <w:r>
        <w:rPr>
          <w:color w:val="231F20"/>
          <w:spacing w:val="-9"/>
          <w:sz w:val="16"/>
        </w:rPr>
        <w:t> </w:t>
      </w:r>
      <w:r>
        <w:rPr>
          <w:color w:val="231F20"/>
          <w:spacing w:val="-2"/>
          <w:sz w:val="16"/>
        </w:rPr>
        <w:t>en</w:t>
      </w:r>
      <w:r>
        <w:rPr>
          <w:color w:val="231F20"/>
          <w:spacing w:val="-8"/>
          <w:sz w:val="16"/>
        </w:rPr>
        <w:t> </w:t>
      </w:r>
      <w:r>
        <w:rPr>
          <w:color w:val="231F20"/>
          <w:spacing w:val="-2"/>
          <w:sz w:val="16"/>
        </w:rPr>
        <w:t>su</w:t>
      </w:r>
      <w:r>
        <w:rPr>
          <w:color w:val="231F20"/>
          <w:spacing w:val="-10"/>
          <w:sz w:val="16"/>
        </w:rPr>
        <w:t> </w:t>
      </w:r>
      <w:r>
        <w:rPr>
          <w:color w:val="231F20"/>
          <w:spacing w:val="-2"/>
          <w:sz w:val="16"/>
        </w:rPr>
        <w:t>caso,</w:t>
      </w:r>
      <w:r>
        <w:rPr>
          <w:color w:val="231F20"/>
          <w:spacing w:val="-9"/>
          <w:sz w:val="16"/>
        </w:rPr>
        <w:t> </w:t>
      </w:r>
      <w:r>
        <w:rPr>
          <w:color w:val="231F20"/>
          <w:spacing w:val="-2"/>
          <w:sz w:val="16"/>
        </w:rPr>
        <w:t>la</w:t>
      </w:r>
      <w:r>
        <w:rPr>
          <w:color w:val="231F20"/>
          <w:spacing w:val="-9"/>
          <w:sz w:val="16"/>
        </w:rPr>
        <w:t> </w:t>
      </w:r>
      <w:r>
        <w:rPr>
          <w:color w:val="231F20"/>
          <w:spacing w:val="-2"/>
          <w:sz w:val="16"/>
        </w:rPr>
        <w:t>liquidación </w:t>
      </w:r>
      <w:r>
        <w:rPr>
          <w:color w:val="231F20"/>
          <w:sz w:val="16"/>
        </w:rPr>
        <w:t>final de la encomienda.</w:t>
      </w:r>
    </w:p>
    <w:p>
      <w:pPr>
        <w:pStyle w:val="ListParagraph"/>
        <w:numPr>
          <w:ilvl w:val="2"/>
          <w:numId w:val="22"/>
        </w:numPr>
        <w:tabs>
          <w:tab w:pos="1258" w:val="left" w:leader="none"/>
          <w:tab w:pos="1260" w:val="left" w:leader="none"/>
        </w:tabs>
        <w:spacing w:line="240" w:lineRule="auto" w:before="120" w:after="0"/>
        <w:ind w:left="1260" w:right="74" w:hanging="284"/>
        <w:jc w:val="both"/>
        <w:rPr>
          <w:sz w:val="16"/>
        </w:rPr>
      </w:pPr>
      <w:r>
        <w:rPr>
          <w:color w:val="231F20"/>
          <w:sz w:val="16"/>
        </w:rPr>
        <w:t>Las subcontrataciones efectuadas en su caso, con indicación del procedimiento seguido para ello, la persona o entidad adjudicataria y el importe de la adjudicación.</w:t>
      </w:r>
    </w:p>
    <w:p>
      <w:pPr>
        <w:pStyle w:val="BodyText"/>
        <w:jc w:val="left"/>
      </w:pPr>
    </w:p>
    <w:p>
      <w:pPr>
        <w:pStyle w:val="Heading2"/>
        <w:jc w:val="both"/>
      </w:pPr>
      <w:r>
        <w:rPr>
          <w:color w:val="231F20"/>
          <w:spacing w:val="-4"/>
        </w:rPr>
        <w:t>13.-</w:t>
      </w:r>
      <w:r>
        <w:rPr>
          <w:color w:val="231F20"/>
          <w:spacing w:val="-1"/>
        </w:rPr>
        <w:t> </w:t>
      </w:r>
      <w:r>
        <w:rPr>
          <w:color w:val="231F20"/>
          <w:spacing w:val="-4"/>
        </w:rPr>
        <w:t>Información de</w:t>
      </w:r>
      <w:r>
        <w:rPr>
          <w:color w:val="231F20"/>
          <w:spacing w:val="-5"/>
        </w:rPr>
        <w:t> </w:t>
      </w:r>
      <w:r>
        <w:rPr>
          <w:color w:val="231F20"/>
          <w:spacing w:val="-4"/>
        </w:rPr>
        <w:t>las</w:t>
      </w:r>
      <w:r>
        <w:rPr>
          <w:color w:val="231F20"/>
          <w:spacing w:val="-2"/>
        </w:rPr>
        <w:t> </w:t>
      </w:r>
      <w:r>
        <w:rPr>
          <w:color w:val="231F20"/>
          <w:spacing w:val="-4"/>
        </w:rPr>
        <w:t>ayudas,</w:t>
      </w:r>
      <w:r>
        <w:rPr>
          <w:color w:val="231F20"/>
          <w:spacing w:val="-3"/>
        </w:rPr>
        <w:t> </w:t>
      </w:r>
      <w:r>
        <w:rPr>
          <w:color w:val="231F20"/>
          <w:spacing w:val="-4"/>
        </w:rPr>
        <w:t>subvenciones</w:t>
      </w:r>
      <w:r>
        <w:rPr>
          <w:color w:val="231F20"/>
          <w:spacing w:val="-1"/>
        </w:rPr>
        <w:t> </w:t>
      </w:r>
      <w:r>
        <w:rPr>
          <w:color w:val="231F20"/>
          <w:spacing w:val="-4"/>
        </w:rPr>
        <w:t>y</w:t>
      </w:r>
      <w:r>
        <w:rPr>
          <w:color w:val="231F20"/>
          <w:spacing w:val="-7"/>
        </w:rPr>
        <w:t> </w:t>
      </w:r>
      <w:r>
        <w:rPr>
          <w:color w:val="231F20"/>
          <w:spacing w:val="-4"/>
        </w:rPr>
        <w:t>becas</w:t>
      </w:r>
    </w:p>
    <w:p>
      <w:pPr>
        <w:pStyle w:val="BodyText"/>
        <w:jc w:val="left"/>
        <w:rPr>
          <w:rFonts w:ascii="Arial"/>
          <w:b/>
        </w:rPr>
      </w:pPr>
    </w:p>
    <w:p>
      <w:pPr>
        <w:pStyle w:val="BodyText"/>
        <w:ind w:left="126" w:right="74"/>
      </w:pPr>
      <w:r>
        <w:rPr>
          <w:color w:val="231F20"/>
        </w:rPr>
        <w:t>Será</w:t>
      </w:r>
      <w:r>
        <w:rPr>
          <w:color w:val="231F20"/>
          <w:spacing w:val="-3"/>
        </w:rPr>
        <w:t> </w:t>
      </w:r>
      <w:r>
        <w:rPr>
          <w:color w:val="231F20"/>
        </w:rPr>
        <w:t>objeto</w:t>
      </w:r>
      <w:r>
        <w:rPr>
          <w:color w:val="231F20"/>
          <w:spacing w:val="-3"/>
        </w:rPr>
        <w:t> </w:t>
      </w:r>
      <w:r>
        <w:rPr>
          <w:color w:val="231F20"/>
        </w:rPr>
        <w:t>de</w:t>
      </w:r>
      <w:r>
        <w:rPr>
          <w:color w:val="231F20"/>
          <w:spacing w:val="-3"/>
        </w:rPr>
        <w:t> </w:t>
      </w:r>
      <w:r>
        <w:rPr>
          <w:color w:val="231F20"/>
        </w:rPr>
        <w:t>publicación</w:t>
      </w:r>
      <w:r>
        <w:rPr>
          <w:color w:val="231F20"/>
          <w:spacing w:val="-3"/>
        </w:rPr>
        <w:t> </w:t>
      </w:r>
      <w:r>
        <w:rPr>
          <w:color w:val="231F20"/>
        </w:rPr>
        <w:t>la</w:t>
      </w:r>
      <w:r>
        <w:rPr>
          <w:color w:val="231F20"/>
          <w:spacing w:val="-3"/>
        </w:rPr>
        <w:t> </w:t>
      </w:r>
      <w:r>
        <w:rPr>
          <w:color w:val="231F20"/>
        </w:rPr>
        <w:t>siguiente</w:t>
      </w:r>
      <w:r>
        <w:rPr>
          <w:color w:val="231F20"/>
          <w:spacing w:val="-3"/>
        </w:rPr>
        <w:t> </w:t>
      </w:r>
      <w:r>
        <w:rPr>
          <w:color w:val="231F20"/>
        </w:rPr>
        <w:t>información</w:t>
      </w:r>
      <w:r>
        <w:rPr>
          <w:color w:val="231F20"/>
          <w:spacing w:val="-2"/>
        </w:rPr>
        <w:t> </w:t>
      </w:r>
      <w:r>
        <w:rPr>
          <w:color w:val="231F20"/>
        </w:rPr>
        <w:t>respecto</w:t>
      </w:r>
      <w:r>
        <w:rPr>
          <w:color w:val="231F20"/>
          <w:spacing w:val="-3"/>
        </w:rPr>
        <w:t> </w:t>
      </w:r>
      <w:r>
        <w:rPr>
          <w:color w:val="231F20"/>
        </w:rPr>
        <w:t>de </w:t>
      </w:r>
      <w:r>
        <w:rPr>
          <w:color w:val="231F20"/>
          <w:spacing w:val="-2"/>
        </w:rPr>
        <w:t>las</w:t>
      </w:r>
      <w:r>
        <w:rPr>
          <w:color w:val="231F20"/>
          <w:spacing w:val="-10"/>
        </w:rPr>
        <w:t> </w:t>
      </w:r>
      <w:r>
        <w:rPr>
          <w:color w:val="231F20"/>
          <w:spacing w:val="-2"/>
        </w:rPr>
        <w:t>ayudas</w:t>
      </w:r>
      <w:r>
        <w:rPr>
          <w:color w:val="231F20"/>
          <w:spacing w:val="-9"/>
        </w:rPr>
        <w:t> </w:t>
      </w:r>
      <w:r>
        <w:rPr>
          <w:color w:val="231F20"/>
          <w:spacing w:val="-2"/>
        </w:rPr>
        <w:t>y</w:t>
      </w:r>
      <w:r>
        <w:rPr>
          <w:color w:val="231F20"/>
          <w:spacing w:val="-9"/>
        </w:rPr>
        <w:t> </w:t>
      </w:r>
      <w:r>
        <w:rPr>
          <w:color w:val="231F20"/>
          <w:spacing w:val="-2"/>
        </w:rPr>
        <w:t>subvenciones</w:t>
      </w:r>
      <w:r>
        <w:rPr>
          <w:color w:val="231F20"/>
          <w:spacing w:val="-9"/>
        </w:rPr>
        <w:t> </w:t>
      </w:r>
      <w:r>
        <w:rPr>
          <w:color w:val="231F20"/>
          <w:spacing w:val="-2"/>
        </w:rPr>
        <w:t>incluidas</w:t>
      </w:r>
      <w:r>
        <w:rPr>
          <w:color w:val="231F20"/>
          <w:spacing w:val="-9"/>
        </w:rPr>
        <w:t> </w:t>
      </w:r>
      <w:r>
        <w:rPr>
          <w:color w:val="231F20"/>
          <w:spacing w:val="-2"/>
        </w:rPr>
        <w:t>en</w:t>
      </w:r>
      <w:r>
        <w:rPr>
          <w:color w:val="231F20"/>
          <w:spacing w:val="-9"/>
        </w:rPr>
        <w:t> </w:t>
      </w:r>
      <w:r>
        <w:rPr>
          <w:color w:val="231F20"/>
          <w:spacing w:val="-2"/>
        </w:rPr>
        <w:t>el</w:t>
      </w:r>
      <w:r>
        <w:rPr>
          <w:color w:val="231F20"/>
          <w:spacing w:val="-9"/>
        </w:rPr>
        <w:t> </w:t>
      </w:r>
      <w:r>
        <w:rPr>
          <w:color w:val="231F20"/>
          <w:spacing w:val="-2"/>
        </w:rPr>
        <w:t>ámbito</w:t>
      </w:r>
      <w:r>
        <w:rPr>
          <w:color w:val="231F20"/>
          <w:spacing w:val="-9"/>
        </w:rPr>
        <w:t> </w:t>
      </w:r>
      <w:r>
        <w:rPr>
          <w:color w:val="231F20"/>
          <w:spacing w:val="-2"/>
        </w:rPr>
        <w:t>de</w:t>
      </w:r>
      <w:r>
        <w:rPr>
          <w:color w:val="231F20"/>
          <w:spacing w:val="-10"/>
        </w:rPr>
        <w:t> </w:t>
      </w:r>
      <w:r>
        <w:rPr>
          <w:color w:val="231F20"/>
          <w:spacing w:val="-2"/>
        </w:rPr>
        <w:t>aplicación</w:t>
      </w:r>
      <w:r>
        <w:rPr>
          <w:color w:val="231F20"/>
          <w:spacing w:val="-9"/>
        </w:rPr>
        <w:t> </w:t>
      </w:r>
      <w:r>
        <w:rPr>
          <w:color w:val="231F20"/>
          <w:spacing w:val="-2"/>
        </w:rPr>
        <w:t>de la</w:t>
      </w:r>
      <w:r>
        <w:rPr>
          <w:color w:val="231F20"/>
          <w:spacing w:val="-8"/>
        </w:rPr>
        <w:t> </w:t>
      </w:r>
      <w:r>
        <w:rPr>
          <w:color w:val="231F20"/>
          <w:spacing w:val="-2"/>
        </w:rPr>
        <w:t>Ley</w:t>
      </w:r>
      <w:r>
        <w:rPr>
          <w:color w:val="231F20"/>
          <w:spacing w:val="-7"/>
        </w:rPr>
        <w:t> </w:t>
      </w:r>
      <w:r>
        <w:rPr>
          <w:color w:val="231F20"/>
          <w:spacing w:val="-2"/>
        </w:rPr>
        <w:t>38/2003,</w:t>
      </w:r>
      <w:r>
        <w:rPr>
          <w:color w:val="231F20"/>
          <w:spacing w:val="-7"/>
        </w:rPr>
        <w:t> </w:t>
      </w:r>
      <w:r>
        <w:rPr>
          <w:color w:val="231F20"/>
          <w:spacing w:val="-2"/>
        </w:rPr>
        <w:t>de</w:t>
      </w:r>
      <w:r>
        <w:rPr>
          <w:color w:val="231F20"/>
          <w:spacing w:val="-8"/>
        </w:rPr>
        <w:t> </w:t>
      </w:r>
      <w:r>
        <w:rPr>
          <w:color w:val="231F20"/>
          <w:spacing w:val="-2"/>
        </w:rPr>
        <w:t>17</w:t>
      </w:r>
      <w:r>
        <w:rPr>
          <w:color w:val="231F20"/>
          <w:spacing w:val="-8"/>
        </w:rPr>
        <w:t> </w:t>
      </w:r>
      <w:r>
        <w:rPr>
          <w:color w:val="231F20"/>
          <w:spacing w:val="-2"/>
        </w:rPr>
        <w:t>de</w:t>
      </w:r>
      <w:r>
        <w:rPr>
          <w:color w:val="231F20"/>
          <w:spacing w:val="-7"/>
        </w:rPr>
        <w:t> </w:t>
      </w:r>
      <w:r>
        <w:rPr>
          <w:color w:val="231F20"/>
          <w:spacing w:val="-2"/>
        </w:rPr>
        <w:t>noviembre,</w:t>
      </w:r>
      <w:r>
        <w:rPr>
          <w:color w:val="231F20"/>
          <w:spacing w:val="-7"/>
        </w:rPr>
        <w:t> </w:t>
      </w:r>
      <w:r>
        <w:rPr>
          <w:color w:val="231F20"/>
          <w:spacing w:val="-2"/>
        </w:rPr>
        <w:t>General</w:t>
      </w:r>
      <w:r>
        <w:rPr>
          <w:color w:val="231F20"/>
          <w:spacing w:val="-7"/>
        </w:rPr>
        <w:t> </w:t>
      </w:r>
      <w:r>
        <w:rPr>
          <w:color w:val="231F20"/>
          <w:spacing w:val="-2"/>
        </w:rPr>
        <w:t>de</w:t>
      </w:r>
      <w:r>
        <w:rPr>
          <w:color w:val="231F20"/>
          <w:spacing w:val="-8"/>
        </w:rPr>
        <w:t> </w:t>
      </w:r>
      <w:r>
        <w:rPr>
          <w:color w:val="231F20"/>
          <w:spacing w:val="-2"/>
        </w:rPr>
        <w:t>Subvenciones,</w:t>
      </w:r>
      <w:r>
        <w:rPr>
          <w:color w:val="231F20"/>
          <w:spacing w:val="-7"/>
        </w:rPr>
        <w:t> </w:t>
      </w:r>
      <w:r>
        <w:rPr>
          <w:color w:val="231F20"/>
          <w:spacing w:val="-2"/>
        </w:rPr>
        <w:t>y de</w:t>
      </w:r>
      <w:r>
        <w:rPr>
          <w:color w:val="231F20"/>
          <w:spacing w:val="-10"/>
        </w:rPr>
        <w:t> </w:t>
      </w:r>
      <w:r>
        <w:rPr>
          <w:color w:val="231F20"/>
          <w:spacing w:val="-2"/>
        </w:rPr>
        <w:t>las</w:t>
      </w:r>
      <w:r>
        <w:rPr>
          <w:color w:val="231F20"/>
          <w:spacing w:val="-9"/>
        </w:rPr>
        <w:t> </w:t>
      </w:r>
      <w:r>
        <w:rPr>
          <w:color w:val="231F20"/>
          <w:spacing w:val="-2"/>
        </w:rPr>
        <w:t>becas</w:t>
      </w:r>
      <w:r>
        <w:rPr>
          <w:color w:val="231F20"/>
          <w:spacing w:val="-9"/>
        </w:rPr>
        <w:t> </w:t>
      </w:r>
      <w:r>
        <w:rPr>
          <w:color w:val="231F20"/>
          <w:spacing w:val="-2"/>
        </w:rPr>
        <w:t>incluidas</w:t>
      </w:r>
      <w:r>
        <w:rPr>
          <w:color w:val="231F20"/>
          <w:spacing w:val="-9"/>
        </w:rPr>
        <w:t> </w:t>
      </w:r>
      <w:r>
        <w:rPr>
          <w:color w:val="231F20"/>
          <w:spacing w:val="-2"/>
        </w:rPr>
        <w:t>en</w:t>
      </w:r>
      <w:r>
        <w:rPr>
          <w:color w:val="231F20"/>
          <w:spacing w:val="-9"/>
        </w:rPr>
        <w:t> </w:t>
      </w:r>
      <w:r>
        <w:rPr>
          <w:color w:val="231F20"/>
          <w:spacing w:val="-2"/>
        </w:rPr>
        <w:t>el</w:t>
      </w:r>
      <w:r>
        <w:rPr>
          <w:color w:val="231F20"/>
          <w:spacing w:val="-9"/>
        </w:rPr>
        <w:t> </w:t>
      </w:r>
      <w:r>
        <w:rPr>
          <w:color w:val="231F20"/>
          <w:spacing w:val="-2"/>
        </w:rPr>
        <w:t>ámbito</w:t>
      </w:r>
      <w:r>
        <w:rPr>
          <w:color w:val="231F20"/>
          <w:spacing w:val="-9"/>
        </w:rPr>
        <w:t> </w:t>
      </w:r>
      <w:r>
        <w:rPr>
          <w:color w:val="231F20"/>
          <w:spacing w:val="-2"/>
        </w:rPr>
        <w:t>de</w:t>
      </w:r>
      <w:r>
        <w:rPr>
          <w:color w:val="231F20"/>
          <w:spacing w:val="-9"/>
        </w:rPr>
        <w:t> </w:t>
      </w:r>
      <w:r>
        <w:rPr>
          <w:color w:val="231F20"/>
          <w:spacing w:val="-2"/>
        </w:rPr>
        <w:t>aplicación</w:t>
      </w:r>
      <w:r>
        <w:rPr>
          <w:color w:val="231F20"/>
          <w:spacing w:val="-10"/>
        </w:rPr>
        <w:t> </w:t>
      </w:r>
      <w:r>
        <w:rPr>
          <w:color w:val="231F20"/>
          <w:spacing w:val="-2"/>
        </w:rPr>
        <w:t>del</w:t>
      </w:r>
      <w:r>
        <w:rPr>
          <w:color w:val="231F20"/>
          <w:spacing w:val="-9"/>
        </w:rPr>
        <w:t> </w:t>
      </w:r>
      <w:r>
        <w:rPr>
          <w:color w:val="231F20"/>
          <w:spacing w:val="-2"/>
        </w:rPr>
        <w:t>Real</w:t>
      </w:r>
      <w:r>
        <w:rPr>
          <w:color w:val="231F20"/>
          <w:spacing w:val="-9"/>
        </w:rPr>
        <w:t> </w:t>
      </w:r>
      <w:r>
        <w:rPr>
          <w:color w:val="231F20"/>
          <w:spacing w:val="-2"/>
        </w:rPr>
        <w:t>Decreto </w:t>
      </w:r>
      <w:r>
        <w:rPr>
          <w:color w:val="231F20"/>
        </w:rPr>
        <w:t>1721/2007, de 21 de diciembre, por el que se establece el régimen</w:t>
      </w:r>
      <w:r>
        <w:rPr>
          <w:color w:val="231F20"/>
          <w:spacing w:val="-7"/>
        </w:rPr>
        <w:t> </w:t>
      </w:r>
      <w:r>
        <w:rPr>
          <w:color w:val="231F20"/>
        </w:rPr>
        <w:t>de</w:t>
      </w:r>
      <w:r>
        <w:rPr>
          <w:color w:val="231F20"/>
          <w:spacing w:val="-7"/>
        </w:rPr>
        <w:t> </w:t>
      </w:r>
      <w:r>
        <w:rPr>
          <w:color w:val="231F20"/>
        </w:rPr>
        <w:t>las</w:t>
      </w:r>
      <w:r>
        <w:rPr>
          <w:color w:val="231F20"/>
          <w:spacing w:val="-5"/>
        </w:rPr>
        <w:t> </w:t>
      </w:r>
      <w:r>
        <w:rPr>
          <w:color w:val="231F20"/>
        </w:rPr>
        <w:t>becas</w:t>
      </w:r>
      <w:r>
        <w:rPr>
          <w:color w:val="231F20"/>
          <w:spacing w:val="-5"/>
        </w:rPr>
        <w:t> </w:t>
      </w:r>
      <w:r>
        <w:rPr>
          <w:color w:val="231F20"/>
        </w:rPr>
        <w:t>y</w:t>
      </w:r>
      <w:r>
        <w:rPr>
          <w:color w:val="231F20"/>
          <w:spacing w:val="-7"/>
        </w:rPr>
        <w:t> </w:t>
      </w:r>
      <w:r>
        <w:rPr>
          <w:color w:val="231F20"/>
        </w:rPr>
        <w:t>ayudas</w:t>
      </w:r>
      <w:r>
        <w:rPr>
          <w:color w:val="231F20"/>
          <w:spacing w:val="-7"/>
        </w:rPr>
        <w:t> </w:t>
      </w:r>
      <w:r>
        <w:rPr>
          <w:color w:val="231F20"/>
        </w:rPr>
        <w:t>al</w:t>
      </w:r>
      <w:r>
        <w:rPr>
          <w:color w:val="231F20"/>
          <w:spacing w:val="-5"/>
        </w:rPr>
        <w:t> </w:t>
      </w:r>
      <w:r>
        <w:rPr>
          <w:color w:val="231F20"/>
        </w:rPr>
        <w:t>estudio</w:t>
      </w:r>
      <w:r>
        <w:rPr>
          <w:color w:val="231F20"/>
          <w:spacing w:val="-7"/>
        </w:rPr>
        <w:t> </w:t>
      </w:r>
      <w:r>
        <w:rPr>
          <w:color w:val="231F20"/>
        </w:rPr>
        <w:t>personalizadas:</w:t>
      </w:r>
    </w:p>
    <w:p>
      <w:pPr>
        <w:pStyle w:val="ListParagraph"/>
        <w:numPr>
          <w:ilvl w:val="1"/>
          <w:numId w:val="23"/>
        </w:numPr>
        <w:tabs>
          <w:tab w:pos="831" w:val="left" w:leader="none"/>
          <w:tab w:pos="835" w:val="left" w:leader="none"/>
        </w:tabs>
        <w:spacing w:line="240" w:lineRule="auto" w:before="119" w:after="0"/>
        <w:ind w:left="835" w:right="73" w:hanging="425"/>
        <w:jc w:val="both"/>
        <w:rPr>
          <w:sz w:val="16"/>
        </w:rPr>
      </w:pPr>
      <w:r>
        <w:rPr>
          <w:color w:val="231F20"/>
          <w:sz w:val="16"/>
        </w:rPr>
        <w:t>La relación de ayudas, subvenciones y becas concedidas a lo largo de cada ejercicio, indicando su importe,</w:t>
      </w:r>
      <w:r>
        <w:rPr>
          <w:color w:val="231F20"/>
          <w:spacing w:val="-3"/>
          <w:sz w:val="16"/>
        </w:rPr>
        <w:t> </w:t>
      </w:r>
      <w:r>
        <w:rPr>
          <w:color w:val="231F20"/>
          <w:sz w:val="16"/>
        </w:rPr>
        <w:t>objetivo</w:t>
      </w:r>
      <w:r>
        <w:rPr>
          <w:color w:val="231F20"/>
          <w:spacing w:val="-3"/>
          <w:sz w:val="16"/>
        </w:rPr>
        <w:t> </w:t>
      </w:r>
      <w:r>
        <w:rPr>
          <w:color w:val="231F20"/>
          <w:sz w:val="16"/>
        </w:rPr>
        <w:t>o</w:t>
      </w:r>
      <w:r>
        <w:rPr>
          <w:color w:val="231F20"/>
          <w:spacing w:val="-3"/>
          <w:sz w:val="16"/>
        </w:rPr>
        <w:t> </w:t>
      </w:r>
      <w:r>
        <w:rPr>
          <w:color w:val="231F20"/>
          <w:sz w:val="16"/>
        </w:rPr>
        <w:t>finalidad</w:t>
      </w:r>
      <w:r>
        <w:rPr>
          <w:color w:val="231F20"/>
          <w:spacing w:val="-2"/>
          <w:sz w:val="16"/>
        </w:rPr>
        <w:t> </w:t>
      </w:r>
      <w:r>
        <w:rPr>
          <w:color w:val="231F20"/>
          <w:sz w:val="16"/>
        </w:rPr>
        <w:t>y</w:t>
      </w:r>
      <w:r>
        <w:rPr>
          <w:color w:val="231F20"/>
          <w:spacing w:val="-3"/>
          <w:sz w:val="16"/>
        </w:rPr>
        <w:t> </w:t>
      </w:r>
      <w:r>
        <w:rPr>
          <w:color w:val="231F20"/>
          <w:sz w:val="16"/>
        </w:rPr>
        <w:t>beneficiarios.</w:t>
      </w:r>
    </w:p>
    <w:p>
      <w:pPr>
        <w:pStyle w:val="ListParagraph"/>
        <w:numPr>
          <w:ilvl w:val="1"/>
          <w:numId w:val="23"/>
        </w:numPr>
        <w:tabs>
          <w:tab w:pos="831" w:val="left" w:leader="none"/>
          <w:tab w:pos="835" w:val="left" w:leader="none"/>
        </w:tabs>
        <w:spacing w:line="240" w:lineRule="auto" w:before="120" w:after="0"/>
        <w:ind w:left="835" w:right="74" w:hanging="425"/>
        <w:jc w:val="both"/>
        <w:rPr>
          <w:sz w:val="16"/>
        </w:rPr>
      </w:pPr>
      <w:r>
        <w:rPr>
          <w:color w:val="231F20"/>
          <w:sz w:val="16"/>
        </w:rPr>
        <w:t>La</w:t>
      </w:r>
      <w:r>
        <w:rPr>
          <w:color w:val="231F20"/>
          <w:spacing w:val="-12"/>
          <w:sz w:val="16"/>
        </w:rPr>
        <w:t> </w:t>
      </w:r>
      <w:r>
        <w:rPr>
          <w:color w:val="231F20"/>
          <w:sz w:val="16"/>
        </w:rPr>
        <w:t>relación</w:t>
      </w:r>
      <w:r>
        <w:rPr>
          <w:color w:val="231F20"/>
          <w:spacing w:val="-11"/>
          <w:sz w:val="16"/>
        </w:rPr>
        <w:t> </w:t>
      </w:r>
      <w:r>
        <w:rPr>
          <w:color w:val="231F20"/>
          <w:sz w:val="16"/>
        </w:rPr>
        <w:t>de</w:t>
      </w:r>
      <w:r>
        <w:rPr>
          <w:color w:val="231F20"/>
          <w:spacing w:val="-11"/>
          <w:sz w:val="16"/>
        </w:rPr>
        <w:t> </w:t>
      </w:r>
      <w:r>
        <w:rPr>
          <w:color w:val="231F20"/>
          <w:sz w:val="16"/>
        </w:rPr>
        <w:t>subvenciones</w:t>
      </w:r>
      <w:r>
        <w:rPr>
          <w:color w:val="231F20"/>
          <w:spacing w:val="-11"/>
          <w:sz w:val="16"/>
        </w:rPr>
        <w:t> </w:t>
      </w:r>
      <w:r>
        <w:rPr>
          <w:color w:val="231F20"/>
          <w:sz w:val="16"/>
        </w:rPr>
        <w:t>concedidas</w:t>
      </w:r>
      <w:r>
        <w:rPr>
          <w:color w:val="231F20"/>
          <w:spacing w:val="-11"/>
          <w:sz w:val="16"/>
        </w:rPr>
        <w:t> </w:t>
      </w:r>
      <w:r>
        <w:rPr>
          <w:color w:val="231F20"/>
          <w:sz w:val="16"/>
        </w:rPr>
        <w:t>sin</w:t>
      </w:r>
      <w:r>
        <w:rPr>
          <w:color w:val="231F20"/>
          <w:spacing w:val="-11"/>
          <w:sz w:val="16"/>
        </w:rPr>
        <w:t> </w:t>
      </w:r>
      <w:r>
        <w:rPr>
          <w:color w:val="231F20"/>
          <w:sz w:val="16"/>
        </w:rPr>
        <w:t>promover la concurrencia, especificando la persona o entidad beneficiaria, el importe y el destino de la misma, así como las razones o motivos que justifiquen la no existencia de convocatoria pública.</w:t>
      </w:r>
    </w:p>
    <w:p>
      <w:pPr>
        <w:pStyle w:val="Heading2"/>
        <w:spacing w:before="183"/>
        <w:jc w:val="both"/>
      </w:pPr>
      <w:r>
        <w:rPr>
          <w:color w:val="231F20"/>
          <w:spacing w:val="-4"/>
        </w:rPr>
        <w:t>14.-</w:t>
      </w:r>
      <w:r>
        <w:rPr>
          <w:color w:val="231F20"/>
          <w:spacing w:val="13"/>
        </w:rPr>
        <w:t> </w:t>
      </w:r>
      <w:r>
        <w:rPr>
          <w:color w:val="231F20"/>
          <w:spacing w:val="-4"/>
        </w:rPr>
        <w:t>Información estadística</w:t>
      </w:r>
    </w:p>
    <w:p>
      <w:pPr>
        <w:pStyle w:val="BodyText"/>
        <w:jc w:val="left"/>
        <w:rPr>
          <w:rFonts w:ascii="Arial"/>
          <w:b/>
        </w:rPr>
      </w:pPr>
    </w:p>
    <w:p>
      <w:pPr>
        <w:pStyle w:val="BodyText"/>
        <w:spacing w:before="1"/>
        <w:ind w:left="126" w:right="73"/>
      </w:pPr>
      <w:r>
        <w:rPr>
          <w:color w:val="231F20"/>
        </w:rPr>
        <w:t>La Universidad de Las Palmas de Gran Canaria hará pública y mantendrá</w:t>
      </w:r>
      <w:r>
        <w:rPr>
          <w:color w:val="231F20"/>
          <w:spacing w:val="-12"/>
        </w:rPr>
        <w:t> </w:t>
      </w:r>
      <w:r>
        <w:rPr>
          <w:color w:val="231F20"/>
        </w:rPr>
        <w:t>actualizada</w:t>
      </w:r>
      <w:r>
        <w:rPr>
          <w:color w:val="231F20"/>
          <w:spacing w:val="-11"/>
        </w:rPr>
        <w:t> </w:t>
      </w:r>
      <w:r>
        <w:rPr>
          <w:color w:val="231F20"/>
        </w:rPr>
        <w:t>la</w:t>
      </w:r>
      <w:r>
        <w:rPr>
          <w:color w:val="231F20"/>
          <w:spacing w:val="-11"/>
        </w:rPr>
        <w:t> </w:t>
      </w:r>
      <w:r>
        <w:rPr>
          <w:color w:val="231F20"/>
        </w:rPr>
        <w:t>información</w:t>
      </w:r>
      <w:r>
        <w:rPr>
          <w:color w:val="231F20"/>
          <w:spacing w:val="-11"/>
        </w:rPr>
        <w:t> </w:t>
      </w:r>
      <w:r>
        <w:rPr>
          <w:color w:val="231F20"/>
        </w:rPr>
        <w:t>estadística</w:t>
      </w:r>
      <w:r>
        <w:rPr>
          <w:color w:val="231F20"/>
          <w:spacing w:val="-11"/>
        </w:rPr>
        <w:t> </w:t>
      </w:r>
      <w:r>
        <w:rPr>
          <w:color w:val="231F20"/>
        </w:rPr>
        <w:t>necesaria</w:t>
      </w:r>
      <w:r>
        <w:rPr>
          <w:color w:val="231F20"/>
          <w:spacing w:val="-11"/>
        </w:rPr>
        <w:t> </w:t>
      </w:r>
      <w:r>
        <w:rPr>
          <w:color w:val="231F20"/>
        </w:rPr>
        <w:t>para valorar el grado de cumplimiento y calidad de los servicios públicos que sean de su competencia, así como la información estadística</w:t>
      </w:r>
      <w:r>
        <w:rPr>
          <w:color w:val="231F20"/>
          <w:spacing w:val="-9"/>
        </w:rPr>
        <w:t> </w:t>
      </w:r>
      <w:r>
        <w:rPr>
          <w:color w:val="231F20"/>
        </w:rPr>
        <w:t>de</w:t>
      </w:r>
      <w:r>
        <w:rPr>
          <w:color w:val="231F20"/>
          <w:spacing w:val="-10"/>
        </w:rPr>
        <w:t> </w:t>
      </w:r>
      <w:r>
        <w:rPr>
          <w:color w:val="231F20"/>
        </w:rPr>
        <w:t>interés</w:t>
      </w:r>
      <w:r>
        <w:rPr>
          <w:color w:val="231F20"/>
          <w:spacing w:val="-7"/>
        </w:rPr>
        <w:t> </w:t>
      </w:r>
      <w:r>
        <w:rPr>
          <w:color w:val="231F20"/>
        </w:rPr>
        <w:t>de</w:t>
      </w:r>
      <w:r>
        <w:rPr>
          <w:color w:val="231F20"/>
          <w:spacing w:val="-8"/>
        </w:rPr>
        <w:t> </w:t>
      </w:r>
      <w:r>
        <w:rPr>
          <w:color w:val="231F20"/>
        </w:rPr>
        <w:t>la</w:t>
      </w:r>
      <w:r>
        <w:rPr>
          <w:color w:val="231F20"/>
          <w:spacing w:val="-9"/>
        </w:rPr>
        <w:t> </w:t>
      </w:r>
      <w:r>
        <w:rPr>
          <w:color w:val="231F20"/>
        </w:rPr>
        <w:t>Comunidad</w:t>
      </w:r>
      <w:r>
        <w:rPr>
          <w:color w:val="231F20"/>
          <w:spacing w:val="-8"/>
        </w:rPr>
        <w:t> </w:t>
      </w:r>
      <w:r>
        <w:rPr>
          <w:color w:val="231F20"/>
        </w:rPr>
        <w:t>Autónoma</w:t>
      </w:r>
      <w:r>
        <w:rPr>
          <w:color w:val="231F20"/>
          <w:spacing w:val="-7"/>
        </w:rPr>
        <w:t> </w:t>
      </w:r>
      <w:r>
        <w:rPr>
          <w:color w:val="231F20"/>
        </w:rPr>
        <w:t>de</w:t>
      </w:r>
      <w:r>
        <w:rPr>
          <w:color w:val="231F20"/>
          <w:spacing w:val="-9"/>
        </w:rPr>
        <w:t> </w:t>
      </w:r>
      <w:r>
        <w:rPr>
          <w:color w:val="231F20"/>
        </w:rPr>
        <w:t>Canarias.</w:t>
      </w:r>
    </w:p>
    <w:p>
      <w:pPr>
        <w:pStyle w:val="BodyText"/>
        <w:spacing w:after="0"/>
        <w:sectPr>
          <w:pgSz w:w="11910" w:h="16840"/>
          <w:pgMar w:header="703" w:footer="0" w:top="940" w:bottom="280" w:left="1133" w:right="850"/>
          <w:cols w:num="2" w:equalWidth="0">
            <w:col w:w="4676" w:space="536"/>
            <w:col w:w="4715"/>
          </w:cols>
        </w:sectPr>
      </w:pPr>
    </w:p>
    <w:p>
      <w:pPr>
        <w:spacing w:before="88"/>
        <w:ind w:left="54" w:right="0" w:firstLine="0"/>
        <w:jc w:val="center"/>
        <w:rPr>
          <w:rFonts w:ascii="Arial" w:hAnsi="Arial"/>
          <w:b/>
          <w:sz w:val="16"/>
        </w:rPr>
      </w:pPr>
      <w:r>
        <w:rPr>
          <w:rFonts w:ascii="Arial" w:hAnsi="Arial"/>
          <w:b/>
          <w:color w:val="231F20"/>
          <w:spacing w:val="-4"/>
          <w:sz w:val="16"/>
        </w:rPr>
        <w:t>SOLICITUD</w:t>
      </w:r>
      <w:r>
        <w:rPr>
          <w:rFonts w:ascii="Arial" w:hAnsi="Arial"/>
          <w:b/>
          <w:color w:val="231F20"/>
          <w:spacing w:val="-5"/>
          <w:sz w:val="16"/>
        </w:rPr>
        <w:t> </w:t>
      </w:r>
      <w:r>
        <w:rPr>
          <w:rFonts w:ascii="Arial" w:hAnsi="Arial"/>
          <w:b/>
          <w:color w:val="231F20"/>
          <w:spacing w:val="-4"/>
          <w:sz w:val="16"/>
        </w:rPr>
        <w:t>DE ACCESO</w:t>
      </w:r>
      <w:r>
        <w:rPr>
          <w:rFonts w:ascii="Arial" w:hAnsi="Arial"/>
          <w:b/>
          <w:color w:val="231F20"/>
          <w:sz w:val="16"/>
        </w:rPr>
        <w:t> </w:t>
      </w:r>
      <w:r>
        <w:rPr>
          <w:rFonts w:ascii="Arial" w:hAnsi="Arial"/>
          <w:b/>
          <w:color w:val="231F20"/>
          <w:spacing w:val="-4"/>
          <w:sz w:val="16"/>
        </w:rPr>
        <w:t>A</w:t>
      </w:r>
      <w:r>
        <w:rPr>
          <w:rFonts w:ascii="Arial" w:hAnsi="Arial"/>
          <w:b/>
          <w:color w:val="231F20"/>
          <w:spacing w:val="-8"/>
          <w:sz w:val="16"/>
        </w:rPr>
        <w:t> </w:t>
      </w:r>
      <w:r>
        <w:rPr>
          <w:rFonts w:ascii="Arial" w:hAnsi="Arial"/>
          <w:b/>
          <w:color w:val="231F20"/>
          <w:spacing w:val="-4"/>
          <w:sz w:val="16"/>
        </w:rPr>
        <w:t>LA</w:t>
      </w:r>
      <w:r>
        <w:rPr>
          <w:rFonts w:ascii="Arial" w:hAnsi="Arial"/>
          <w:b/>
          <w:color w:val="231F20"/>
          <w:spacing w:val="-7"/>
          <w:sz w:val="16"/>
        </w:rPr>
        <w:t> </w:t>
      </w:r>
      <w:r>
        <w:rPr>
          <w:rFonts w:ascii="Arial" w:hAnsi="Arial"/>
          <w:b/>
          <w:color w:val="231F20"/>
          <w:spacing w:val="-4"/>
          <w:sz w:val="16"/>
        </w:rPr>
        <w:t>INFORMACIÓN</w:t>
      </w:r>
      <w:r>
        <w:rPr>
          <w:rFonts w:ascii="Arial" w:hAnsi="Arial"/>
          <w:b/>
          <w:color w:val="231F20"/>
          <w:spacing w:val="-5"/>
          <w:sz w:val="16"/>
        </w:rPr>
        <w:t> </w:t>
      </w:r>
      <w:r>
        <w:rPr>
          <w:rFonts w:ascii="Arial" w:hAnsi="Arial"/>
          <w:b/>
          <w:color w:val="231F20"/>
          <w:spacing w:val="-4"/>
          <w:sz w:val="16"/>
        </w:rPr>
        <w:t>PÚBLICA</w:t>
      </w:r>
    </w:p>
    <w:p>
      <w:pPr>
        <w:pStyle w:val="BodyText"/>
        <w:jc w:val="left"/>
        <w:rPr>
          <w:rFonts w:ascii="Arial"/>
          <w:b/>
        </w:rPr>
      </w:pPr>
    </w:p>
    <w:p>
      <w:pPr>
        <w:pStyle w:val="BodyText"/>
        <w:jc w:val="left"/>
        <w:rPr>
          <w:rFonts w:ascii="Arial"/>
          <w:b/>
        </w:rPr>
      </w:pPr>
    </w:p>
    <w:p>
      <w:pPr>
        <w:pStyle w:val="ListParagraph"/>
        <w:numPr>
          <w:ilvl w:val="0"/>
          <w:numId w:val="24"/>
        </w:numPr>
        <w:tabs>
          <w:tab w:pos="409" w:val="left" w:leader="none"/>
        </w:tabs>
        <w:spacing w:line="240" w:lineRule="auto" w:before="0" w:after="0"/>
        <w:ind w:left="409" w:right="0" w:hanging="283"/>
        <w:jc w:val="left"/>
        <w:rPr>
          <w:rFonts w:ascii="Arial"/>
          <w:b/>
          <w:sz w:val="16"/>
        </w:rPr>
      </w:pPr>
      <w:r>
        <w:rPr>
          <w:rFonts w:ascii="Arial"/>
          <w:b/>
          <w:color w:val="231F20"/>
          <w:spacing w:val="-2"/>
          <w:sz w:val="16"/>
        </w:rPr>
        <w:t>SOLICITANTE</w:t>
      </w:r>
    </w:p>
    <w:p>
      <w:pPr>
        <w:pStyle w:val="BodyText"/>
        <w:spacing w:before="7"/>
        <w:jc w:val="left"/>
        <w:rPr>
          <w:rFonts w:ascii="Arial"/>
          <w:b/>
          <w:sz w:val="10"/>
        </w:rPr>
      </w:pPr>
    </w:p>
    <w:tbl>
      <w:tblPr>
        <w:tblW w:w="0" w:type="auto"/>
        <w:jc w:val="left"/>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675"/>
        <w:gridCol w:w="1665"/>
        <w:gridCol w:w="3012"/>
      </w:tblGrid>
      <w:tr>
        <w:trPr>
          <w:trHeight w:val="367" w:hRule="atLeast"/>
        </w:trPr>
        <w:tc>
          <w:tcPr>
            <w:tcW w:w="4675" w:type="dxa"/>
          </w:tcPr>
          <w:p>
            <w:pPr>
              <w:pStyle w:val="TableParagraph"/>
              <w:rPr>
                <w:sz w:val="16"/>
              </w:rPr>
            </w:pPr>
            <w:r>
              <w:rPr>
                <w:color w:val="231F20"/>
                <w:spacing w:val="-4"/>
                <w:sz w:val="16"/>
              </w:rPr>
              <w:t>Primer</w:t>
            </w:r>
            <w:r>
              <w:rPr>
                <w:color w:val="231F20"/>
                <w:spacing w:val="-5"/>
                <w:sz w:val="16"/>
              </w:rPr>
              <w:t> </w:t>
            </w:r>
            <w:r>
              <w:rPr>
                <w:color w:val="231F20"/>
                <w:spacing w:val="-2"/>
                <w:sz w:val="16"/>
              </w:rPr>
              <w:t>apellido</w:t>
            </w:r>
          </w:p>
        </w:tc>
        <w:tc>
          <w:tcPr>
            <w:tcW w:w="4677" w:type="dxa"/>
            <w:gridSpan w:val="2"/>
          </w:tcPr>
          <w:p>
            <w:pPr>
              <w:pStyle w:val="TableParagraph"/>
              <w:rPr>
                <w:sz w:val="16"/>
              </w:rPr>
            </w:pPr>
            <w:r>
              <w:rPr>
                <w:color w:val="231F20"/>
                <w:spacing w:val="-5"/>
                <w:sz w:val="16"/>
              </w:rPr>
              <w:t>Segundo</w:t>
            </w:r>
            <w:r>
              <w:rPr>
                <w:color w:val="231F20"/>
                <w:spacing w:val="2"/>
                <w:sz w:val="16"/>
              </w:rPr>
              <w:t> </w:t>
            </w:r>
            <w:r>
              <w:rPr>
                <w:color w:val="231F20"/>
                <w:spacing w:val="-2"/>
                <w:sz w:val="16"/>
              </w:rPr>
              <w:t>apellido</w:t>
            </w:r>
          </w:p>
        </w:tc>
      </w:tr>
      <w:tr>
        <w:trPr>
          <w:trHeight w:val="367" w:hRule="atLeast"/>
        </w:trPr>
        <w:tc>
          <w:tcPr>
            <w:tcW w:w="6340" w:type="dxa"/>
            <w:gridSpan w:val="2"/>
          </w:tcPr>
          <w:p>
            <w:pPr>
              <w:pStyle w:val="TableParagraph"/>
              <w:rPr>
                <w:sz w:val="16"/>
              </w:rPr>
            </w:pPr>
            <w:r>
              <w:rPr>
                <w:color w:val="231F20"/>
                <w:spacing w:val="-2"/>
                <w:sz w:val="16"/>
              </w:rPr>
              <w:t>Nombre</w:t>
            </w:r>
          </w:p>
        </w:tc>
        <w:tc>
          <w:tcPr>
            <w:tcW w:w="3012" w:type="dxa"/>
          </w:tcPr>
          <w:p>
            <w:pPr>
              <w:pStyle w:val="TableParagraph"/>
              <w:rPr>
                <w:sz w:val="16"/>
              </w:rPr>
            </w:pPr>
            <w:r>
              <w:rPr>
                <w:color w:val="231F20"/>
                <w:spacing w:val="-5"/>
                <w:sz w:val="16"/>
              </w:rPr>
              <w:t>DNI</w:t>
            </w:r>
          </w:p>
        </w:tc>
      </w:tr>
    </w:tbl>
    <w:p>
      <w:pPr>
        <w:pStyle w:val="BodyText"/>
        <w:jc w:val="left"/>
        <w:rPr>
          <w:rFonts w:ascii="Arial"/>
          <w:b/>
        </w:rPr>
      </w:pPr>
    </w:p>
    <w:p>
      <w:pPr>
        <w:pStyle w:val="BodyText"/>
        <w:spacing w:before="182"/>
        <w:jc w:val="left"/>
        <w:rPr>
          <w:rFonts w:ascii="Arial"/>
          <w:b/>
        </w:rPr>
      </w:pPr>
    </w:p>
    <w:p>
      <w:pPr>
        <w:pStyle w:val="ListParagraph"/>
        <w:numPr>
          <w:ilvl w:val="0"/>
          <w:numId w:val="24"/>
        </w:numPr>
        <w:tabs>
          <w:tab w:pos="408" w:val="left" w:leader="none"/>
          <w:tab w:pos="410" w:val="left" w:leader="none"/>
        </w:tabs>
        <w:spacing w:line="240" w:lineRule="auto" w:before="0" w:after="0"/>
        <w:ind w:left="410" w:right="80" w:hanging="285"/>
        <w:jc w:val="left"/>
        <w:rPr>
          <w:sz w:val="16"/>
        </w:rPr>
      </w:pPr>
      <w:r>
        <w:rPr>
          <w:rFonts w:ascii="Arial" w:hAnsi="Arial"/>
          <w:b/>
          <w:color w:val="231F20"/>
          <w:spacing w:val="-2"/>
          <w:sz w:val="16"/>
        </w:rPr>
        <w:t>DIRECCIÓN</w:t>
      </w:r>
      <w:r>
        <w:rPr>
          <w:rFonts w:ascii="Arial" w:hAnsi="Arial"/>
          <w:b/>
          <w:color w:val="231F20"/>
          <w:spacing w:val="-10"/>
          <w:sz w:val="16"/>
        </w:rPr>
        <w:t> </w:t>
      </w:r>
      <w:r>
        <w:rPr>
          <w:rFonts w:ascii="Arial" w:hAnsi="Arial"/>
          <w:b/>
          <w:color w:val="231F20"/>
          <w:spacing w:val="-2"/>
          <w:sz w:val="16"/>
        </w:rPr>
        <w:t>DE</w:t>
      </w:r>
      <w:r>
        <w:rPr>
          <w:rFonts w:ascii="Arial" w:hAnsi="Arial"/>
          <w:b/>
          <w:color w:val="231F20"/>
          <w:spacing w:val="-9"/>
          <w:sz w:val="16"/>
        </w:rPr>
        <w:t> </w:t>
      </w:r>
      <w:r>
        <w:rPr>
          <w:rFonts w:ascii="Arial" w:hAnsi="Arial"/>
          <w:b/>
          <w:color w:val="231F20"/>
          <w:spacing w:val="-2"/>
          <w:sz w:val="16"/>
        </w:rPr>
        <w:t>CONTACTO</w:t>
      </w:r>
      <w:r>
        <w:rPr>
          <w:rFonts w:ascii="Arial" w:hAnsi="Arial"/>
          <w:b/>
          <w:color w:val="231F20"/>
          <w:spacing w:val="-9"/>
          <w:sz w:val="16"/>
        </w:rPr>
        <w:t> </w:t>
      </w:r>
      <w:r>
        <w:rPr>
          <w:color w:val="231F20"/>
          <w:spacing w:val="-2"/>
          <w:sz w:val="16"/>
        </w:rPr>
        <w:t>(preferentemente</w:t>
      </w:r>
      <w:r>
        <w:rPr>
          <w:color w:val="231F20"/>
          <w:spacing w:val="-9"/>
          <w:sz w:val="16"/>
        </w:rPr>
        <w:t> </w:t>
      </w:r>
      <w:r>
        <w:rPr>
          <w:color w:val="231F20"/>
          <w:spacing w:val="-2"/>
          <w:sz w:val="16"/>
        </w:rPr>
        <w:t>electrónica)</w:t>
      </w:r>
      <w:r>
        <w:rPr>
          <w:color w:val="231F20"/>
          <w:spacing w:val="-9"/>
          <w:sz w:val="16"/>
        </w:rPr>
        <w:t> </w:t>
      </w:r>
      <w:r>
        <w:rPr>
          <w:color w:val="231F20"/>
          <w:spacing w:val="-2"/>
          <w:sz w:val="16"/>
        </w:rPr>
        <w:t>(en</w:t>
      </w:r>
      <w:r>
        <w:rPr>
          <w:color w:val="231F20"/>
          <w:spacing w:val="-9"/>
          <w:sz w:val="16"/>
        </w:rPr>
        <w:t> </w:t>
      </w:r>
      <w:r>
        <w:rPr>
          <w:color w:val="231F20"/>
          <w:spacing w:val="-2"/>
          <w:sz w:val="16"/>
        </w:rPr>
        <w:t>caso</w:t>
      </w:r>
      <w:r>
        <w:rPr>
          <w:color w:val="231F20"/>
          <w:spacing w:val="-9"/>
          <w:sz w:val="16"/>
        </w:rPr>
        <w:t> </w:t>
      </w:r>
      <w:r>
        <w:rPr>
          <w:color w:val="231F20"/>
          <w:spacing w:val="-2"/>
          <w:sz w:val="16"/>
        </w:rPr>
        <w:t>de</w:t>
      </w:r>
      <w:r>
        <w:rPr>
          <w:color w:val="231F20"/>
          <w:spacing w:val="-9"/>
          <w:sz w:val="16"/>
        </w:rPr>
        <w:t> </w:t>
      </w:r>
      <w:r>
        <w:rPr>
          <w:color w:val="231F20"/>
          <w:spacing w:val="-2"/>
          <w:sz w:val="16"/>
        </w:rPr>
        <w:t>señalar</w:t>
      </w:r>
      <w:r>
        <w:rPr>
          <w:color w:val="231F20"/>
          <w:spacing w:val="-10"/>
          <w:sz w:val="16"/>
        </w:rPr>
        <w:t> </w:t>
      </w:r>
      <w:r>
        <w:rPr>
          <w:color w:val="231F20"/>
          <w:spacing w:val="-2"/>
          <w:sz w:val="16"/>
        </w:rPr>
        <w:t>dirección</w:t>
      </w:r>
      <w:r>
        <w:rPr>
          <w:color w:val="231F20"/>
          <w:spacing w:val="-9"/>
          <w:sz w:val="16"/>
        </w:rPr>
        <w:t> </w:t>
      </w:r>
      <w:r>
        <w:rPr>
          <w:color w:val="231F20"/>
          <w:spacing w:val="-2"/>
          <w:sz w:val="16"/>
        </w:rPr>
        <w:t>electrónica</w:t>
      </w:r>
      <w:r>
        <w:rPr>
          <w:color w:val="231F20"/>
          <w:spacing w:val="-9"/>
          <w:sz w:val="16"/>
        </w:rPr>
        <w:t> </w:t>
      </w:r>
      <w:r>
        <w:rPr>
          <w:color w:val="231F20"/>
          <w:spacing w:val="-2"/>
          <w:sz w:val="16"/>
        </w:rPr>
        <w:t>no</w:t>
      </w:r>
      <w:r>
        <w:rPr>
          <w:color w:val="231F20"/>
          <w:spacing w:val="-9"/>
          <w:sz w:val="16"/>
        </w:rPr>
        <w:t> </w:t>
      </w:r>
      <w:r>
        <w:rPr>
          <w:color w:val="231F20"/>
          <w:spacing w:val="-2"/>
          <w:sz w:val="16"/>
        </w:rPr>
        <w:t>será</w:t>
      </w:r>
      <w:r>
        <w:rPr>
          <w:color w:val="231F20"/>
          <w:spacing w:val="-9"/>
          <w:sz w:val="16"/>
        </w:rPr>
        <w:t> </w:t>
      </w:r>
      <w:r>
        <w:rPr>
          <w:color w:val="231F20"/>
          <w:spacing w:val="-2"/>
          <w:sz w:val="16"/>
        </w:rPr>
        <w:t>necesario</w:t>
      </w:r>
      <w:r>
        <w:rPr>
          <w:color w:val="231F20"/>
          <w:spacing w:val="-9"/>
          <w:sz w:val="16"/>
        </w:rPr>
        <w:t> </w:t>
      </w:r>
      <w:r>
        <w:rPr>
          <w:color w:val="231F20"/>
          <w:spacing w:val="-2"/>
          <w:sz w:val="16"/>
        </w:rPr>
        <w:t>cumplimentar</w:t>
      </w:r>
      <w:r>
        <w:rPr>
          <w:color w:val="231F20"/>
          <w:spacing w:val="-9"/>
          <w:sz w:val="16"/>
        </w:rPr>
        <w:t> </w:t>
      </w:r>
      <w:r>
        <w:rPr>
          <w:color w:val="231F20"/>
          <w:spacing w:val="-2"/>
          <w:sz w:val="16"/>
        </w:rPr>
        <w:t>los </w:t>
      </w:r>
      <w:r>
        <w:rPr>
          <w:color w:val="231F20"/>
          <w:sz w:val="16"/>
        </w:rPr>
        <w:t>restantes</w:t>
      </w:r>
      <w:r>
        <w:rPr>
          <w:color w:val="231F20"/>
          <w:spacing w:val="-10"/>
          <w:sz w:val="16"/>
        </w:rPr>
        <w:t> </w:t>
      </w:r>
      <w:r>
        <w:rPr>
          <w:color w:val="231F20"/>
          <w:sz w:val="16"/>
        </w:rPr>
        <w:t>campos)</w:t>
      </w:r>
    </w:p>
    <w:p>
      <w:pPr>
        <w:pStyle w:val="BodyText"/>
        <w:spacing w:before="8"/>
        <w:jc w:val="left"/>
        <w:rPr>
          <w:sz w:val="10"/>
        </w:rPr>
      </w:pPr>
    </w:p>
    <w:tbl>
      <w:tblPr>
        <w:tblW w:w="0" w:type="auto"/>
        <w:jc w:val="left"/>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101"/>
        <w:gridCol w:w="995"/>
        <w:gridCol w:w="140"/>
        <w:gridCol w:w="568"/>
        <w:gridCol w:w="856"/>
        <w:gridCol w:w="843"/>
        <w:gridCol w:w="860"/>
      </w:tblGrid>
      <w:tr>
        <w:trPr>
          <w:trHeight w:val="367" w:hRule="atLeast"/>
        </w:trPr>
        <w:tc>
          <w:tcPr>
            <w:tcW w:w="6096" w:type="dxa"/>
            <w:gridSpan w:val="2"/>
          </w:tcPr>
          <w:p>
            <w:pPr>
              <w:pStyle w:val="TableParagraph"/>
              <w:rPr>
                <w:sz w:val="16"/>
              </w:rPr>
            </w:pPr>
            <w:r>
              <w:rPr>
                <w:color w:val="231F20"/>
                <w:spacing w:val="-5"/>
                <w:sz w:val="16"/>
              </w:rPr>
              <w:t>Dirección</w:t>
            </w:r>
            <w:r>
              <w:rPr>
                <w:color w:val="231F20"/>
                <w:spacing w:val="5"/>
                <w:sz w:val="16"/>
              </w:rPr>
              <w:t> </w:t>
            </w:r>
            <w:r>
              <w:rPr>
                <w:color w:val="231F20"/>
                <w:spacing w:val="-2"/>
                <w:sz w:val="16"/>
              </w:rPr>
              <w:t>electrónica</w:t>
            </w:r>
          </w:p>
        </w:tc>
        <w:tc>
          <w:tcPr>
            <w:tcW w:w="3267" w:type="dxa"/>
            <w:gridSpan w:val="5"/>
          </w:tcPr>
          <w:p>
            <w:pPr>
              <w:pStyle w:val="TableParagraph"/>
              <w:spacing w:line="180" w:lineRule="exact"/>
              <w:ind w:left="106"/>
              <w:rPr>
                <w:sz w:val="16"/>
              </w:rPr>
            </w:pPr>
            <w:r>
              <w:rPr>
                <w:color w:val="231F20"/>
                <w:spacing w:val="-2"/>
                <w:sz w:val="16"/>
              </w:rPr>
              <w:t>Teléfono</w:t>
            </w:r>
          </w:p>
        </w:tc>
      </w:tr>
      <w:tr>
        <w:trPr>
          <w:trHeight w:val="367" w:hRule="atLeast"/>
        </w:trPr>
        <w:tc>
          <w:tcPr>
            <w:tcW w:w="6804" w:type="dxa"/>
            <w:gridSpan w:val="4"/>
          </w:tcPr>
          <w:p>
            <w:pPr>
              <w:pStyle w:val="TableParagraph"/>
              <w:rPr>
                <w:sz w:val="16"/>
              </w:rPr>
            </w:pPr>
            <w:r>
              <w:rPr>
                <w:color w:val="231F20"/>
                <w:spacing w:val="-2"/>
                <w:sz w:val="16"/>
              </w:rPr>
              <w:t>Calle</w:t>
            </w:r>
          </w:p>
        </w:tc>
        <w:tc>
          <w:tcPr>
            <w:tcW w:w="856" w:type="dxa"/>
          </w:tcPr>
          <w:p>
            <w:pPr>
              <w:pStyle w:val="TableParagraph"/>
              <w:ind w:left="105"/>
              <w:rPr>
                <w:sz w:val="16"/>
              </w:rPr>
            </w:pPr>
            <w:r>
              <w:rPr>
                <w:color w:val="231F20"/>
                <w:spacing w:val="-5"/>
                <w:sz w:val="16"/>
              </w:rPr>
              <w:t>Nº</w:t>
            </w:r>
          </w:p>
        </w:tc>
        <w:tc>
          <w:tcPr>
            <w:tcW w:w="843" w:type="dxa"/>
          </w:tcPr>
          <w:p>
            <w:pPr>
              <w:pStyle w:val="TableParagraph"/>
              <w:ind w:left="268"/>
              <w:rPr>
                <w:sz w:val="16"/>
              </w:rPr>
            </w:pPr>
            <w:r>
              <w:rPr>
                <w:color w:val="231F20"/>
                <w:spacing w:val="-4"/>
                <w:sz w:val="16"/>
              </w:rPr>
              <w:t>Piso</w:t>
            </w:r>
          </w:p>
        </w:tc>
        <w:tc>
          <w:tcPr>
            <w:tcW w:w="860" w:type="dxa"/>
          </w:tcPr>
          <w:p>
            <w:pPr>
              <w:pStyle w:val="TableParagraph"/>
              <w:ind w:left="198"/>
              <w:rPr>
                <w:sz w:val="16"/>
              </w:rPr>
            </w:pPr>
            <w:r>
              <w:rPr>
                <w:color w:val="231F20"/>
                <w:spacing w:val="-2"/>
                <w:sz w:val="16"/>
              </w:rPr>
              <w:t>Puerta</w:t>
            </w:r>
          </w:p>
        </w:tc>
      </w:tr>
      <w:tr>
        <w:trPr>
          <w:trHeight w:val="367" w:hRule="atLeast"/>
        </w:trPr>
        <w:tc>
          <w:tcPr>
            <w:tcW w:w="5101" w:type="dxa"/>
          </w:tcPr>
          <w:p>
            <w:pPr>
              <w:pStyle w:val="TableParagraph"/>
              <w:rPr>
                <w:sz w:val="16"/>
              </w:rPr>
            </w:pPr>
            <w:r>
              <w:rPr>
                <w:color w:val="231F20"/>
                <w:spacing w:val="-2"/>
                <w:sz w:val="16"/>
              </w:rPr>
              <w:t>Municipio</w:t>
            </w:r>
          </w:p>
        </w:tc>
        <w:tc>
          <w:tcPr>
            <w:tcW w:w="1135" w:type="dxa"/>
            <w:gridSpan w:val="2"/>
          </w:tcPr>
          <w:p>
            <w:pPr>
              <w:pStyle w:val="TableParagraph"/>
              <w:rPr>
                <w:sz w:val="16"/>
              </w:rPr>
            </w:pPr>
            <w:r>
              <w:rPr>
                <w:color w:val="231F20"/>
                <w:spacing w:val="-5"/>
                <w:sz w:val="16"/>
              </w:rPr>
              <w:t>CP</w:t>
            </w:r>
          </w:p>
        </w:tc>
        <w:tc>
          <w:tcPr>
            <w:tcW w:w="3127" w:type="dxa"/>
            <w:gridSpan w:val="4"/>
          </w:tcPr>
          <w:p>
            <w:pPr>
              <w:pStyle w:val="TableParagraph"/>
              <w:ind w:left="106"/>
              <w:rPr>
                <w:sz w:val="16"/>
              </w:rPr>
            </w:pPr>
            <w:r>
              <w:rPr>
                <w:color w:val="231F20"/>
                <w:spacing w:val="-2"/>
                <w:sz w:val="16"/>
              </w:rPr>
              <w:t>Provincia</w:t>
            </w:r>
          </w:p>
        </w:tc>
      </w:tr>
    </w:tbl>
    <w:p>
      <w:pPr>
        <w:pStyle w:val="BodyText"/>
        <w:jc w:val="left"/>
      </w:pPr>
    </w:p>
    <w:p>
      <w:pPr>
        <w:pStyle w:val="BodyText"/>
        <w:spacing w:before="183"/>
        <w:jc w:val="left"/>
      </w:pPr>
    </w:p>
    <w:p>
      <w:pPr>
        <w:pStyle w:val="ListParagraph"/>
        <w:numPr>
          <w:ilvl w:val="0"/>
          <w:numId w:val="24"/>
        </w:numPr>
        <w:tabs>
          <w:tab w:pos="409" w:val="left" w:leader="none"/>
        </w:tabs>
        <w:spacing w:line="240" w:lineRule="auto" w:before="0" w:after="0"/>
        <w:ind w:left="409" w:right="0" w:hanging="283"/>
        <w:jc w:val="left"/>
        <w:rPr>
          <w:rFonts w:ascii="Arial" w:hAnsi="Arial"/>
          <w:b/>
          <w:sz w:val="16"/>
        </w:rPr>
      </w:pPr>
      <w:r>
        <w:rPr>
          <w:rFonts w:ascii="Arial" w:hAnsi="Arial"/>
          <w:b/>
          <w:color w:val="231F20"/>
          <w:spacing w:val="-4"/>
          <w:sz w:val="16"/>
        </w:rPr>
        <w:t>MEDIO DE</w:t>
      </w:r>
      <w:r>
        <w:rPr>
          <w:rFonts w:ascii="Arial" w:hAnsi="Arial"/>
          <w:b/>
          <w:color w:val="231F20"/>
          <w:spacing w:val="-5"/>
          <w:sz w:val="16"/>
        </w:rPr>
        <w:t> </w:t>
      </w:r>
      <w:r>
        <w:rPr>
          <w:rFonts w:ascii="Arial" w:hAnsi="Arial"/>
          <w:b/>
          <w:color w:val="231F20"/>
          <w:spacing w:val="-4"/>
          <w:sz w:val="16"/>
        </w:rPr>
        <w:t>PRESENTACIÓN DE LA</w:t>
      </w:r>
      <w:r>
        <w:rPr>
          <w:rFonts w:ascii="Arial" w:hAnsi="Arial"/>
          <w:b/>
          <w:color w:val="231F20"/>
          <w:spacing w:val="-9"/>
          <w:sz w:val="16"/>
        </w:rPr>
        <w:t> </w:t>
      </w:r>
      <w:r>
        <w:rPr>
          <w:rFonts w:ascii="Arial" w:hAnsi="Arial"/>
          <w:b/>
          <w:color w:val="231F20"/>
          <w:spacing w:val="-4"/>
          <w:sz w:val="16"/>
        </w:rPr>
        <w:t>SOLICITUD</w:t>
      </w:r>
    </w:p>
    <w:p>
      <w:pPr>
        <w:pStyle w:val="BodyText"/>
        <w:tabs>
          <w:tab w:pos="3916" w:val="left" w:leader="none"/>
          <w:tab w:pos="6535" w:val="left" w:leader="none"/>
        </w:tabs>
        <w:spacing w:before="116"/>
        <w:ind w:left="491"/>
        <w:jc w:val="left"/>
      </w:pPr>
      <w:r>
        <w:rPr/>
        <mc:AlternateContent>
          <mc:Choice Requires="wps">
            <w:drawing>
              <wp:anchor distT="0" distB="0" distL="0" distR="0" allowOverlap="1" layoutInCell="1" locked="0" behindDoc="1" simplePos="0" relativeHeight="487351808">
                <wp:simplePos x="0" y="0"/>
                <wp:positionH relativeFrom="page">
                  <wp:posOffset>3123907</wp:posOffset>
                </wp:positionH>
                <wp:positionV relativeFrom="paragraph">
                  <wp:posOffset>74032</wp:posOffset>
                </wp:positionV>
                <wp:extent cx="117475" cy="11747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17475" cy="117475"/>
                          <a:chExt cx="117475" cy="117475"/>
                        </a:xfrm>
                      </wpg:grpSpPr>
                      <wps:wsp>
                        <wps:cNvPr id="12" name="Graphic 12"/>
                        <wps:cNvSpPr/>
                        <wps:spPr>
                          <a:xfrm>
                            <a:off x="4572" y="4572"/>
                            <a:ext cx="108585" cy="108585"/>
                          </a:xfrm>
                          <a:custGeom>
                            <a:avLst/>
                            <a:gdLst/>
                            <a:ahLst/>
                            <a:cxnLst/>
                            <a:rect l="l" t="t" r="r" b="b"/>
                            <a:pathLst>
                              <a:path w="108585" h="108585">
                                <a:moveTo>
                                  <a:pt x="108165" y="0"/>
                                </a:moveTo>
                                <a:lnTo>
                                  <a:pt x="0" y="0"/>
                                </a:lnTo>
                                <a:lnTo>
                                  <a:pt x="0" y="108165"/>
                                </a:lnTo>
                                <a:lnTo>
                                  <a:pt x="108165" y="108165"/>
                                </a:lnTo>
                                <a:lnTo>
                                  <a:pt x="10816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0" y="0"/>
                            <a:ext cx="117475" cy="117475"/>
                          </a:xfrm>
                          <a:custGeom>
                            <a:avLst/>
                            <a:gdLst/>
                            <a:ahLst/>
                            <a:cxnLst/>
                            <a:rect l="l" t="t" r="r" b="b"/>
                            <a:pathLst>
                              <a:path w="117475" h="117475">
                                <a:moveTo>
                                  <a:pt x="117309" y="0"/>
                                </a:moveTo>
                                <a:lnTo>
                                  <a:pt x="0" y="0"/>
                                </a:lnTo>
                                <a:lnTo>
                                  <a:pt x="0" y="117311"/>
                                </a:lnTo>
                                <a:lnTo>
                                  <a:pt x="117309" y="117311"/>
                                </a:lnTo>
                                <a:lnTo>
                                  <a:pt x="117309" y="112737"/>
                                </a:lnTo>
                                <a:lnTo>
                                  <a:pt x="9143" y="112737"/>
                                </a:lnTo>
                                <a:lnTo>
                                  <a:pt x="4571" y="107403"/>
                                </a:lnTo>
                                <a:lnTo>
                                  <a:pt x="9143" y="107403"/>
                                </a:lnTo>
                                <a:lnTo>
                                  <a:pt x="9143" y="9143"/>
                                </a:lnTo>
                                <a:lnTo>
                                  <a:pt x="4571" y="9143"/>
                                </a:lnTo>
                                <a:lnTo>
                                  <a:pt x="9143" y="4572"/>
                                </a:lnTo>
                                <a:lnTo>
                                  <a:pt x="117309" y="4572"/>
                                </a:lnTo>
                                <a:lnTo>
                                  <a:pt x="117309" y="0"/>
                                </a:lnTo>
                                <a:close/>
                              </a:path>
                              <a:path w="117475" h="117475">
                                <a:moveTo>
                                  <a:pt x="9143" y="107403"/>
                                </a:moveTo>
                                <a:lnTo>
                                  <a:pt x="4571" y="107403"/>
                                </a:lnTo>
                                <a:lnTo>
                                  <a:pt x="9143" y="112737"/>
                                </a:lnTo>
                                <a:lnTo>
                                  <a:pt x="9143" y="107403"/>
                                </a:lnTo>
                                <a:close/>
                              </a:path>
                              <a:path w="117475" h="117475">
                                <a:moveTo>
                                  <a:pt x="108165" y="107403"/>
                                </a:moveTo>
                                <a:lnTo>
                                  <a:pt x="9143" y="107403"/>
                                </a:lnTo>
                                <a:lnTo>
                                  <a:pt x="9143" y="112737"/>
                                </a:lnTo>
                                <a:lnTo>
                                  <a:pt x="108165" y="112737"/>
                                </a:lnTo>
                                <a:lnTo>
                                  <a:pt x="108165" y="107403"/>
                                </a:lnTo>
                                <a:close/>
                              </a:path>
                              <a:path w="117475" h="117475">
                                <a:moveTo>
                                  <a:pt x="108165" y="4572"/>
                                </a:moveTo>
                                <a:lnTo>
                                  <a:pt x="108165" y="112737"/>
                                </a:lnTo>
                                <a:lnTo>
                                  <a:pt x="112737" y="107403"/>
                                </a:lnTo>
                                <a:lnTo>
                                  <a:pt x="117309" y="107403"/>
                                </a:lnTo>
                                <a:lnTo>
                                  <a:pt x="117309" y="9143"/>
                                </a:lnTo>
                                <a:lnTo>
                                  <a:pt x="112737" y="9143"/>
                                </a:lnTo>
                                <a:lnTo>
                                  <a:pt x="108165" y="4572"/>
                                </a:lnTo>
                                <a:close/>
                              </a:path>
                              <a:path w="117475" h="117475">
                                <a:moveTo>
                                  <a:pt x="117309" y="107403"/>
                                </a:moveTo>
                                <a:lnTo>
                                  <a:pt x="112737" y="107403"/>
                                </a:lnTo>
                                <a:lnTo>
                                  <a:pt x="108165" y="112737"/>
                                </a:lnTo>
                                <a:lnTo>
                                  <a:pt x="117309" y="112737"/>
                                </a:lnTo>
                                <a:lnTo>
                                  <a:pt x="117309" y="107403"/>
                                </a:lnTo>
                                <a:close/>
                              </a:path>
                              <a:path w="117475" h="117475">
                                <a:moveTo>
                                  <a:pt x="9143" y="4572"/>
                                </a:moveTo>
                                <a:lnTo>
                                  <a:pt x="4571" y="9143"/>
                                </a:lnTo>
                                <a:lnTo>
                                  <a:pt x="9143" y="9143"/>
                                </a:lnTo>
                                <a:lnTo>
                                  <a:pt x="9143" y="4572"/>
                                </a:lnTo>
                                <a:close/>
                              </a:path>
                              <a:path w="117475" h="117475">
                                <a:moveTo>
                                  <a:pt x="108165" y="4572"/>
                                </a:moveTo>
                                <a:lnTo>
                                  <a:pt x="9143" y="4572"/>
                                </a:lnTo>
                                <a:lnTo>
                                  <a:pt x="9143" y="9143"/>
                                </a:lnTo>
                                <a:lnTo>
                                  <a:pt x="108165" y="9143"/>
                                </a:lnTo>
                                <a:lnTo>
                                  <a:pt x="108165" y="4572"/>
                                </a:lnTo>
                                <a:close/>
                              </a:path>
                              <a:path w="117475" h="117475">
                                <a:moveTo>
                                  <a:pt x="117309" y="4572"/>
                                </a:moveTo>
                                <a:lnTo>
                                  <a:pt x="108165" y="4572"/>
                                </a:lnTo>
                                <a:lnTo>
                                  <a:pt x="112737" y="9143"/>
                                </a:lnTo>
                                <a:lnTo>
                                  <a:pt x="117309" y="9143"/>
                                </a:lnTo>
                                <a:lnTo>
                                  <a:pt x="117309" y="4572"/>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45.977005pt;margin-top:5.829324pt;width:9.25pt;height:9.25pt;mso-position-horizontal-relative:page;mso-position-vertical-relative:paragraph;z-index:-15964672" id="docshapegroup11" coordorigin="4920,117" coordsize="185,185">
                <v:rect style="position:absolute;left:4926;top:123;width:171;height:171" id="docshape12" filled="true" fillcolor="#ffffff" stroked="false">
                  <v:fill type="solid"/>
                </v:rect>
                <v:shape style="position:absolute;left:4919;top:116;width:185;height:185" id="docshape13" coordorigin="4920,117" coordsize="185,185" path="m5104,117l4920,117,4920,301,5104,301,5104,294,4934,294,4927,286,4934,286,4934,131,4927,131,4934,124,5104,124,5104,117xm4934,286l4927,286,4934,294,4934,286xm5090,286l4934,286,4934,294,5090,294,5090,286xm5090,124l5090,294,5097,286,5104,286,5104,131,5097,131,5090,124xm5104,286l5097,286,5090,294,5104,294,5104,286xm4934,124l4927,131,4934,131,4934,124xm5090,124l4934,124,4934,131,5090,131,5090,124xm5104,124l5090,124,5097,131,5104,131,5104,124xe" filled="true" fillcolor="#231f20" stroked="false">
                  <v:path arrowok="t"/>
                  <v:fill type="solid"/>
                </v:shape>
                <w10:wrap type="none"/>
              </v:group>
            </w:pict>
          </mc:Fallback>
        </mc:AlternateContent>
      </w:r>
      <w:r>
        <w:rPr/>
        <w:drawing>
          <wp:anchor distT="0" distB="0" distL="0" distR="0" allowOverlap="1" layoutInCell="1" locked="0" behindDoc="0" simplePos="0" relativeHeight="15730176">
            <wp:simplePos x="0" y="0"/>
            <wp:positionH relativeFrom="page">
              <wp:posOffset>4869840</wp:posOffset>
            </wp:positionH>
            <wp:positionV relativeFrom="paragraph">
              <wp:posOffset>241608</wp:posOffset>
            </wp:positionV>
            <wp:extent cx="117309" cy="11730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17309" cy="117309"/>
                    </a:xfrm>
                    <a:prstGeom prst="rect">
                      <a:avLst/>
                    </a:prstGeom>
                  </pic:spPr>
                </pic:pic>
              </a:graphicData>
            </a:graphic>
          </wp:anchor>
        </w:drawing>
      </w:r>
      <w:r>
        <w:rPr>
          <w:position w:val="-2"/>
        </w:rPr>
        <w:drawing>
          <wp:inline distT="0" distB="0" distL="0" distR="0">
            <wp:extent cx="117308" cy="11731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17308" cy="117311"/>
                    </a:xfrm>
                    <a:prstGeom prst="rect">
                      <a:avLst/>
                    </a:prstGeom>
                  </pic:spPr>
                </pic:pic>
              </a:graphicData>
            </a:graphic>
          </wp:inline>
        </w:drawing>
      </w:r>
      <w:r>
        <w:rPr>
          <w:position w:val="-2"/>
        </w:rPr>
      </w:r>
      <w:r>
        <w:rPr>
          <w:rFonts w:ascii="Times New Roman" w:hAnsi="Times New Roman"/>
          <w:spacing w:val="40"/>
          <w:sz w:val="20"/>
        </w:rPr>
        <w:t> </w:t>
      </w:r>
      <w:r>
        <w:rPr>
          <w:color w:val="231F20"/>
          <w:spacing w:val="-4"/>
        </w:rPr>
        <w:t>Oral por comparecencia</w:t>
      </w:r>
      <w:r>
        <w:rPr>
          <w:color w:val="231F20"/>
        </w:rPr>
        <w:tab/>
      </w:r>
      <w:r>
        <w:rPr>
          <w:color w:val="231F20"/>
          <w:spacing w:val="-4"/>
        </w:rPr>
        <w:t>Oral</w:t>
      </w:r>
      <w:r>
        <w:rPr>
          <w:color w:val="231F20"/>
          <w:spacing w:val="-3"/>
        </w:rPr>
        <w:t> </w:t>
      </w:r>
      <w:r>
        <w:rPr>
          <w:color w:val="231F20"/>
          <w:spacing w:val="-4"/>
        </w:rPr>
        <w:t>por</w:t>
      </w:r>
      <w:r>
        <w:rPr>
          <w:color w:val="231F20"/>
          <w:spacing w:val="-3"/>
        </w:rPr>
        <w:t> </w:t>
      </w:r>
      <w:r>
        <w:rPr>
          <w:color w:val="231F20"/>
          <w:spacing w:val="-4"/>
        </w:rPr>
        <w:t>vía telefónica</w:t>
      </w:r>
      <w:r>
        <w:rPr>
          <w:color w:val="231F20"/>
        </w:rPr>
        <w:tab/>
      </w:r>
      <w:r>
        <w:rPr>
          <w:color w:val="231F20"/>
          <w:position w:val="-2"/>
        </w:rPr>
        <w:drawing>
          <wp:inline distT="0" distB="0" distL="0" distR="0">
            <wp:extent cx="117309" cy="11731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17309" cy="117311"/>
                    </a:xfrm>
                    <a:prstGeom prst="rect">
                      <a:avLst/>
                    </a:prstGeom>
                  </pic:spPr>
                </pic:pic>
              </a:graphicData>
            </a:graphic>
          </wp:inline>
        </w:drawing>
      </w:r>
      <w:r>
        <w:rPr>
          <w:color w:val="231F20"/>
          <w:position w:val="-2"/>
        </w:rPr>
      </w:r>
      <w:r>
        <w:rPr>
          <w:rFonts w:ascii="Times New Roman" w:hAnsi="Times New Roman"/>
          <w:color w:val="231F20"/>
          <w:spacing w:val="36"/>
        </w:rPr>
        <w:t> </w:t>
      </w:r>
      <w:r>
        <w:rPr>
          <w:color w:val="231F20"/>
          <w:spacing w:val="-4"/>
        </w:rPr>
        <w:t>Escrita (presentación de solicitud)</w:t>
      </w:r>
    </w:p>
    <w:p>
      <w:pPr>
        <w:pStyle w:val="BodyText"/>
        <w:spacing w:after="0"/>
        <w:jc w:val="left"/>
        <w:sectPr>
          <w:pgSz w:w="11910" w:h="16840"/>
          <w:pgMar w:header="703" w:footer="0" w:top="940" w:bottom="280" w:left="1133" w:right="850"/>
        </w:sectPr>
      </w:pPr>
    </w:p>
    <w:p>
      <w:pPr>
        <w:pStyle w:val="BodyText"/>
        <w:spacing w:line="220" w:lineRule="auto" w:before="73"/>
        <w:ind w:left="759" w:right="38" w:hanging="269"/>
        <w:jc w:val="left"/>
      </w:pPr>
      <w:r>
        <w:rPr>
          <w:position w:val="-4"/>
        </w:rPr>
        <w:drawing>
          <wp:inline distT="0" distB="0" distL="0" distR="0">
            <wp:extent cx="117308" cy="11730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117308" cy="117309"/>
                    </a:xfrm>
                    <a:prstGeom prst="rect">
                      <a:avLst/>
                    </a:prstGeom>
                  </pic:spPr>
                </pic:pic>
              </a:graphicData>
            </a:graphic>
          </wp:inline>
        </w:drawing>
      </w:r>
      <w:r>
        <w:rPr>
          <w:position w:val="-4"/>
        </w:rPr>
      </w:r>
      <w:r>
        <w:rPr>
          <w:rFonts w:ascii="Times New Roman" w:hAnsi="Times New Roman"/>
          <w:spacing w:val="3"/>
          <w:sz w:val="20"/>
        </w:rPr>
        <w:t> </w:t>
      </w:r>
      <w:r>
        <w:rPr>
          <w:color w:val="231F20"/>
          <w:spacing w:val="-2"/>
        </w:rPr>
        <w:t>Por</w:t>
      </w:r>
      <w:r>
        <w:rPr>
          <w:color w:val="231F20"/>
          <w:spacing w:val="-9"/>
        </w:rPr>
        <w:t> </w:t>
      </w:r>
      <w:r>
        <w:rPr>
          <w:color w:val="231F20"/>
          <w:spacing w:val="-2"/>
        </w:rPr>
        <w:t>Internet</w:t>
      </w:r>
      <w:r>
        <w:rPr>
          <w:color w:val="231F20"/>
          <w:spacing w:val="-9"/>
        </w:rPr>
        <w:t> </w:t>
      </w:r>
      <w:r>
        <w:rPr>
          <w:color w:val="231F20"/>
          <w:spacing w:val="-2"/>
        </w:rPr>
        <w:t>(procedimiento</w:t>
      </w:r>
      <w:r>
        <w:rPr>
          <w:color w:val="231F20"/>
          <w:spacing w:val="-9"/>
        </w:rPr>
        <w:t> </w:t>
      </w:r>
      <w:r>
        <w:rPr>
          <w:color w:val="231F20"/>
          <w:spacing w:val="-2"/>
        </w:rPr>
        <w:t>administrativo </w:t>
      </w:r>
      <w:r>
        <w:rPr>
          <w:color w:val="231F20"/>
        </w:rPr>
        <w:t>electrónico en Sede electrónica)</w:t>
      </w:r>
    </w:p>
    <w:p>
      <w:pPr>
        <w:pStyle w:val="BodyText"/>
        <w:spacing w:before="61"/>
        <w:ind w:left="739"/>
        <w:jc w:val="left"/>
      </w:pPr>
      <w:r>
        <w:rPr/>
        <w:br w:type="column"/>
      </w:r>
      <w:r>
        <w:rPr>
          <w:color w:val="231F20"/>
          <w:spacing w:val="-4"/>
        </w:rPr>
        <w:t>Por</w:t>
      </w:r>
      <w:r>
        <w:rPr>
          <w:color w:val="231F20"/>
          <w:spacing w:val="-3"/>
        </w:rPr>
        <w:t> </w:t>
      </w:r>
      <w:r>
        <w:rPr>
          <w:color w:val="231F20"/>
          <w:spacing w:val="-4"/>
        </w:rPr>
        <w:t>Internet</w:t>
      </w:r>
      <w:r>
        <w:rPr>
          <w:color w:val="231F20"/>
          <w:spacing w:val="-2"/>
        </w:rPr>
        <w:t> </w:t>
      </w:r>
      <w:r>
        <w:rPr>
          <w:color w:val="231F20"/>
          <w:spacing w:val="-4"/>
        </w:rPr>
        <w:t>(correo</w:t>
      </w:r>
      <w:r>
        <w:rPr>
          <w:color w:val="231F20"/>
          <w:spacing w:val="-3"/>
        </w:rPr>
        <w:t> </w:t>
      </w:r>
      <w:r>
        <w:rPr>
          <w:color w:val="231F20"/>
          <w:spacing w:val="-4"/>
        </w:rPr>
        <w:t>electrónico)</w:t>
      </w:r>
    </w:p>
    <w:p>
      <w:pPr>
        <w:pStyle w:val="BodyText"/>
        <w:spacing w:after="0"/>
        <w:jc w:val="left"/>
        <w:sectPr>
          <w:type w:val="continuous"/>
          <w:pgSz w:w="11910" w:h="16840"/>
          <w:pgMar w:header="703" w:footer="0" w:top="940" w:bottom="280" w:left="1133" w:right="850"/>
          <w:cols w:num="2" w:equalWidth="0">
            <w:col w:w="3645" w:space="2400"/>
            <w:col w:w="3882"/>
          </w:cols>
        </w:sectPr>
      </w:pPr>
    </w:p>
    <w:p>
      <w:pPr>
        <w:pStyle w:val="BodyText"/>
        <w:jc w:val="left"/>
      </w:pPr>
    </w:p>
    <w:p>
      <w:pPr>
        <w:pStyle w:val="BodyText"/>
        <w:jc w:val="left"/>
      </w:pPr>
    </w:p>
    <w:p>
      <w:pPr>
        <w:pStyle w:val="BodyText"/>
        <w:spacing w:before="1"/>
        <w:jc w:val="left"/>
      </w:pPr>
    </w:p>
    <w:p>
      <w:pPr>
        <w:pStyle w:val="ListParagraph"/>
        <w:numPr>
          <w:ilvl w:val="0"/>
          <w:numId w:val="24"/>
        </w:numPr>
        <w:tabs>
          <w:tab w:pos="409" w:val="left" w:leader="none"/>
        </w:tabs>
        <w:spacing w:line="240" w:lineRule="auto" w:before="0" w:after="0"/>
        <w:ind w:left="409" w:right="0" w:hanging="283"/>
        <w:jc w:val="left"/>
        <w:rPr>
          <w:sz w:val="16"/>
        </w:rPr>
      </w:pPr>
      <w:r>
        <w:rPr>
          <w:rFonts w:ascii="Arial" w:hAnsi="Arial"/>
          <w:b/>
          <w:color w:val="231F20"/>
          <w:spacing w:val="-4"/>
          <w:sz w:val="16"/>
        </w:rPr>
        <w:t>MODALIDAD PREFERIDA</w:t>
      </w:r>
      <w:r>
        <w:rPr>
          <w:rFonts w:ascii="Arial" w:hAnsi="Arial"/>
          <w:b/>
          <w:color w:val="231F20"/>
          <w:spacing w:val="-8"/>
          <w:sz w:val="16"/>
        </w:rPr>
        <w:t> </w:t>
      </w:r>
      <w:r>
        <w:rPr>
          <w:rFonts w:ascii="Arial" w:hAnsi="Arial"/>
          <w:b/>
          <w:color w:val="231F20"/>
          <w:spacing w:val="-4"/>
          <w:sz w:val="16"/>
        </w:rPr>
        <w:t>DE</w:t>
      </w:r>
      <w:r>
        <w:rPr>
          <w:rFonts w:ascii="Arial" w:hAnsi="Arial"/>
          <w:b/>
          <w:color w:val="231F20"/>
          <w:spacing w:val="-1"/>
          <w:sz w:val="16"/>
        </w:rPr>
        <w:t> </w:t>
      </w:r>
      <w:r>
        <w:rPr>
          <w:rFonts w:ascii="Arial" w:hAnsi="Arial"/>
          <w:b/>
          <w:color w:val="231F20"/>
          <w:spacing w:val="-4"/>
          <w:sz w:val="16"/>
        </w:rPr>
        <w:t>ACCEDO</w:t>
      </w:r>
      <w:r>
        <w:rPr>
          <w:rFonts w:ascii="Arial" w:hAnsi="Arial"/>
          <w:b/>
          <w:color w:val="231F20"/>
          <w:spacing w:val="-1"/>
          <w:sz w:val="16"/>
        </w:rPr>
        <w:t> </w:t>
      </w:r>
      <w:r>
        <w:rPr>
          <w:rFonts w:ascii="Arial" w:hAnsi="Arial"/>
          <w:b/>
          <w:color w:val="231F20"/>
          <w:spacing w:val="-4"/>
          <w:sz w:val="16"/>
        </w:rPr>
        <w:t>A</w:t>
      </w:r>
      <w:r>
        <w:rPr>
          <w:rFonts w:ascii="Arial" w:hAnsi="Arial"/>
          <w:b/>
          <w:color w:val="231F20"/>
          <w:spacing w:val="-8"/>
          <w:sz w:val="16"/>
        </w:rPr>
        <w:t> </w:t>
      </w:r>
      <w:r>
        <w:rPr>
          <w:rFonts w:ascii="Arial" w:hAnsi="Arial"/>
          <w:b/>
          <w:color w:val="231F20"/>
          <w:spacing w:val="-4"/>
          <w:sz w:val="16"/>
        </w:rPr>
        <w:t>LA</w:t>
      </w:r>
      <w:r>
        <w:rPr>
          <w:rFonts w:ascii="Arial" w:hAnsi="Arial"/>
          <w:b/>
          <w:color w:val="231F20"/>
          <w:spacing w:val="-7"/>
          <w:sz w:val="16"/>
        </w:rPr>
        <w:t> </w:t>
      </w:r>
      <w:r>
        <w:rPr>
          <w:rFonts w:ascii="Arial" w:hAnsi="Arial"/>
          <w:b/>
          <w:color w:val="231F20"/>
          <w:spacing w:val="-4"/>
          <w:sz w:val="16"/>
        </w:rPr>
        <w:t>INFORMACIÓN</w:t>
      </w:r>
      <w:r>
        <w:rPr>
          <w:rFonts w:ascii="Arial" w:hAnsi="Arial"/>
          <w:b/>
          <w:color w:val="231F20"/>
          <w:spacing w:val="-2"/>
          <w:sz w:val="16"/>
        </w:rPr>
        <w:t> </w:t>
      </w:r>
      <w:r>
        <w:rPr>
          <w:rFonts w:ascii="Arial" w:hAnsi="Arial"/>
          <w:b/>
          <w:color w:val="231F20"/>
          <w:spacing w:val="-4"/>
          <w:sz w:val="16"/>
        </w:rPr>
        <w:t>SOLICITADA</w:t>
      </w:r>
      <w:r>
        <w:rPr>
          <w:rFonts w:ascii="Arial" w:hAnsi="Arial"/>
          <w:b/>
          <w:color w:val="231F20"/>
          <w:spacing w:val="-6"/>
          <w:sz w:val="16"/>
        </w:rPr>
        <w:t> </w:t>
      </w:r>
      <w:r>
        <w:rPr>
          <w:color w:val="231F20"/>
          <w:spacing w:val="-4"/>
          <w:sz w:val="16"/>
        </w:rPr>
        <w:t>(preferentemente por</w:t>
      </w:r>
      <w:r>
        <w:rPr>
          <w:color w:val="231F20"/>
          <w:spacing w:val="-6"/>
          <w:sz w:val="16"/>
        </w:rPr>
        <w:t> </w:t>
      </w:r>
      <w:r>
        <w:rPr>
          <w:color w:val="231F20"/>
          <w:spacing w:val="-4"/>
          <w:sz w:val="16"/>
        </w:rPr>
        <w:t>vía electrónica)</w:t>
      </w:r>
    </w:p>
    <w:p>
      <w:pPr>
        <w:pStyle w:val="BodyText"/>
        <w:tabs>
          <w:tab w:pos="5824" w:val="left" w:leader="none"/>
        </w:tabs>
        <w:spacing w:line="230" w:lineRule="auto" w:before="127"/>
        <w:ind w:left="6220" w:right="264" w:hanging="5730"/>
        <w:jc w:val="left"/>
      </w:pPr>
      <w:r>
        <w:rPr>
          <w:position w:val="-3"/>
        </w:rPr>
        <w:drawing>
          <wp:inline distT="0" distB="0" distL="0" distR="0">
            <wp:extent cx="117308" cy="11731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117308" cy="117311"/>
                    </a:xfrm>
                    <a:prstGeom prst="rect">
                      <a:avLst/>
                    </a:prstGeom>
                  </pic:spPr>
                </pic:pic>
              </a:graphicData>
            </a:graphic>
          </wp:inline>
        </w:drawing>
      </w:r>
      <w:r>
        <w:rPr>
          <w:position w:val="-3"/>
        </w:rPr>
      </w:r>
      <w:r>
        <w:rPr>
          <w:rFonts w:ascii="Times New Roman" w:hAnsi="Times New Roman"/>
          <w:spacing w:val="80"/>
          <w:sz w:val="20"/>
        </w:rPr>
        <w:t> </w:t>
      </w:r>
      <w:r>
        <w:rPr>
          <w:color w:val="231F20"/>
        </w:rPr>
        <w:t>Por vía electrónica</w:t>
        <w:tab/>
      </w:r>
      <w:r>
        <w:rPr>
          <w:color w:val="231F20"/>
          <w:position w:val="-3"/>
        </w:rPr>
        <w:drawing>
          <wp:inline distT="0" distB="0" distL="0" distR="0">
            <wp:extent cx="117309" cy="11731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117309" cy="117311"/>
                    </a:xfrm>
                    <a:prstGeom prst="rect">
                      <a:avLst/>
                    </a:prstGeom>
                  </pic:spPr>
                </pic:pic>
              </a:graphicData>
            </a:graphic>
          </wp:inline>
        </w:drawing>
      </w:r>
      <w:r>
        <w:rPr>
          <w:color w:val="231F20"/>
          <w:position w:val="-3"/>
        </w:rPr>
      </w:r>
      <w:r>
        <w:rPr>
          <w:rFonts w:ascii="Times New Roman" w:hAnsi="Times New Roman"/>
          <w:color w:val="231F20"/>
          <w:spacing w:val="22"/>
        </w:rPr>
        <w:t> </w:t>
      </w:r>
      <w:r>
        <w:rPr>
          <w:color w:val="231F20"/>
        </w:rPr>
        <w:t>Por</w:t>
      </w:r>
      <w:r>
        <w:rPr>
          <w:color w:val="231F20"/>
          <w:spacing w:val="40"/>
        </w:rPr>
        <w:t> </w:t>
      </w:r>
      <w:r>
        <w:rPr>
          <w:color w:val="231F20"/>
        </w:rPr>
        <w:t>escrito</w:t>
      </w:r>
      <w:r>
        <w:rPr>
          <w:color w:val="231F20"/>
          <w:spacing w:val="40"/>
        </w:rPr>
        <w:t> </w:t>
      </w:r>
      <w:r>
        <w:rPr>
          <w:color w:val="231F20"/>
        </w:rPr>
        <w:t>mediante</w:t>
      </w:r>
      <w:r>
        <w:rPr>
          <w:color w:val="231F20"/>
          <w:spacing w:val="40"/>
        </w:rPr>
        <w:t> </w:t>
      </w:r>
      <w:r>
        <w:rPr>
          <w:color w:val="231F20"/>
        </w:rPr>
        <w:t>correo</w:t>
      </w:r>
      <w:r>
        <w:rPr>
          <w:color w:val="231F20"/>
          <w:spacing w:val="40"/>
        </w:rPr>
        <w:t> </w:t>
      </w:r>
      <w:r>
        <w:rPr>
          <w:color w:val="231F20"/>
        </w:rPr>
        <w:t>postal</w:t>
      </w:r>
      <w:r>
        <w:rPr>
          <w:color w:val="231F20"/>
          <w:spacing w:val="40"/>
        </w:rPr>
        <w:t> </w:t>
      </w:r>
      <w:r>
        <w:rPr>
          <w:color w:val="231F20"/>
        </w:rPr>
        <w:t>o</w:t>
      </w:r>
      <w:r>
        <w:rPr>
          <w:color w:val="231F20"/>
          <w:spacing w:val="40"/>
        </w:rPr>
        <w:t> </w:t>
      </w:r>
      <w:r>
        <w:rPr>
          <w:color w:val="231F20"/>
        </w:rPr>
        <w:t>retirada </w:t>
      </w:r>
      <w:r>
        <w:rPr>
          <w:color w:val="231F20"/>
          <w:spacing w:val="-2"/>
        </w:rPr>
        <w:t>personal</w:t>
      </w:r>
    </w:p>
    <w:p>
      <w:pPr>
        <w:pStyle w:val="BodyText"/>
        <w:spacing w:after="0" w:line="230" w:lineRule="auto"/>
        <w:jc w:val="left"/>
        <w:sectPr>
          <w:type w:val="continuous"/>
          <w:pgSz w:w="11910" w:h="16840"/>
          <w:pgMar w:header="703" w:footer="0" w:top="940" w:bottom="280" w:left="1133" w:right="850"/>
        </w:sectPr>
      </w:pPr>
    </w:p>
    <w:p>
      <w:pPr>
        <w:pStyle w:val="BodyText"/>
        <w:spacing w:before="60"/>
        <w:ind w:left="836" w:right="38" w:hanging="2"/>
        <w:jc w:val="left"/>
      </w:pPr>
      <w:r>
        <w:rPr/>
        <w:drawing>
          <wp:anchor distT="0" distB="0" distL="0" distR="0" allowOverlap="1" layoutInCell="1" locked="0" behindDoc="0" simplePos="0" relativeHeight="15730688">
            <wp:simplePos x="0" y="0"/>
            <wp:positionH relativeFrom="page">
              <wp:posOffset>1031405</wp:posOffset>
            </wp:positionH>
            <wp:positionV relativeFrom="paragraph">
              <wp:posOffset>66758</wp:posOffset>
            </wp:positionV>
            <wp:extent cx="117308" cy="11807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117308" cy="118071"/>
                    </a:xfrm>
                    <a:prstGeom prst="rect">
                      <a:avLst/>
                    </a:prstGeom>
                  </pic:spPr>
                </pic:pic>
              </a:graphicData>
            </a:graphic>
          </wp:anchor>
        </w:drawing>
      </w:r>
      <w:r>
        <w:rPr>
          <w:color w:val="231F20"/>
        </w:rPr>
        <w:t>Por consulta directa de las fuentes o </w:t>
      </w:r>
      <w:r>
        <w:rPr>
          <w:color w:val="231F20"/>
          <w:spacing w:val="-4"/>
        </w:rPr>
        <w:t>lugares en que se encuentre la información</w:t>
      </w:r>
    </w:p>
    <w:p>
      <w:pPr>
        <w:pStyle w:val="BodyText"/>
        <w:spacing w:before="105"/>
        <w:ind w:left="491"/>
        <w:jc w:val="left"/>
      </w:pPr>
      <w:r>
        <w:rPr/>
        <w:br w:type="column"/>
      </w:r>
      <w:r>
        <w:rPr>
          <w:position w:val="-1"/>
        </w:rPr>
        <w:drawing>
          <wp:inline distT="0" distB="0" distL="0" distR="0">
            <wp:extent cx="117309" cy="11807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117309" cy="118071"/>
                    </a:xfrm>
                    <a:prstGeom prst="rect">
                      <a:avLst/>
                    </a:prstGeom>
                  </pic:spPr>
                </pic:pic>
              </a:graphicData>
            </a:graphic>
          </wp:inline>
        </w:drawing>
      </w:r>
      <w:r>
        <w:rPr>
          <w:position w:val="-1"/>
        </w:rPr>
      </w:r>
      <w:r>
        <w:rPr>
          <w:rFonts w:ascii="Times New Roman"/>
          <w:spacing w:val="80"/>
          <w:sz w:val="20"/>
        </w:rPr>
        <w:t> </w:t>
      </w:r>
      <w:r>
        <w:rPr>
          <w:color w:val="231F20"/>
          <w:spacing w:val="-4"/>
        </w:rPr>
        <w:t>Otras </w:t>
      </w:r>
      <w:r>
        <w:rPr>
          <w:color w:val="231F20"/>
        </w:rPr>
        <w:t>(indicar):</w:t>
      </w:r>
    </w:p>
    <w:p>
      <w:pPr>
        <w:pStyle w:val="BodyText"/>
        <w:spacing w:after="0"/>
        <w:jc w:val="left"/>
        <w:sectPr>
          <w:type w:val="continuous"/>
          <w:pgSz w:w="11910" w:h="16840"/>
          <w:pgMar w:header="703" w:footer="0" w:top="940" w:bottom="280" w:left="1133" w:right="850"/>
          <w:cols w:num="2" w:equalWidth="0">
            <w:col w:w="3819" w:space="1514"/>
            <w:col w:w="4594"/>
          </w:cols>
        </w:sectPr>
      </w:pPr>
    </w:p>
    <w:p>
      <w:pPr>
        <w:pStyle w:val="BodyText"/>
        <w:jc w:val="left"/>
      </w:pPr>
    </w:p>
    <w:p>
      <w:pPr>
        <w:pStyle w:val="BodyText"/>
        <w:jc w:val="left"/>
      </w:pPr>
    </w:p>
    <w:p>
      <w:pPr>
        <w:pStyle w:val="BodyText"/>
        <w:jc w:val="left"/>
      </w:pPr>
    </w:p>
    <w:p>
      <w:pPr>
        <w:pStyle w:val="ListParagraph"/>
        <w:numPr>
          <w:ilvl w:val="0"/>
          <w:numId w:val="24"/>
        </w:numPr>
        <w:tabs>
          <w:tab w:pos="409" w:val="left" w:leader="none"/>
        </w:tabs>
        <w:spacing w:line="240" w:lineRule="auto" w:before="1" w:after="0"/>
        <w:ind w:left="409" w:right="0" w:hanging="283"/>
        <w:jc w:val="left"/>
        <w:rPr>
          <w:rFonts w:ascii="Arial" w:hAnsi="Arial"/>
          <w:b/>
          <w:sz w:val="16"/>
        </w:rPr>
      </w:pPr>
      <w:r>
        <w:rPr>
          <w:rFonts w:ascii="Arial" w:hAnsi="Arial"/>
          <w:b/>
          <w:color w:val="231F20"/>
          <w:spacing w:val="-4"/>
          <w:sz w:val="16"/>
        </w:rPr>
        <w:t>INFORMACIÓN</w:t>
      </w:r>
      <w:r>
        <w:rPr>
          <w:rFonts w:ascii="Arial" w:hAnsi="Arial"/>
          <w:b/>
          <w:color w:val="231F20"/>
          <w:spacing w:val="-5"/>
          <w:sz w:val="16"/>
        </w:rPr>
        <w:t> </w:t>
      </w:r>
      <w:r>
        <w:rPr>
          <w:rFonts w:ascii="Arial" w:hAnsi="Arial"/>
          <w:b/>
          <w:color w:val="231F20"/>
          <w:spacing w:val="-4"/>
          <w:sz w:val="16"/>
        </w:rPr>
        <w:t>QUE</w:t>
      </w:r>
      <w:r>
        <w:rPr>
          <w:rFonts w:ascii="Arial" w:hAnsi="Arial"/>
          <w:b/>
          <w:color w:val="231F20"/>
          <w:spacing w:val="-5"/>
          <w:sz w:val="16"/>
        </w:rPr>
        <w:t> </w:t>
      </w:r>
      <w:r>
        <w:rPr>
          <w:rFonts w:ascii="Arial" w:hAnsi="Arial"/>
          <w:b/>
          <w:color w:val="231F20"/>
          <w:spacing w:val="-4"/>
          <w:sz w:val="16"/>
        </w:rPr>
        <w:t>SE</w:t>
      </w:r>
      <w:r>
        <w:rPr>
          <w:rFonts w:ascii="Arial" w:hAnsi="Arial"/>
          <w:b/>
          <w:color w:val="231F20"/>
          <w:spacing w:val="-5"/>
          <w:sz w:val="16"/>
        </w:rPr>
        <w:t> </w:t>
      </w:r>
      <w:r>
        <w:rPr>
          <w:rFonts w:ascii="Arial" w:hAnsi="Arial"/>
          <w:b/>
          <w:color w:val="231F20"/>
          <w:spacing w:val="-4"/>
          <w:sz w:val="16"/>
        </w:rPr>
        <w:t>SOLICITA</w:t>
      </w:r>
    </w:p>
    <w:p>
      <w:pPr>
        <w:pStyle w:val="BodyText"/>
        <w:spacing w:before="5"/>
        <w:jc w:val="left"/>
        <w:rPr>
          <w:rFonts w:ascii="Arial"/>
          <w:b/>
          <w:sz w:val="8"/>
        </w:rPr>
      </w:pPr>
      <w:r>
        <w:rPr>
          <w:rFonts w:ascii="Arial"/>
          <w:b/>
          <w:sz w:val="8"/>
        </w:rPr>
        <mc:AlternateContent>
          <mc:Choice Requires="wps">
            <w:drawing>
              <wp:anchor distT="0" distB="0" distL="0" distR="0" allowOverlap="1" layoutInCell="1" locked="0" behindDoc="1" simplePos="0" relativeHeight="487588352">
                <wp:simplePos x="0" y="0"/>
                <wp:positionH relativeFrom="page">
                  <wp:posOffset>977315</wp:posOffset>
                </wp:positionH>
                <wp:positionV relativeFrom="paragraph">
                  <wp:posOffset>77384</wp:posOffset>
                </wp:positionV>
                <wp:extent cx="5944870" cy="27190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44870" cy="2719070"/>
                        </a:xfrm>
                        <a:custGeom>
                          <a:avLst/>
                          <a:gdLst/>
                          <a:ahLst/>
                          <a:cxnLst/>
                          <a:rect l="l" t="t" r="r" b="b"/>
                          <a:pathLst>
                            <a:path w="5944870" h="2719070">
                              <a:moveTo>
                                <a:pt x="5944667" y="0"/>
                              </a:moveTo>
                              <a:lnTo>
                                <a:pt x="5938571" y="0"/>
                              </a:lnTo>
                              <a:lnTo>
                                <a:pt x="5938571" y="6083"/>
                              </a:lnTo>
                              <a:lnTo>
                                <a:pt x="5938571" y="2712567"/>
                              </a:lnTo>
                              <a:lnTo>
                                <a:pt x="6083" y="2712567"/>
                              </a:lnTo>
                              <a:lnTo>
                                <a:pt x="6083" y="6083"/>
                              </a:lnTo>
                              <a:lnTo>
                                <a:pt x="5938571" y="6083"/>
                              </a:lnTo>
                              <a:lnTo>
                                <a:pt x="5938571" y="0"/>
                              </a:lnTo>
                              <a:lnTo>
                                <a:pt x="6083" y="0"/>
                              </a:lnTo>
                              <a:lnTo>
                                <a:pt x="0" y="0"/>
                              </a:lnTo>
                              <a:lnTo>
                                <a:pt x="0" y="6083"/>
                              </a:lnTo>
                              <a:lnTo>
                                <a:pt x="0" y="2712567"/>
                              </a:lnTo>
                              <a:lnTo>
                                <a:pt x="0" y="2718651"/>
                              </a:lnTo>
                              <a:lnTo>
                                <a:pt x="6083" y="2718651"/>
                              </a:lnTo>
                              <a:lnTo>
                                <a:pt x="5938571" y="2718651"/>
                              </a:lnTo>
                              <a:lnTo>
                                <a:pt x="5944654" y="2718651"/>
                              </a:lnTo>
                              <a:lnTo>
                                <a:pt x="5944654" y="2712567"/>
                              </a:lnTo>
                              <a:lnTo>
                                <a:pt x="5944654" y="6083"/>
                              </a:lnTo>
                              <a:lnTo>
                                <a:pt x="594466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76.954002pt;margin-top:6.093254pt;width:468.1pt;height:214.1pt;mso-position-horizontal-relative:page;mso-position-vertical-relative:paragraph;z-index:-15728128;mso-wrap-distance-left:0;mso-wrap-distance-right:0" id="docshape14" coordorigin="1539,122" coordsize="9362,4282" path="m10901,122l10891,122,10891,131,10891,4394,1549,4394,1549,131,10891,131,10891,122,1549,122,1539,122,1539,131,1539,4394,1539,4403,1549,4403,10891,4403,10901,4403,10901,4394,10901,131,10901,122xe" filled="true" fillcolor="#231f20" stroked="false">
                <v:path arrowok="t"/>
                <v:fill type="solid"/>
                <w10:wrap type="topAndBottom"/>
              </v:shape>
            </w:pict>
          </mc:Fallback>
        </mc:AlternateContent>
      </w:r>
    </w:p>
    <w:p>
      <w:pPr>
        <w:pStyle w:val="BodyText"/>
        <w:jc w:val="left"/>
        <w:rPr>
          <w:rFonts w:ascii="Arial"/>
          <w:b/>
        </w:rPr>
      </w:pPr>
    </w:p>
    <w:p>
      <w:pPr>
        <w:pStyle w:val="BodyText"/>
        <w:spacing w:before="52"/>
        <w:jc w:val="left"/>
        <w:rPr>
          <w:rFonts w:ascii="Arial"/>
          <w:b/>
        </w:rPr>
      </w:pPr>
    </w:p>
    <w:p>
      <w:pPr>
        <w:pStyle w:val="BodyText"/>
        <w:tabs>
          <w:tab w:pos="2230" w:val="left" w:leader="none"/>
          <w:tab w:pos="3523" w:val="left" w:leader="none"/>
        </w:tabs>
        <w:spacing w:before="1"/>
        <w:ind w:left="51"/>
        <w:jc w:val="center"/>
      </w:pPr>
      <w:r>
        <w:rPr>
          <w:color w:val="231F20"/>
        </w:rPr>
        <w:t>En</w:t>
      </w:r>
      <w:r>
        <w:rPr>
          <w:color w:val="231F20"/>
          <w:spacing w:val="-10"/>
        </w:rPr>
        <w:t> </w:t>
      </w:r>
      <w:r>
        <w:rPr>
          <w:rFonts w:ascii="Times New Roman"/>
          <w:color w:val="231F20"/>
          <w:u w:val="single" w:color="231F20"/>
        </w:rPr>
        <w:tab/>
      </w:r>
      <w:r>
        <w:rPr>
          <w:color w:val="231F20"/>
        </w:rPr>
        <w:t>,</w:t>
      </w:r>
      <w:r>
        <w:rPr>
          <w:color w:val="231F20"/>
          <w:spacing w:val="-8"/>
        </w:rPr>
        <w:t> </w:t>
      </w:r>
      <w:r>
        <w:rPr>
          <w:color w:val="231F20"/>
        </w:rPr>
        <w:t>a</w:t>
      </w:r>
      <w:r>
        <w:rPr>
          <w:color w:val="231F20"/>
          <w:spacing w:val="-10"/>
        </w:rPr>
        <w:t> </w:t>
      </w:r>
      <w:r>
        <w:rPr>
          <w:color w:val="231F20"/>
          <w:spacing w:val="-9"/>
          <w:position w:val="-2"/>
        </w:rPr>
        <w:drawing>
          <wp:inline distT="0" distB="0" distL="0" distR="0">
            <wp:extent cx="79222" cy="762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79222" cy="7620"/>
                    </a:xfrm>
                    <a:prstGeom prst="rect">
                      <a:avLst/>
                    </a:prstGeom>
                  </pic:spPr>
                </pic:pic>
              </a:graphicData>
            </a:graphic>
          </wp:inline>
        </w:drawing>
      </w:r>
      <w:r>
        <w:rPr>
          <w:color w:val="231F20"/>
          <w:spacing w:val="-9"/>
          <w:position w:val="-2"/>
        </w:rPr>
      </w:r>
      <w:r>
        <w:rPr>
          <w:color w:val="231F20"/>
        </w:rPr>
        <w:t>,</w:t>
      </w:r>
      <w:r>
        <w:rPr>
          <w:color w:val="231F20"/>
          <w:spacing w:val="-7"/>
        </w:rPr>
        <w:t> </w:t>
      </w:r>
      <w:r>
        <w:rPr>
          <w:color w:val="231F20"/>
        </w:rPr>
        <w:t>de</w:t>
      </w:r>
      <w:r>
        <w:rPr>
          <w:color w:val="231F20"/>
          <w:spacing w:val="-9"/>
        </w:rPr>
        <w:t> </w:t>
      </w:r>
      <w:r>
        <w:rPr>
          <w:rFonts w:ascii="Times New Roman"/>
          <w:color w:val="231F20"/>
          <w:u w:val="single" w:color="231F20"/>
        </w:rPr>
        <w:tab/>
      </w:r>
      <w:r>
        <w:rPr>
          <w:rFonts w:ascii="Times New Roman"/>
          <w:color w:val="231F20"/>
        </w:rPr>
        <w:t> </w:t>
      </w:r>
      <w:r>
        <w:rPr>
          <w:color w:val="231F20"/>
          <w:spacing w:val="-4"/>
        </w:rPr>
        <w:t>de</w:t>
      </w:r>
      <w:r>
        <w:rPr>
          <w:color w:val="231F20"/>
          <w:spacing w:val="-6"/>
        </w:rPr>
        <w:t> </w:t>
      </w:r>
      <w:r>
        <w:rPr>
          <w:color w:val="231F20"/>
          <w:spacing w:val="-4"/>
        </w:rPr>
        <w:t>20</w:t>
      </w:r>
      <w:r>
        <w:rPr>
          <w:color w:val="231F20"/>
          <w:spacing w:val="-6"/>
          <w:position w:val="-2"/>
        </w:rPr>
        <w:drawing>
          <wp:inline distT="0" distB="0" distL="0" distR="0">
            <wp:extent cx="79222" cy="762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79222" cy="7620"/>
                    </a:xfrm>
                    <a:prstGeom prst="rect">
                      <a:avLst/>
                    </a:prstGeom>
                  </pic:spPr>
                </pic:pic>
              </a:graphicData>
            </a:graphic>
          </wp:inline>
        </w:drawing>
      </w:r>
      <w:r>
        <w:rPr>
          <w:color w:val="231F20"/>
          <w:spacing w:val="-6"/>
          <w:position w:val="-2"/>
        </w:rPr>
      </w:r>
      <w:r>
        <w:rPr>
          <w:color w:val="231F20"/>
          <w:spacing w:val="-4"/>
        </w:rPr>
        <w:t>.</w:t>
      </w:r>
    </w:p>
    <w:p>
      <w:pPr>
        <w:pStyle w:val="BodyText"/>
        <w:jc w:val="left"/>
      </w:pPr>
    </w:p>
    <w:p>
      <w:pPr>
        <w:pStyle w:val="BodyText"/>
        <w:spacing w:line="184" w:lineRule="exact"/>
        <w:ind w:left="126"/>
        <w:jc w:val="left"/>
      </w:pPr>
      <w:r>
        <w:rPr>
          <w:color w:val="231F20"/>
          <w:spacing w:val="-4"/>
        </w:rPr>
        <w:t>Firma: -</w:t>
      </w:r>
      <w:r>
        <w:rPr>
          <w:color w:val="231F20"/>
          <w:spacing w:val="-5"/>
        </w:rPr>
        <w:t> </w:t>
      </w:r>
      <w:r>
        <w:rPr>
          <w:color w:val="231F20"/>
          <w:spacing w:val="-4"/>
        </w:rPr>
        <w:t>manuscrita o</w:t>
      </w:r>
      <w:r>
        <w:rPr>
          <w:color w:val="231F20"/>
          <w:spacing w:val="-3"/>
        </w:rPr>
        <w:t> </w:t>
      </w:r>
      <w:r>
        <w:rPr>
          <w:color w:val="231F20"/>
          <w:spacing w:val="-4"/>
        </w:rPr>
        <w:t>electrónica</w:t>
      </w:r>
      <w:r>
        <w:rPr>
          <w:color w:val="231F20"/>
          <w:spacing w:val="-3"/>
        </w:rPr>
        <w:t> </w:t>
      </w:r>
      <w:r>
        <w:rPr>
          <w:color w:val="231F20"/>
          <w:spacing w:val="-4"/>
        </w:rPr>
        <w:t>del</w:t>
      </w:r>
      <w:r>
        <w:rPr>
          <w:color w:val="231F20"/>
          <w:spacing w:val="-5"/>
        </w:rPr>
        <w:t> </w:t>
      </w:r>
      <w:r>
        <w:rPr>
          <w:color w:val="231F20"/>
          <w:spacing w:val="-4"/>
        </w:rPr>
        <w:t>solicitante.</w:t>
      </w:r>
    </w:p>
    <w:p>
      <w:pPr>
        <w:pStyle w:val="BodyText"/>
        <w:spacing w:line="184" w:lineRule="exact"/>
        <w:ind w:left="126"/>
        <w:jc w:val="left"/>
      </w:pPr>
      <w:r>
        <w:rPr>
          <w:color w:val="231F20"/>
          <w:spacing w:val="-4"/>
        </w:rPr>
        <w:t>o bien</w:t>
      </w:r>
      <w:r>
        <w:rPr>
          <w:color w:val="231F20"/>
          <w:spacing w:val="-3"/>
        </w:rPr>
        <w:t> </w:t>
      </w:r>
      <w:r>
        <w:rPr>
          <w:color w:val="231F20"/>
          <w:spacing w:val="-4"/>
        </w:rPr>
        <w:t>firma</w:t>
      </w:r>
      <w:r>
        <w:rPr>
          <w:color w:val="231F20"/>
          <w:spacing w:val="-3"/>
        </w:rPr>
        <w:t> </w:t>
      </w:r>
      <w:r>
        <w:rPr>
          <w:color w:val="231F20"/>
          <w:spacing w:val="-4"/>
        </w:rPr>
        <w:t>electrónica</w:t>
      </w:r>
      <w:r>
        <w:rPr>
          <w:color w:val="231F20"/>
          <w:spacing w:val="-3"/>
        </w:rPr>
        <w:t> </w:t>
      </w:r>
      <w:r>
        <w:rPr>
          <w:color w:val="231F20"/>
          <w:spacing w:val="-4"/>
        </w:rPr>
        <w:t>del</w:t>
      </w:r>
      <w:r>
        <w:rPr>
          <w:color w:val="231F20"/>
          <w:spacing w:val="-3"/>
        </w:rPr>
        <w:t> </w:t>
      </w:r>
      <w:r>
        <w:rPr>
          <w:color w:val="231F20"/>
          <w:spacing w:val="-4"/>
        </w:rPr>
        <w:t>funcionario</w:t>
      </w:r>
      <w:r>
        <w:rPr>
          <w:color w:val="231F20"/>
          <w:spacing w:val="-2"/>
        </w:rPr>
        <w:t> </w:t>
      </w:r>
      <w:r>
        <w:rPr>
          <w:color w:val="231F20"/>
          <w:spacing w:val="-4"/>
        </w:rPr>
        <w:t>en los supuestos</w:t>
      </w:r>
      <w:r>
        <w:rPr>
          <w:color w:val="231F20"/>
          <w:spacing w:val="-3"/>
        </w:rPr>
        <w:t> </w:t>
      </w:r>
      <w:r>
        <w:rPr>
          <w:color w:val="231F20"/>
          <w:spacing w:val="-4"/>
        </w:rPr>
        <w:t>de</w:t>
      </w:r>
      <w:r>
        <w:rPr>
          <w:color w:val="231F20"/>
          <w:spacing w:val="-3"/>
        </w:rPr>
        <w:t> </w:t>
      </w:r>
      <w:r>
        <w:rPr>
          <w:color w:val="231F20"/>
          <w:spacing w:val="-4"/>
        </w:rPr>
        <w:t>solicitud</w:t>
      </w:r>
      <w:r>
        <w:rPr>
          <w:color w:val="231F20"/>
          <w:spacing w:val="-3"/>
        </w:rPr>
        <w:t> </w:t>
      </w:r>
      <w:r>
        <w:rPr>
          <w:color w:val="231F20"/>
          <w:spacing w:val="-4"/>
        </w:rPr>
        <w:t>oral.</w:t>
      </w:r>
    </w:p>
    <w:p>
      <w:pPr>
        <w:pStyle w:val="BodyText"/>
        <w:jc w:val="left"/>
      </w:pPr>
    </w:p>
    <w:p>
      <w:pPr>
        <w:pStyle w:val="BodyText"/>
        <w:jc w:val="left"/>
      </w:pPr>
    </w:p>
    <w:p>
      <w:pPr>
        <w:spacing w:before="0"/>
        <w:ind w:left="126" w:right="0" w:firstLine="0"/>
        <w:jc w:val="left"/>
        <w:rPr>
          <w:rFonts w:ascii="Arial"/>
          <w:b/>
          <w:sz w:val="16"/>
        </w:rPr>
      </w:pPr>
      <w:r>
        <w:rPr>
          <w:rFonts w:ascii="Arial"/>
          <w:b/>
          <w:color w:val="231F20"/>
          <w:spacing w:val="-4"/>
          <w:sz w:val="16"/>
        </w:rPr>
        <w:t>SR.</w:t>
      </w:r>
      <w:r>
        <w:rPr>
          <w:rFonts w:ascii="Arial"/>
          <w:b/>
          <w:color w:val="231F20"/>
          <w:spacing w:val="-5"/>
          <w:sz w:val="16"/>
        </w:rPr>
        <w:t> </w:t>
      </w:r>
      <w:r>
        <w:rPr>
          <w:rFonts w:ascii="Arial"/>
          <w:b/>
          <w:color w:val="231F20"/>
          <w:spacing w:val="-4"/>
          <w:sz w:val="16"/>
        </w:rPr>
        <w:t>GERENTE</w:t>
      </w:r>
      <w:r>
        <w:rPr>
          <w:rFonts w:ascii="Arial"/>
          <w:b/>
          <w:color w:val="231F20"/>
          <w:spacing w:val="-3"/>
          <w:sz w:val="16"/>
        </w:rPr>
        <w:t> </w:t>
      </w:r>
      <w:r>
        <w:rPr>
          <w:rFonts w:ascii="Arial"/>
          <w:b/>
          <w:color w:val="231F20"/>
          <w:spacing w:val="-4"/>
          <w:sz w:val="16"/>
        </w:rPr>
        <w:t>DE LA</w:t>
      </w:r>
      <w:r>
        <w:rPr>
          <w:rFonts w:ascii="Arial"/>
          <w:b/>
          <w:color w:val="231F20"/>
          <w:spacing w:val="-8"/>
          <w:sz w:val="16"/>
        </w:rPr>
        <w:t> </w:t>
      </w:r>
      <w:r>
        <w:rPr>
          <w:rFonts w:ascii="Arial"/>
          <w:b/>
          <w:color w:val="231F20"/>
          <w:spacing w:val="-4"/>
          <w:sz w:val="16"/>
        </w:rPr>
        <w:t>UNIVERSIDAD DE</w:t>
      </w:r>
      <w:r>
        <w:rPr>
          <w:rFonts w:ascii="Arial"/>
          <w:b/>
          <w:color w:val="231F20"/>
          <w:spacing w:val="-3"/>
          <w:sz w:val="16"/>
        </w:rPr>
        <w:t> </w:t>
      </w:r>
      <w:r>
        <w:rPr>
          <w:rFonts w:ascii="Arial"/>
          <w:b/>
          <w:color w:val="231F20"/>
          <w:spacing w:val="-4"/>
          <w:sz w:val="16"/>
        </w:rPr>
        <w:t>LAS</w:t>
      </w:r>
      <w:r>
        <w:rPr>
          <w:rFonts w:ascii="Arial"/>
          <w:b/>
          <w:color w:val="231F20"/>
          <w:spacing w:val="-3"/>
          <w:sz w:val="16"/>
        </w:rPr>
        <w:t> </w:t>
      </w:r>
      <w:r>
        <w:rPr>
          <w:rFonts w:ascii="Arial"/>
          <w:b/>
          <w:color w:val="231F20"/>
          <w:spacing w:val="-4"/>
          <w:sz w:val="16"/>
        </w:rPr>
        <w:t>PALMAS DE</w:t>
      </w:r>
      <w:r>
        <w:rPr>
          <w:rFonts w:ascii="Arial"/>
          <w:b/>
          <w:color w:val="231F20"/>
          <w:spacing w:val="-3"/>
          <w:sz w:val="16"/>
        </w:rPr>
        <w:t> </w:t>
      </w:r>
      <w:r>
        <w:rPr>
          <w:rFonts w:ascii="Arial"/>
          <w:b/>
          <w:color w:val="231F20"/>
          <w:spacing w:val="-4"/>
          <w:sz w:val="16"/>
        </w:rPr>
        <w:t>GRAN</w:t>
      </w:r>
      <w:r>
        <w:rPr>
          <w:rFonts w:ascii="Arial"/>
          <w:b/>
          <w:color w:val="231F20"/>
          <w:spacing w:val="-3"/>
          <w:sz w:val="16"/>
        </w:rPr>
        <w:t> </w:t>
      </w:r>
      <w:r>
        <w:rPr>
          <w:rFonts w:ascii="Arial"/>
          <w:b/>
          <w:color w:val="231F20"/>
          <w:spacing w:val="-4"/>
          <w:sz w:val="16"/>
        </w:rPr>
        <w:t>CANARIA</w:t>
      </w:r>
    </w:p>
    <w:sectPr>
      <w:type w:val="continuous"/>
      <w:pgSz w:w="11910" w:h="16840"/>
      <w:pgMar w:header="703" w:footer="0" w:top="940" w:bottom="280" w:left="113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50784">
              <wp:simplePos x="0" y="0"/>
              <wp:positionH relativeFrom="page">
                <wp:posOffset>632244</wp:posOffset>
              </wp:positionH>
              <wp:positionV relativeFrom="page">
                <wp:posOffset>567641</wp:posOffset>
              </wp:positionV>
              <wp:extent cx="649478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94780" cy="9525"/>
                      </a:xfrm>
                      <a:custGeom>
                        <a:avLst/>
                        <a:gdLst/>
                        <a:ahLst/>
                        <a:cxnLst/>
                        <a:rect l="l" t="t" r="r" b="b"/>
                        <a:pathLst>
                          <a:path w="6494780" h="9525">
                            <a:moveTo>
                              <a:pt x="6494640" y="0"/>
                            </a:moveTo>
                            <a:lnTo>
                              <a:pt x="0" y="0"/>
                            </a:lnTo>
                            <a:lnTo>
                              <a:pt x="0" y="9142"/>
                            </a:lnTo>
                            <a:lnTo>
                              <a:pt x="6494640" y="9142"/>
                            </a:lnTo>
                            <a:lnTo>
                              <a:pt x="649464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49.783001pt;margin-top:44.696152pt;width:511.389pt;height:.71985pt;mso-position-horizontal-relative:page;mso-position-vertical-relative:page;z-index:-15965696" id="docshape1" filled="true" fillcolor="#231f20" stroked="false">
              <v:fill type="solid"/>
              <w10:wrap type="none"/>
            </v:rect>
          </w:pict>
        </mc:Fallback>
      </mc:AlternateContent>
    </w:r>
    <w:r>
      <w:rPr>
        <w:sz w:val="20"/>
      </w:rPr>
      <mc:AlternateContent>
        <mc:Choice Requires="wps">
          <w:drawing>
            <wp:anchor distT="0" distB="0" distL="0" distR="0" allowOverlap="1" layoutInCell="1" locked="0" behindDoc="1" simplePos="0" relativeHeight="487351296">
              <wp:simplePos x="0" y="0"/>
              <wp:positionH relativeFrom="page">
                <wp:posOffset>618025</wp:posOffset>
              </wp:positionH>
              <wp:positionV relativeFrom="page">
                <wp:posOffset>433926</wp:posOffset>
              </wp:positionV>
              <wp:extent cx="1018540" cy="1289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8540" cy="128905"/>
                      </a:xfrm>
                      <a:prstGeom prst="rect">
                        <a:avLst/>
                      </a:prstGeom>
                    </wps:spPr>
                    <wps:txbx>
                      <w:txbxContent>
                        <w:p>
                          <w:pPr>
                            <w:spacing w:before="20"/>
                            <w:ind w:left="20" w:right="0" w:firstLine="0"/>
                            <w:jc w:val="left"/>
                            <w:rPr>
                              <w:rFonts w:ascii="Trebuchet MS" w:hAnsi="Trebuchet MS"/>
                              <w:sz w:val="14"/>
                            </w:rPr>
                          </w:pPr>
                          <w:r>
                            <w:rPr>
                              <w:rFonts w:ascii="Trebuchet MS" w:hAnsi="Trebuchet MS"/>
                              <w:color w:val="525E65"/>
                              <w:spacing w:val="-2"/>
                              <w:sz w:val="14"/>
                            </w:rPr>
                            <w:t>BOULPGC</w:t>
                          </w:r>
                          <w:r>
                            <w:rPr>
                              <w:rFonts w:ascii="Trebuchet MS" w:hAnsi="Trebuchet MS"/>
                              <w:color w:val="525E65"/>
                              <w:spacing w:val="-9"/>
                              <w:sz w:val="14"/>
                            </w:rPr>
                            <w:t> </w:t>
                          </w:r>
                          <w:r>
                            <w:rPr>
                              <w:rFonts w:ascii="Trebuchet MS" w:hAnsi="Trebuchet MS"/>
                              <w:color w:val="525E65"/>
                              <w:spacing w:val="-2"/>
                              <w:sz w:val="14"/>
                            </w:rPr>
                            <w:t>Año</w:t>
                          </w:r>
                          <w:r>
                            <w:rPr>
                              <w:rFonts w:ascii="Trebuchet MS" w:hAnsi="Trebuchet MS"/>
                              <w:color w:val="525E65"/>
                              <w:spacing w:val="-8"/>
                              <w:sz w:val="14"/>
                            </w:rPr>
                            <w:t> </w:t>
                          </w:r>
                          <w:r>
                            <w:rPr>
                              <w:rFonts w:ascii="Trebuchet MS" w:hAnsi="Trebuchet MS"/>
                              <w:color w:val="525E65"/>
                              <w:spacing w:val="-2"/>
                              <w:sz w:val="14"/>
                            </w:rPr>
                            <w:t>VIII</w:t>
                          </w:r>
                          <w:r>
                            <w:rPr>
                              <w:rFonts w:ascii="Trebuchet MS" w:hAnsi="Trebuchet MS"/>
                              <w:color w:val="525E65"/>
                              <w:spacing w:val="28"/>
                              <w:sz w:val="14"/>
                            </w:rPr>
                            <w:t> </w:t>
                          </w:r>
                          <w:r>
                            <w:rPr>
                              <w:rFonts w:ascii="Trebuchet MS" w:hAnsi="Trebuchet MS"/>
                              <w:color w:val="525E65"/>
                              <w:spacing w:val="-2"/>
                              <w:sz w:val="14"/>
                            </w:rPr>
                            <w:t>núm.</w:t>
                          </w:r>
                          <w:r>
                            <w:rPr>
                              <w:rFonts w:ascii="Trebuchet MS" w:hAnsi="Trebuchet MS"/>
                              <w:color w:val="525E65"/>
                              <w:spacing w:val="-8"/>
                              <w:sz w:val="14"/>
                            </w:rPr>
                            <w:t> </w:t>
                          </w:r>
                          <w:r>
                            <w:rPr>
                              <w:rFonts w:ascii="Trebuchet MS" w:hAnsi="Trebuchet MS"/>
                              <w:color w:val="525E65"/>
                              <w:spacing w:val="-10"/>
                              <w:sz w:val="14"/>
                            </w:rPr>
                            <w:t>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63399pt;margin-top:34.167427pt;width:80.2pt;height:10.15pt;mso-position-horizontal-relative:page;mso-position-vertical-relative:page;z-index:-15965184" type="#_x0000_t202" id="docshape2" filled="false" stroked="false">
              <v:textbox inset="0,0,0,0">
                <w:txbxContent>
                  <w:p>
                    <w:pPr>
                      <w:spacing w:before="20"/>
                      <w:ind w:left="20" w:right="0" w:firstLine="0"/>
                      <w:jc w:val="left"/>
                      <w:rPr>
                        <w:rFonts w:ascii="Trebuchet MS" w:hAnsi="Trebuchet MS"/>
                        <w:sz w:val="14"/>
                      </w:rPr>
                    </w:pPr>
                    <w:r>
                      <w:rPr>
                        <w:rFonts w:ascii="Trebuchet MS" w:hAnsi="Trebuchet MS"/>
                        <w:color w:val="525E65"/>
                        <w:spacing w:val="-2"/>
                        <w:sz w:val="14"/>
                      </w:rPr>
                      <w:t>BOULPGC</w:t>
                    </w:r>
                    <w:r>
                      <w:rPr>
                        <w:rFonts w:ascii="Trebuchet MS" w:hAnsi="Trebuchet MS"/>
                        <w:color w:val="525E65"/>
                        <w:spacing w:val="-9"/>
                        <w:sz w:val="14"/>
                      </w:rPr>
                      <w:t> </w:t>
                    </w:r>
                    <w:r>
                      <w:rPr>
                        <w:rFonts w:ascii="Trebuchet MS" w:hAnsi="Trebuchet MS"/>
                        <w:color w:val="525E65"/>
                        <w:spacing w:val="-2"/>
                        <w:sz w:val="14"/>
                      </w:rPr>
                      <w:t>Año</w:t>
                    </w:r>
                    <w:r>
                      <w:rPr>
                        <w:rFonts w:ascii="Trebuchet MS" w:hAnsi="Trebuchet MS"/>
                        <w:color w:val="525E65"/>
                        <w:spacing w:val="-8"/>
                        <w:sz w:val="14"/>
                      </w:rPr>
                      <w:t> </w:t>
                    </w:r>
                    <w:r>
                      <w:rPr>
                        <w:rFonts w:ascii="Trebuchet MS" w:hAnsi="Trebuchet MS"/>
                        <w:color w:val="525E65"/>
                        <w:spacing w:val="-2"/>
                        <w:sz w:val="14"/>
                      </w:rPr>
                      <w:t>VIII</w:t>
                    </w:r>
                    <w:r>
                      <w:rPr>
                        <w:rFonts w:ascii="Trebuchet MS" w:hAnsi="Trebuchet MS"/>
                        <w:color w:val="525E65"/>
                        <w:spacing w:val="28"/>
                        <w:sz w:val="14"/>
                      </w:rPr>
                      <w:t> </w:t>
                    </w:r>
                    <w:r>
                      <w:rPr>
                        <w:rFonts w:ascii="Trebuchet MS" w:hAnsi="Trebuchet MS"/>
                        <w:color w:val="525E65"/>
                        <w:spacing w:val="-2"/>
                        <w:sz w:val="14"/>
                      </w:rPr>
                      <w:t>núm.</w:t>
                    </w:r>
                    <w:r>
                      <w:rPr>
                        <w:rFonts w:ascii="Trebuchet MS" w:hAnsi="Trebuchet MS"/>
                        <w:color w:val="525E65"/>
                        <w:spacing w:val="-8"/>
                        <w:sz w:val="14"/>
                      </w:rPr>
                      <w:t> </w:t>
                    </w:r>
                    <w:r>
                      <w:rPr>
                        <w:rFonts w:ascii="Trebuchet MS" w:hAnsi="Trebuchet MS"/>
                        <w:color w:val="525E65"/>
                        <w:spacing w:val="-10"/>
                        <w:sz w:val="14"/>
                      </w:rPr>
                      <w:t>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1808">
              <wp:simplePos x="0" y="0"/>
              <wp:positionH relativeFrom="page">
                <wp:posOffset>3445984</wp:posOffset>
              </wp:positionH>
              <wp:positionV relativeFrom="page">
                <wp:posOffset>433926</wp:posOffset>
              </wp:positionV>
              <wp:extent cx="1057275" cy="1289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57275" cy="128905"/>
                      </a:xfrm>
                      <a:prstGeom prst="rect">
                        <a:avLst/>
                      </a:prstGeom>
                    </wps:spPr>
                    <wps:txbx>
                      <w:txbxContent>
                        <w:p>
                          <w:pPr>
                            <w:spacing w:before="20"/>
                            <w:ind w:left="20" w:right="0" w:firstLine="0"/>
                            <w:jc w:val="left"/>
                            <w:rPr>
                              <w:rFonts w:ascii="Trebuchet MS"/>
                              <w:sz w:val="14"/>
                            </w:rPr>
                          </w:pPr>
                          <w:r>
                            <w:rPr>
                              <w:rFonts w:ascii="Trebuchet MS"/>
                              <w:color w:val="525E65"/>
                              <w:spacing w:val="-4"/>
                              <w:sz w:val="14"/>
                            </w:rPr>
                            <w:t>Lunes,</w:t>
                          </w:r>
                          <w:r>
                            <w:rPr>
                              <w:rFonts w:ascii="Trebuchet MS"/>
                              <w:color w:val="525E65"/>
                              <w:spacing w:val="-3"/>
                              <w:sz w:val="14"/>
                            </w:rPr>
                            <w:t> </w:t>
                          </w:r>
                          <w:r>
                            <w:rPr>
                              <w:rFonts w:ascii="Trebuchet MS"/>
                              <w:color w:val="525E65"/>
                              <w:spacing w:val="-4"/>
                              <w:sz w:val="14"/>
                            </w:rPr>
                            <w:t>3</w:t>
                          </w:r>
                          <w:r>
                            <w:rPr>
                              <w:rFonts w:ascii="Trebuchet MS"/>
                              <w:color w:val="525E65"/>
                              <w:spacing w:val="-2"/>
                              <w:sz w:val="14"/>
                            </w:rPr>
                            <w:t> </w:t>
                          </w:r>
                          <w:r>
                            <w:rPr>
                              <w:rFonts w:ascii="Trebuchet MS"/>
                              <w:color w:val="525E65"/>
                              <w:spacing w:val="-4"/>
                              <w:sz w:val="14"/>
                            </w:rPr>
                            <w:t>de</w:t>
                          </w:r>
                          <w:r>
                            <w:rPr>
                              <w:rFonts w:ascii="Trebuchet MS"/>
                              <w:color w:val="525E65"/>
                              <w:spacing w:val="-1"/>
                              <w:sz w:val="14"/>
                            </w:rPr>
                            <w:t> </w:t>
                          </w:r>
                          <w:r>
                            <w:rPr>
                              <w:rFonts w:ascii="Trebuchet MS"/>
                              <w:color w:val="525E65"/>
                              <w:spacing w:val="-4"/>
                              <w:sz w:val="14"/>
                            </w:rPr>
                            <w:t>agosto</w:t>
                          </w:r>
                          <w:r>
                            <w:rPr>
                              <w:rFonts w:ascii="Trebuchet MS"/>
                              <w:color w:val="525E65"/>
                              <w:spacing w:val="-1"/>
                              <w:sz w:val="14"/>
                            </w:rPr>
                            <w:t> </w:t>
                          </w:r>
                          <w:r>
                            <w:rPr>
                              <w:rFonts w:ascii="Trebuchet MS"/>
                              <w:color w:val="525E65"/>
                              <w:spacing w:val="-4"/>
                              <w:sz w:val="14"/>
                            </w:rPr>
                            <w:t>de</w:t>
                          </w:r>
                          <w:r>
                            <w:rPr>
                              <w:rFonts w:ascii="Trebuchet MS"/>
                              <w:color w:val="525E65"/>
                              <w:spacing w:val="-2"/>
                              <w:sz w:val="14"/>
                            </w:rPr>
                            <w:t> </w:t>
                          </w:r>
                          <w:r>
                            <w:rPr>
                              <w:rFonts w:ascii="Trebuchet MS"/>
                              <w:color w:val="525E65"/>
                              <w:spacing w:val="-4"/>
                              <w:sz w:val="14"/>
                            </w:rPr>
                            <w:t>2015</w:t>
                          </w:r>
                        </w:p>
                      </w:txbxContent>
                    </wps:txbx>
                    <wps:bodyPr wrap="square" lIns="0" tIns="0" rIns="0" bIns="0" rtlCol="0">
                      <a:noAutofit/>
                    </wps:bodyPr>
                  </wps:wsp>
                </a:graphicData>
              </a:graphic>
            </wp:anchor>
          </w:drawing>
        </mc:Choice>
        <mc:Fallback>
          <w:pict>
            <v:shape style="position:absolute;margin-left:271.337341pt;margin-top:34.167427pt;width:83.25pt;height:10.15pt;mso-position-horizontal-relative:page;mso-position-vertical-relative:page;z-index:-15964672" type="#_x0000_t202" id="docshape3" filled="false" stroked="false">
              <v:textbox inset="0,0,0,0">
                <w:txbxContent>
                  <w:p>
                    <w:pPr>
                      <w:spacing w:before="20"/>
                      <w:ind w:left="20" w:right="0" w:firstLine="0"/>
                      <w:jc w:val="left"/>
                      <w:rPr>
                        <w:rFonts w:ascii="Trebuchet MS"/>
                        <w:sz w:val="14"/>
                      </w:rPr>
                    </w:pPr>
                    <w:r>
                      <w:rPr>
                        <w:rFonts w:ascii="Trebuchet MS"/>
                        <w:color w:val="525E65"/>
                        <w:spacing w:val="-4"/>
                        <w:sz w:val="14"/>
                      </w:rPr>
                      <w:t>Lunes,</w:t>
                    </w:r>
                    <w:r>
                      <w:rPr>
                        <w:rFonts w:ascii="Trebuchet MS"/>
                        <w:color w:val="525E65"/>
                        <w:spacing w:val="-3"/>
                        <w:sz w:val="14"/>
                      </w:rPr>
                      <w:t> </w:t>
                    </w:r>
                    <w:r>
                      <w:rPr>
                        <w:rFonts w:ascii="Trebuchet MS"/>
                        <w:color w:val="525E65"/>
                        <w:spacing w:val="-4"/>
                        <w:sz w:val="14"/>
                      </w:rPr>
                      <w:t>3</w:t>
                    </w:r>
                    <w:r>
                      <w:rPr>
                        <w:rFonts w:ascii="Trebuchet MS"/>
                        <w:color w:val="525E65"/>
                        <w:spacing w:val="-2"/>
                        <w:sz w:val="14"/>
                      </w:rPr>
                      <w:t> </w:t>
                    </w:r>
                    <w:r>
                      <w:rPr>
                        <w:rFonts w:ascii="Trebuchet MS"/>
                        <w:color w:val="525E65"/>
                        <w:spacing w:val="-4"/>
                        <w:sz w:val="14"/>
                      </w:rPr>
                      <w:t>de</w:t>
                    </w:r>
                    <w:r>
                      <w:rPr>
                        <w:rFonts w:ascii="Trebuchet MS"/>
                        <w:color w:val="525E65"/>
                        <w:spacing w:val="-1"/>
                        <w:sz w:val="14"/>
                      </w:rPr>
                      <w:t> </w:t>
                    </w:r>
                    <w:r>
                      <w:rPr>
                        <w:rFonts w:ascii="Trebuchet MS"/>
                        <w:color w:val="525E65"/>
                        <w:spacing w:val="-4"/>
                        <w:sz w:val="14"/>
                      </w:rPr>
                      <w:t>agosto</w:t>
                    </w:r>
                    <w:r>
                      <w:rPr>
                        <w:rFonts w:ascii="Trebuchet MS"/>
                        <w:color w:val="525E65"/>
                        <w:spacing w:val="-1"/>
                        <w:sz w:val="14"/>
                      </w:rPr>
                      <w:t> </w:t>
                    </w:r>
                    <w:r>
                      <w:rPr>
                        <w:rFonts w:ascii="Trebuchet MS"/>
                        <w:color w:val="525E65"/>
                        <w:spacing w:val="-4"/>
                        <w:sz w:val="14"/>
                      </w:rPr>
                      <w:t>de</w:t>
                    </w:r>
                    <w:r>
                      <w:rPr>
                        <w:rFonts w:ascii="Trebuchet MS"/>
                        <w:color w:val="525E65"/>
                        <w:spacing w:val="-2"/>
                        <w:sz w:val="14"/>
                      </w:rPr>
                      <w:t> </w:t>
                    </w:r>
                    <w:r>
                      <w:rPr>
                        <w:rFonts w:ascii="Trebuchet MS"/>
                        <w:color w:val="525E65"/>
                        <w:spacing w:val="-4"/>
                        <w:sz w:val="14"/>
                      </w:rPr>
                      <w:t>2015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2320">
              <wp:simplePos x="0" y="0"/>
              <wp:positionH relativeFrom="page">
                <wp:posOffset>6909513</wp:posOffset>
              </wp:positionH>
              <wp:positionV relativeFrom="page">
                <wp:posOffset>433926</wp:posOffset>
              </wp:positionV>
              <wp:extent cx="140970" cy="1289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0970" cy="128905"/>
                      </a:xfrm>
                      <a:prstGeom prst="rect">
                        <a:avLst/>
                      </a:prstGeom>
                    </wps:spPr>
                    <wps:txbx>
                      <w:txbxContent>
                        <w:p>
                          <w:pPr>
                            <w:spacing w:before="20"/>
                            <w:ind w:left="60" w:right="0" w:firstLine="0"/>
                            <w:jc w:val="left"/>
                            <w:rPr>
                              <w:rFonts w:ascii="Trebuchet MS"/>
                              <w:sz w:val="14"/>
                            </w:rPr>
                          </w:pPr>
                          <w:r>
                            <w:rPr>
                              <w:rFonts w:ascii="Trebuchet MS"/>
                              <w:color w:val="525E65"/>
                              <w:spacing w:val="-5"/>
                              <w:sz w:val="14"/>
                            </w:rPr>
                            <w:fldChar w:fldCharType="begin"/>
                          </w:r>
                          <w:r>
                            <w:rPr>
                              <w:rFonts w:ascii="Trebuchet MS"/>
                              <w:color w:val="525E65"/>
                              <w:spacing w:val="-5"/>
                              <w:sz w:val="14"/>
                            </w:rPr>
                            <w:instrText> PAGE </w:instrText>
                          </w:r>
                          <w:r>
                            <w:rPr>
                              <w:rFonts w:ascii="Trebuchet MS"/>
                              <w:color w:val="525E65"/>
                              <w:spacing w:val="-5"/>
                              <w:sz w:val="14"/>
                            </w:rPr>
                            <w:fldChar w:fldCharType="separate"/>
                          </w:r>
                          <w:r>
                            <w:rPr>
                              <w:rFonts w:ascii="Trebuchet MS"/>
                              <w:color w:val="525E65"/>
                              <w:spacing w:val="-5"/>
                              <w:sz w:val="14"/>
                            </w:rPr>
                            <w:t>10</w:t>
                          </w:r>
                          <w:r>
                            <w:rPr>
                              <w:rFonts w:ascii="Trebuchet MS"/>
                              <w:color w:val="525E65"/>
                              <w:spacing w:val="-5"/>
                              <w:sz w:val="14"/>
                            </w:rPr>
                            <w:fldChar w:fldCharType="end"/>
                          </w:r>
                        </w:p>
                      </w:txbxContent>
                    </wps:txbx>
                    <wps:bodyPr wrap="square" lIns="0" tIns="0" rIns="0" bIns="0" rtlCol="0">
                      <a:noAutofit/>
                    </wps:bodyPr>
                  </wps:wsp>
                </a:graphicData>
              </a:graphic>
            </wp:anchor>
          </w:drawing>
        </mc:Choice>
        <mc:Fallback>
          <w:pict>
            <v:shape style="position:absolute;margin-left:544.056213pt;margin-top:34.167427pt;width:11.1pt;height:10.15pt;mso-position-horizontal-relative:page;mso-position-vertical-relative:page;z-index:-15964160" type="#_x0000_t202" id="docshape4" filled="false" stroked="false">
              <v:textbox inset="0,0,0,0">
                <w:txbxContent>
                  <w:p>
                    <w:pPr>
                      <w:spacing w:before="20"/>
                      <w:ind w:left="60" w:right="0" w:firstLine="0"/>
                      <w:jc w:val="left"/>
                      <w:rPr>
                        <w:rFonts w:ascii="Trebuchet MS"/>
                        <w:sz w:val="14"/>
                      </w:rPr>
                    </w:pPr>
                    <w:r>
                      <w:rPr>
                        <w:rFonts w:ascii="Trebuchet MS"/>
                        <w:color w:val="525E65"/>
                        <w:spacing w:val="-5"/>
                        <w:sz w:val="14"/>
                      </w:rPr>
                      <w:fldChar w:fldCharType="begin"/>
                    </w:r>
                    <w:r>
                      <w:rPr>
                        <w:rFonts w:ascii="Trebuchet MS"/>
                        <w:color w:val="525E65"/>
                        <w:spacing w:val="-5"/>
                        <w:sz w:val="14"/>
                      </w:rPr>
                      <w:instrText> PAGE </w:instrText>
                    </w:r>
                    <w:r>
                      <w:rPr>
                        <w:rFonts w:ascii="Trebuchet MS"/>
                        <w:color w:val="525E65"/>
                        <w:spacing w:val="-5"/>
                        <w:sz w:val="14"/>
                      </w:rPr>
                      <w:fldChar w:fldCharType="separate"/>
                    </w:r>
                    <w:r>
                      <w:rPr>
                        <w:rFonts w:ascii="Trebuchet MS"/>
                        <w:color w:val="525E65"/>
                        <w:spacing w:val="-5"/>
                        <w:sz w:val="14"/>
                      </w:rPr>
                      <w:t>10</w:t>
                    </w:r>
                    <w:r>
                      <w:rPr>
                        <w:rFonts w:ascii="Trebuchet MS"/>
                        <w:color w:val="525E65"/>
                        <w:spacing w:val="-5"/>
                        <w:sz w:val="1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410" w:hanging="285"/>
        <w:jc w:val="left"/>
      </w:pPr>
      <w:rPr>
        <w:rFonts w:hint="default" w:ascii="Arial" w:hAnsi="Arial" w:eastAsia="Arial" w:cs="Arial"/>
        <w:b/>
        <w:bCs/>
        <w:i w:val="0"/>
        <w:iCs w:val="0"/>
        <w:color w:val="231F20"/>
        <w:spacing w:val="-4"/>
        <w:w w:val="99"/>
        <w:sz w:val="16"/>
        <w:szCs w:val="16"/>
        <w:lang w:val="es-ES" w:eastAsia="en-US" w:bidi="ar-SA"/>
      </w:rPr>
    </w:lvl>
    <w:lvl w:ilvl="1">
      <w:start w:val="0"/>
      <w:numFmt w:val="bullet"/>
      <w:lvlText w:val="•"/>
      <w:lvlJc w:val="left"/>
      <w:pPr>
        <w:ind w:left="1370" w:hanging="285"/>
      </w:pPr>
      <w:rPr>
        <w:rFonts w:hint="default"/>
        <w:lang w:val="es-ES" w:eastAsia="en-US" w:bidi="ar-SA"/>
      </w:rPr>
    </w:lvl>
    <w:lvl w:ilvl="2">
      <w:start w:val="0"/>
      <w:numFmt w:val="bullet"/>
      <w:lvlText w:val="•"/>
      <w:lvlJc w:val="left"/>
      <w:pPr>
        <w:ind w:left="2320" w:hanging="285"/>
      </w:pPr>
      <w:rPr>
        <w:rFonts w:hint="default"/>
        <w:lang w:val="es-ES" w:eastAsia="en-US" w:bidi="ar-SA"/>
      </w:rPr>
    </w:lvl>
    <w:lvl w:ilvl="3">
      <w:start w:val="0"/>
      <w:numFmt w:val="bullet"/>
      <w:lvlText w:val="•"/>
      <w:lvlJc w:val="left"/>
      <w:pPr>
        <w:ind w:left="3270" w:hanging="285"/>
      </w:pPr>
      <w:rPr>
        <w:rFonts w:hint="default"/>
        <w:lang w:val="es-ES" w:eastAsia="en-US" w:bidi="ar-SA"/>
      </w:rPr>
    </w:lvl>
    <w:lvl w:ilvl="4">
      <w:start w:val="0"/>
      <w:numFmt w:val="bullet"/>
      <w:lvlText w:val="•"/>
      <w:lvlJc w:val="left"/>
      <w:pPr>
        <w:ind w:left="4220" w:hanging="285"/>
      </w:pPr>
      <w:rPr>
        <w:rFonts w:hint="default"/>
        <w:lang w:val="es-ES" w:eastAsia="en-US" w:bidi="ar-SA"/>
      </w:rPr>
    </w:lvl>
    <w:lvl w:ilvl="5">
      <w:start w:val="0"/>
      <w:numFmt w:val="bullet"/>
      <w:lvlText w:val="•"/>
      <w:lvlJc w:val="left"/>
      <w:pPr>
        <w:ind w:left="5170" w:hanging="285"/>
      </w:pPr>
      <w:rPr>
        <w:rFonts w:hint="default"/>
        <w:lang w:val="es-ES" w:eastAsia="en-US" w:bidi="ar-SA"/>
      </w:rPr>
    </w:lvl>
    <w:lvl w:ilvl="6">
      <w:start w:val="0"/>
      <w:numFmt w:val="bullet"/>
      <w:lvlText w:val="•"/>
      <w:lvlJc w:val="left"/>
      <w:pPr>
        <w:ind w:left="6120" w:hanging="285"/>
      </w:pPr>
      <w:rPr>
        <w:rFonts w:hint="default"/>
        <w:lang w:val="es-ES" w:eastAsia="en-US" w:bidi="ar-SA"/>
      </w:rPr>
    </w:lvl>
    <w:lvl w:ilvl="7">
      <w:start w:val="0"/>
      <w:numFmt w:val="bullet"/>
      <w:lvlText w:val="•"/>
      <w:lvlJc w:val="left"/>
      <w:pPr>
        <w:ind w:left="7070" w:hanging="285"/>
      </w:pPr>
      <w:rPr>
        <w:rFonts w:hint="default"/>
        <w:lang w:val="es-ES" w:eastAsia="en-US" w:bidi="ar-SA"/>
      </w:rPr>
    </w:lvl>
    <w:lvl w:ilvl="8">
      <w:start w:val="0"/>
      <w:numFmt w:val="bullet"/>
      <w:lvlText w:val="•"/>
      <w:lvlJc w:val="left"/>
      <w:pPr>
        <w:ind w:left="8021" w:hanging="285"/>
      </w:pPr>
      <w:rPr>
        <w:rFonts w:hint="default"/>
        <w:lang w:val="es-ES" w:eastAsia="en-US" w:bidi="ar-SA"/>
      </w:rPr>
    </w:lvl>
  </w:abstractNum>
  <w:abstractNum w:abstractNumId="22">
    <w:multiLevelType w:val="hybridMultilevel"/>
    <w:lvl w:ilvl="0">
      <w:start w:val="13"/>
      <w:numFmt w:val="decimal"/>
      <w:lvlText w:val="%1"/>
      <w:lvlJc w:val="left"/>
      <w:pPr>
        <w:ind w:left="835" w:hanging="425"/>
        <w:jc w:val="left"/>
      </w:pPr>
      <w:rPr>
        <w:rFonts w:hint="default"/>
        <w:lang w:val="es-ES" w:eastAsia="en-US" w:bidi="ar-SA"/>
      </w:rPr>
    </w:lvl>
    <w:lvl w:ilvl="1">
      <w:start w:val="1"/>
      <w:numFmt w:val="decimal"/>
      <w:lvlText w:val="%1.%2."/>
      <w:lvlJc w:val="left"/>
      <w:pPr>
        <w:ind w:left="835" w:hanging="425"/>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13" w:hanging="425"/>
      </w:pPr>
      <w:rPr>
        <w:rFonts w:hint="default"/>
        <w:lang w:val="es-ES" w:eastAsia="en-US" w:bidi="ar-SA"/>
      </w:rPr>
    </w:lvl>
    <w:lvl w:ilvl="3">
      <w:start w:val="0"/>
      <w:numFmt w:val="bullet"/>
      <w:lvlText w:val="•"/>
      <w:lvlJc w:val="left"/>
      <w:pPr>
        <w:ind w:left="2000" w:hanging="425"/>
      </w:pPr>
      <w:rPr>
        <w:rFonts w:hint="default"/>
        <w:lang w:val="es-ES" w:eastAsia="en-US" w:bidi="ar-SA"/>
      </w:rPr>
    </w:lvl>
    <w:lvl w:ilvl="4">
      <w:start w:val="0"/>
      <w:numFmt w:val="bullet"/>
      <w:lvlText w:val="•"/>
      <w:lvlJc w:val="left"/>
      <w:pPr>
        <w:ind w:left="2387" w:hanging="425"/>
      </w:pPr>
      <w:rPr>
        <w:rFonts w:hint="default"/>
        <w:lang w:val="es-ES" w:eastAsia="en-US" w:bidi="ar-SA"/>
      </w:rPr>
    </w:lvl>
    <w:lvl w:ilvl="5">
      <w:start w:val="0"/>
      <w:numFmt w:val="bullet"/>
      <w:lvlText w:val="•"/>
      <w:lvlJc w:val="left"/>
      <w:pPr>
        <w:ind w:left="2774" w:hanging="425"/>
      </w:pPr>
      <w:rPr>
        <w:rFonts w:hint="default"/>
        <w:lang w:val="es-ES" w:eastAsia="en-US" w:bidi="ar-SA"/>
      </w:rPr>
    </w:lvl>
    <w:lvl w:ilvl="6">
      <w:start w:val="0"/>
      <w:numFmt w:val="bullet"/>
      <w:lvlText w:val="•"/>
      <w:lvlJc w:val="left"/>
      <w:pPr>
        <w:ind w:left="3161" w:hanging="425"/>
      </w:pPr>
      <w:rPr>
        <w:rFonts w:hint="default"/>
        <w:lang w:val="es-ES" w:eastAsia="en-US" w:bidi="ar-SA"/>
      </w:rPr>
    </w:lvl>
    <w:lvl w:ilvl="7">
      <w:start w:val="0"/>
      <w:numFmt w:val="bullet"/>
      <w:lvlText w:val="•"/>
      <w:lvlJc w:val="left"/>
      <w:pPr>
        <w:ind w:left="3548" w:hanging="425"/>
      </w:pPr>
      <w:rPr>
        <w:rFonts w:hint="default"/>
        <w:lang w:val="es-ES" w:eastAsia="en-US" w:bidi="ar-SA"/>
      </w:rPr>
    </w:lvl>
    <w:lvl w:ilvl="8">
      <w:start w:val="0"/>
      <w:numFmt w:val="bullet"/>
      <w:lvlText w:val="•"/>
      <w:lvlJc w:val="left"/>
      <w:pPr>
        <w:ind w:left="3935" w:hanging="425"/>
      </w:pPr>
      <w:rPr>
        <w:rFonts w:hint="default"/>
        <w:lang w:val="es-ES" w:eastAsia="en-US" w:bidi="ar-SA"/>
      </w:rPr>
    </w:lvl>
  </w:abstractNum>
  <w:abstractNum w:abstractNumId="21">
    <w:multiLevelType w:val="hybridMultilevel"/>
    <w:lvl w:ilvl="0">
      <w:start w:val="12"/>
      <w:numFmt w:val="decimal"/>
      <w:lvlText w:val="%1"/>
      <w:lvlJc w:val="left"/>
      <w:pPr>
        <w:ind w:left="835" w:hanging="568"/>
        <w:jc w:val="left"/>
      </w:pPr>
      <w:rPr>
        <w:rFonts w:hint="default"/>
        <w:lang w:val="es-ES" w:eastAsia="en-US" w:bidi="ar-SA"/>
      </w:rPr>
    </w:lvl>
    <w:lvl w:ilvl="1">
      <w:start w:val="1"/>
      <w:numFmt w:val="decimal"/>
      <w:lvlText w:val="%1.%2."/>
      <w:lvlJc w:val="left"/>
      <w:pPr>
        <w:ind w:left="835" w:hanging="568"/>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260" w:hanging="284"/>
      </w:pPr>
      <w:rPr>
        <w:rFonts w:hint="default" w:ascii="Arial" w:hAnsi="Arial" w:eastAsia="Arial" w:cs="Arial"/>
        <w:b/>
        <w:bCs/>
        <w:i w:val="0"/>
        <w:iCs w:val="0"/>
        <w:color w:val="231F20"/>
        <w:spacing w:val="0"/>
        <w:w w:val="99"/>
        <w:sz w:val="16"/>
        <w:szCs w:val="16"/>
        <w:lang w:val="es-ES" w:eastAsia="en-US" w:bidi="ar-SA"/>
      </w:rPr>
    </w:lvl>
    <w:lvl w:ilvl="3">
      <w:start w:val="0"/>
      <w:numFmt w:val="bullet"/>
      <w:lvlText w:val="•"/>
      <w:lvlJc w:val="left"/>
      <w:pPr>
        <w:ind w:left="2018" w:hanging="284"/>
      </w:pPr>
      <w:rPr>
        <w:rFonts w:hint="default"/>
        <w:lang w:val="es-ES" w:eastAsia="en-US" w:bidi="ar-SA"/>
      </w:rPr>
    </w:lvl>
    <w:lvl w:ilvl="4">
      <w:start w:val="0"/>
      <w:numFmt w:val="bullet"/>
      <w:lvlText w:val="•"/>
      <w:lvlJc w:val="left"/>
      <w:pPr>
        <w:ind w:left="2398" w:hanging="284"/>
      </w:pPr>
      <w:rPr>
        <w:rFonts w:hint="default"/>
        <w:lang w:val="es-ES" w:eastAsia="en-US" w:bidi="ar-SA"/>
      </w:rPr>
    </w:lvl>
    <w:lvl w:ilvl="5">
      <w:start w:val="0"/>
      <w:numFmt w:val="bullet"/>
      <w:lvlText w:val="•"/>
      <w:lvlJc w:val="left"/>
      <w:pPr>
        <w:ind w:left="2777" w:hanging="284"/>
      </w:pPr>
      <w:rPr>
        <w:rFonts w:hint="default"/>
        <w:lang w:val="es-ES" w:eastAsia="en-US" w:bidi="ar-SA"/>
      </w:rPr>
    </w:lvl>
    <w:lvl w:ilvl="6">
      <w:start w:val="0"/>
      <w:numFmt w:val="bullet"/>
      <w:lvlText w:val="•"/>
      <w:lvlJc w:val="left"/>
      <w:pPr>
        <w:ind w:left="3157" w:hanging="284"/>
      </w:pPr>
      <w:rPr>
        <w:rFonts w:hint="default"/>
        <w:lang w:val="es-ES" w:eastAsia="en-US" w:bidi="ar-SA"/>
      </w:rPr>
    </w:lvl>
    <w:lvl w:ilvl="7">
      <w:start w:val="0"/>
      <w:numFmt w:val="bullet"/>
      <w:lvlText w:val="•"/>
      <w:lvlJc w:val="left"/>
      <w:pPr>
        <w:ind w:left="3536" w:hanging="284"/>
      </w:pPr>
      <w:rPr>
        <w:rFonts w:hint="default"/>
        <w:lang w:val="es-ES" w:eastAsia="en-US" w:bidi="ar-SA"/>
      </w:rPr>
    </w:lvl>
    <w:lvl w:ilvl="8">
      <w:start w:val="0"/>
      <w:numFmt w:val="bullet"/>
      <w:lvlText w:val="•"/>
      <w:lvlJc w:val="left"/>
      <w:pPr>
        <w:ind w:left="3916" w:hanging="284"/>
      </w:pPr>
      <w:rPr>
        <w:rFonts w:hint="default"/>
        <w:lang w:val="es-ES" w:eastAsia="en-US" w:bidi="ar-SA"/>
      </w:rPr>
    </w:lvl>
  </w:abstractNum>
  <w:abstractNum w:abstractNumId="20">
    <w:multiLevelType w:val="hybridMultilevel"/>
    <w:lvl w:ilvl="0">
      <w:start w:val="11"/>
      <w:numFmt w:val="decimal"/>
      <w:lvlText w:val="%1"/>
      <w:lvlJc w:val="left"/>
      <w:pPr>
        <w:ind w:left="842" w:hanging="401"/>
        <w:jc w:val="left"/>
      </w:pPr>
      <w:rPr>
        <w:rFonts w:hint="default"/>
        <w:lang w:val="es-ES" w:eastAsia="en-US" w:bidi="ar-SA"/>
      </w:rPr>
    </w:lvl>
    <w:lvl w:ilvl="1">
      <w:start w:val="1"/>
      <w:numFmt w:val="decimal"/>
      <w:lvlText w:val="%1.%2."/>
      <w:lvlJc w:val="left"/>
      <w:pPr>
        <w:ind w:left="842" w:hanging="401"/>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15" w:hanging="401"/>
      </w:pPr>
      <w:rPr>
        <w:rFonts w:hint="default"/>
        <w:lang w:val="es-ES" w:eastAsia="en-US" w:bidi="ar-SA"/>
      </w:rPr>
    </w:lvl>
    <w:lvl w:ilvl="3">
      <w:start w:val="0"/>
      <w:numFmt w:val="bullet"/>
      <w:lvlText w:val="•"/>
      <w:lvlJc w:val="left"/>
      <w:pPr>
        <w:ind w:left="2002" w:hanging="401"/>
      </w:pPr>
      <w:rPr>
        <w:rFonts w:hint="default"/>
        <w:lang w:val="es-ES" w:eastAsia="en-US" w:bidi="ar-SA"/>
      </w:rPr>
    </w:lvl>
    <w:lvl w:ilvl="4">
      <w:start w:val="0"/>
      <w:numFmt w:val="bullet"/>
      <w:lvlText w:val="•"/>
      <w:lvlJc w:val="left"/>
      <w:pPr>
        <w:ind w:left="2390" w:hanging="401"/>
      </w:pPr>
      <w:rPr>
        <w:rFonts w:hint="default"/>
        <w:lang w:val="es-ES" w:eastAsia="en-US" w:bidi="ar-SA"/>
      </w:rPr>
    </w:lvl>
    <w:lvl w:ilvl="5">
      <w:start w:val="0"/>
      <w:numFmt w:val="bullet"/>
      <w:lvlText w:val="•"/>
      <w:lvlJc w:val="left"/>
      <w:pPr>
        <w:ind w:left="2778" w:hanging="401"/>
      </w:pPr>
      <w:rPr>
        <w:rFonts w:hint="default"/>
        <w:lang w:val="es-ES" w:eastAsia="en-US" w:bidi="ar-SA"/>
      </w:rPr>
    </w:lvl>
    <w:lvl w:ilvl="6">
      <w:start w:val="0"/>
      <w:numFmt w:val="bullet"/>
      <w:lvlText w:val="•"/>
      <w:lvlJc w:val="left"/>
      <w:pPr>
        <w:ind w:left="3165" w:hanging="401"/>
      </w:pPr>
      <w:rPr>
        <w:rFonts w:hint="default"/>
        <w:lang w:val="es-ES" w:eastAsia="en-US" w:bidi="ar-SA"/>
      </w:rPr>
    </w:lvl>
    <w:lvl w:ilvl="7">
      <w:start w:val="0"/>
      <w:numFmt w:val="bullet"/>
      <w:lvlText w:val="•"/>
      <w:lvlJc w:val="left"/>
      <w:pPr>
        <w:ind w:left="3553" w:hanging="401"/>
      </w:pPr>
      <w:rPr>
        <w:rFonts w:hint="default"/>
        <w:lang w:val="es-ES" w:eastAsia="en-US" w:bidi="ar-SA"/>
      </w:rPr>
    </w:lvl>
    <w:lvl w:ilvl="8">
      <w:start w:val="0"/>
      <w:numFmt w:val="bullet"/>
      <w:lvlText w:val="•"/>
      <w:lvlJc w:val="left"/>
      <w:pPr>
        <w:ind w:left="3941" w:hanging="401"/>
      </w:pPr>
      <w:rPr>
        <w:rFonts w:hint="default"/>
        <w:lang w:val="es-ES" w:eastAsia="en-US" w:bidi="ar-SA"/>
      </w:rPr>
    </w:lvl>
  </w:abstractNum>
  <w:abstractNum w:abstractNumId="19">
    <w:multiLevelType w:val="hybridMultilevel"/>
    <w:lvl w:ilvl="0">
      <w:start w:val="10"/>
      <w:numFmt w:val="decimal"/>
      <w:lvlText w:val="%1"/>
      <w:lvlJc w:val="left"/>
      <w:pPr>
        <w:ind w:left="842" w:hanging="425"/>
        <w:jc w:val="left"/>
      </w:pPr>
      <w:rPr>
        <w:rFonts w:hint="default"/>
        <w:lang w:val="es-ES" w:eastAsia="en-US" w:bidi="ar-SA"/>
      </w:rPr>
    </w:lvl>
    <w:lvl w:ilvl="1">
      <w:start w:val="1"/>
      <w:numFmt w:val="decimal"/>
      <w:lvlText w:val="%1.%2."/>
      <w:lvlJc w:val="left"/>
      <w:pPr>
        <w:ind w:left="842" w:hanging="425"/>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15" w:hanging="425"/>
      </w:pPr>
      <w:rPr>
        <w:rFonts w:hint="default"/>
        <w:lang w:val="es-ES" w:eastAsia="en-US" w:bidi="ar-SA"/>
      </w:rPr>
    </w:lvl>
    <w:lvl w:ilvl="3">
      <w:start w:val="0"/>
      <w:numFmt w:val="bullet"/>
      <w:lvlText w:val="•"/>
      <w:lvlJc w:val="left"/>
      <w:pPr>
        <w:ind w:left="2002" w:hanging="425"/>
      </w:pPr>
      <w:rPr>
        <w:rFonts w:hint="default"/>
        <w:lang w:val="es-ES" w:eastAsia="en-US" w:bidi="ar-SA"/>
      </w:rPr>
    </w:lvl>
    <w:lvl w:ilvl="4">
      <w:start w:val="0"/>
      <w:numFmt w:val="bullet"/>
      <w:lvlText w:val="•"/>
      <w:lvlJc w:val="left"/>
      <w:pPr>
        <w:ind w:left="2390" w:hanging="425"/>
      </w:pPr>
      <w:rPr>
        <w:rFonts w:hint="default"/>
        <w:lang w:val="es-ES" w:eastAsia="en-US" w:bidi="ar-SA"/>
      </w:rPr>
    </w:lvl>
    <w:lvl w:ilvl="5">
      <w:start w:val="0"/>
      <w:numFmt w:val="bullet"/>
      <w:lvlText w:val="•"/>
      <w:lvlJc w:val="left"/>
      <w:pPr>
        <w:ind w:left="2778" w:hanging="425"/>
      </w:pPr>
      <w:rPr>
        <w:rFonts w:hint="default"/>
        <w:lang w:val="es-ES" w:eastAsia="en-US" w:bidi="ar-SA"/>
      </w:rPr>
    </w:lvl>
    <w:lvl w:ilvl="6">
      <w:start w:val="0"/>
      <w:numFmt w:val="bullet"/>
      <w:lvlText w:val="•"/>
      <w:lvlJc w:val="left"/>
      <w:pPr>
        <w:ind w:left="3165" w:hanging="425"/>
      </w:pPr>
      <w:rPr>
        <w:rFonts w:hint="default"/>
        <w:lang w:val="es-ES" w:eastAsia="en-US" w:bidi="ar-SA"/>
      </w:rPr>
    </w:lvl>
    <w:lvl w:ilvl="7">
      <w:start w:val="0"/>
      <w:numFmt w:val="bullet"/>
      <w:lvlText w:val="•"/>
      <w:lvlJc w:val="left"/>
      <w:pPr>
        <w:ind w:left="3553" w:hanging="425"/>
      </w:pPr>
      <w:rPr>
        <w:rFonts w:hint="default"/>
        <w:lang w:val="es-ES" w:eastAsia="en-US" w:bidi="ar-SA"/>
      </w:rPr>
    </w:lvl>
    <w:lvl w:ilvl="8">
      <w:start w:val="0"/>
      <w:numFmt w:val="bullet"/>
      <w:lvlText w:val="•"/>
      <w:lvlJc w:val="left"/>
      <w:pPr>
        <w:ind w:left="3941" w:hanging="425"/>
      </w:pPr>
      <w:rPr>
        <w:rFonts w:hint="default"/>
        <w:lang w:val="es-ES" w:eastAsia="en-US" w:bidi="ar-SA"/>
      </w:rPr>
    </w:lvl>
  </w:abstractNum>
  <w:abstractNum w:abstractNumId="18">
    <w:multiLevelType w:val="hybridMultilevel"/>
    <w:lvl w:ilvl="0">
      <w:start w:val="9"/>
      <w:numFmt w:val="decimal"/>
      <w:lvlText w:val="%1"/>
      <w:lvlJc w:val="left"/>
      <w:pPr>
        <w:ind w:left="842" w:hanging="425"/>
        <w:jc w:val="left"/>
      </w:pPr>
      <w:rPr>
        <w:rFonts w:hint="default"/>
        <w:lang w:val="es-ES" w:eastAsia="en-US" w:bidi="ar-SA"/>
      </w:rPr>
    </w:lvl>
    <w:lvl w:ilvl="1">
      <w:start w:val="1"/>
      <w:numFmt w:val="decimal"/>
      <w:lvlText w:val="%1.%2."/>
      <w:lvlJc w:val="left"/>
      <w:pPr>
        <w:ind w:left="842" w:hanging="425"/>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15" w:hanging="425"/>
      </w:pPr>
      <w:rPr>
        <w:rFonts w:hint="default"/>
        <w:lang w:val="es-ES" w:eastAsia="en-US" w:bidi="ar-SA"/>
      </w:rPr>
    </w:lvl>
    <w:lvl w:ilvl="3">
      <w:start w:val="0"/>
      <w:numFmt w:val="bullet"/>
      <w:lvlText w:val="•"/>
      <w:lvlJc w:val="left"/>
      <w:pPr>
        <w:ind w:left="2002" w:hanging="425"/>
      </w:pPr>
      <w:rPr>
        <w:rFonts w:hint="default"/>
        <w:lang w:val="es-ES" w:eastAsia="en-US" w:bidi="ar-SA"/>
      </w:rPr>
    </w:lvl>
    <w:lvl w:ilvl="4">
      <w:start w:val="0"/>
      <w:numFmt w:val="bullet"/>
      <w:lvlText w:val="•"/>
      <w:lvlJc w:val="left"/>
      <w:pPr>
        <w:ind w:left="2390" w:hanging="425"/>
      </w:pPr>
      <w:rPr>
        <w:rFonts w:hint="default"/>
        <w:lang w:val="es-ES" w:eastAsia="en-US" w:bidi="ar-SA"/>
      </w:rPr>
    </w:lvl>
    <w:lvl w:ilvl="5">
      <w:start w:val="0"/>
      <w:numFmt w:val="bullet"/>
      <w:lvlText w:val="•"/>
      <w:lvlJc w:val="left"/>
      <w:pPr>
        <w:ind w:left="2778" w:hanging="425"/>
      </w:pPr>
      <w:rPr>
        <w:rFonts w:hint="default"/>
        <w:lang w:val="es-ES" w:eastAsia="en-US" w:bidi="ar-SA"/>
      </w:rPr>
    </w:lvl>
    <w:lvl w:ilvl="6">
      <w:start w:val="0"/>
      <w:numFmt w:val="bullet"/>
      <w:lvlText w:val="•"/>
      <w:lvlJc w:val="left"/>
      <w:pPr>
        <w:ind w:left="3165" w:hanging="425"/>
      </w:pPr>
      <w:rPr>
        <w:rFonts w:hint="default"/>
        <w:lang w:val="es-ES" w:eastAsia="en-US" w:bidi="ar-SA"/>
      </w:rPr>
    </w:lvl>
    <w:lvl w:ilvl="7">
      <w:start w:val="0"/>
      <w:numFmt w:val="bullet"/>
      <w:lvlText w:val="•"/>
      <w:lvlJc w:val="left"/>
      <w:pPr>
        <w:ind w:left="3553" w:hanging="425"/>
      </w:pPr>
      <w:rPr>
        <w:rFonts w:hint="default"/>
        <w:lang w:val="es-ES" w:eastAsia="en-US" w:bidi="ar-SA"/>
      </w:rPr>
    </w:lvl>
    <w:lvl w:ilvl="8">
      <w:start w:val="0"/>
      <w:numFmt w:val="bullet"/>
      <w:lvlText w:val="•"/>
      <w:lvlJc w:val="left"/>
      <w:pPr>
        <w:ind w:left="3941" w:hanging="425"/>
      </w:pPr>
      <w:rPr>
        <w:rFonts w:hint="default"/>
        <w:lang w:val="es-ES" w:eastAsia="en-US" w:bidi="ar-SA"/>
      </w:rPr>
    </w:lvl>
  </w:abstractNum>
  <w:abstractNum w:abstractNumId="17">
    <w:multiLevelType w:val="hybridMultilevel"/>
    <w:lvl w:ilvl="0">
      <w:start w:val="8"/>
      <w:numFmt w:val="decimal"/>
      <w:lvlText w:val="%1"/>
      <w:lvlJc w:val="left"/>
      <w:pPr>
        <w:ind w:left="835" w:hanging="426"/>
        <w:jc w:val="left"/>
      </w:pPr>
      <w:rPr>
        <w:rFonts w:hint="default"/>
        <w:lang w:val="es-ES" w:eastAsia="en-US" w:bidi="ar-SA"/>
      </w:rPr>
    </w:lvl>
    <w:lvl w:ilvl="1">
      <w:start w:val="1"/>
      <w:numFmt w:val="decimal"/>
      <w:lvlText w:val="%1.%2."/>
      <w:lvlJc w:val="left"/>
      <w:pPr>
        <w:ind w:left="835" w:hanging="426"/>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07" w:hanging="426"/>
      </w:pPr>
      <w:rPr>
        <w:rFonts w:hint="default"/>
        <w:lang w:val="es-ES" w:eastAsia="en-US" w:bidi="ar-SA"/>
      </w:rPr>
    </w:lvl>
    <w:lvl w:ilvl="3">
      <w:start w:val="0"/>
      <w:numFmt w:val="bullet"/>
      <w:lvlText w:val="•"/>
      <w:lvlJc w:val="left"/>
      <w:pPr>
        <w:ind w:left="1990" w:hanging="426"/>
      </w:pPr>
      <w:rPr>
        <w:rFonts w:hint="default"/>
        <w:lang w:val="es-ES" w:eastAsia="en-US" w:bidi="ar-SA"/>
      </w:rPr>
    </w:lvl>
    <w:lvl w:ilvl="4">
      <w:start w:val="0"/>
      <w:numFmt w:val="bullet"/>
      <w:lvlText w:val="•"/>
      <w:lvlJc w:val="left"/>
      <w:pPr>
        <w:ind w:left="2374" w:hanging="426"/>
      </w:pPr>
      <w:rPr>
        <w:rFonts w:hint="default"/>
        <w:lang w:val="es-ES" w:eastAsia="en-US" w:bidi="ar-SA"/>
      </w:rPr>
    </w:lvl>
    <w:lvl w:ilvl="5">
      <w:start w:val="0"/>
      <w:numFmt w:val="bullet"/>
      <w:lvlText w:val="•"/>
      <w:lvlJc w:val="left"/>
      <w:pPr>
        <w:ind w:left="2757" w:hanging="426"/>
      </w:pPr>
      <w:rPr>
        <w:rFonts w:hint="default"/>
        <w:lang w:val="es-ES" w:eastAsia="en-US" w:bidi="ar-SA"/>
      </w:rPr>
    </w:lvl>
    <w:lvl w:ilvl="6">
      <w:start w:val="0"/>
      <w:numFmt w:val="bullet"/>
      <w:lvlText w:val="•"/>
      <w:lvlJc w:val="left"/>
      <w:pPr>
        <w:ind w:left="3141" w:hanging="426"/>
      </w:pPr>
      <w:rPr>
        <w:rFonts w:hint="default"/>
        <w:lang w:val="es-ES" w:eastAsia="en-US" w:bidi="ar-SA"/>
      </w:rPr>
    </w:lvl>
    <w:lvl w:ilvl="7">
      <w:start w:val="0"/>
      <w:numFmt w:val="bullet"/>
      <w:lvlText w:val="•"/>
      <w:lvlJc w:val="left"/>
      <w:pPr>
        <w:ind w:left="3524" w:hanging="426"/>
      </w:pPr>
      <w:rPr>
        <w:rFonts w:hint="default"/>
        <w:lang w:val="es-ES" w:eastAsia="en-US" w:bidi="ar-SA"/>
      </w:rPr>
    </w:lvl>
    <w:lvl w:ilvl="8">
      <w:start w:val="0"/>
      <w:numFmt w:val="bullet"/>
      <w:lvlText w:val="•"/>
      <w:lvlJc w:val="left"/>
      <w:pPr>
        <w:ind w:left="3908" w:hanging="426"/>
      </w:pPr>
      <w:rPr>
        <w:rFonts w:hint="default"/>
        <w:lang w:val="es-ES" w:eastAsia="en-US" w:bidi="ar-SA"/>
      </w:rPr>
    </w:lvl>
  </w:abstractNum>
  <w:abstractNum w:abstractNumId="16">
    <w:multiLevelType w:val="hybridMultilevel"/>
    <w:lvl w:ilvl="0">
      <w:start w:val="7"/>
      <w:numFmt w:val="decimal"/>
      <w:lvlText w:val="%1"/>
      <w:lvlJc w:val="left"/>
      <w:pPr>
        <w:ind w:left="835" w:hanging="425"/>
        <w:jc w:val="left"/>
      </w:pPr>
      <w:rPr>
        <w:rFonts w:hint="default"/>
        <w:lang w:val="es-ES" w:eastAsia="en-US" w:bidi="ar-SA"/>
      </w:rPr>
    </w:lvl>
    <w:lvl w:ilvl="1">
      <w:start w:val="1"/>
      <w:numFmt w:val="decimal"/>
      <w:lvlText w:val="%1.%2."/>
      <w:lvlJc w:val="left"/>
      <w:pPr>
        <w:ind w:left="835" w:hanging="425"/>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07" w:hanging="425"/>
      </w:pPr>
      <w:rPr>
        <w:rFonts w:hint="default"/>
        <w:lang w:val="es-ES" w:eastAsia="en-US" w:bidi="ar-SA"/>
      </w:rPr>
    </w:lvl>
    <w:lvl w:ilvl="3">
      <w:start w:val="0"/>
      <w:numFmt w:val="bullet"/>
      <w:lvlText w:val="•"/>
      <w:lvlJc w:val="left"/>
      <w:pPr>
        <w:ind w:left="1990" w:hanging="425"/>
      </w:pPr>
      <w:rPr>
        <w:rFonts w:hint="default"/>
        <w:lang w:val="es-ES" w:eastAsia="en-US" w:bidi="ar-SA"/>
      </w:rPr>
    </w:lvl>
    <w:lvl w:ilvl="4">
      <w:start w:val="0"/>
      <w:numFmt w:val="bullet"/>
      <w:lvlText w:val="•"/>
      <w:lvlJc w:val="left"/>
      <w:pPr>
        <w:ind w:left="2374" w:hanging="425"/>
      </w:pPr>
      <w:rPr>
        <w:rFonts w:hint="default"/>
        <w:lang w:val="es-ES" w:eastAsia="en-US" w:bidi="ar-SA"/>
      </w:rPr>
    </w:lvl>
    <w:lvl w:ilvl="5">
      <w:start w:val="0"/>
      <w:numFmt w:val="bullet"/>
      <w:lvlText w:val="•"/>
      <w:lvlJc w:val="left"/>
      <w:pPr>
        <w:ind w:left="2757" w:hanging="425"/>
      </w:pPr>
      <w:rPr>
        <w:rFonts w:hint="default"/>
        <w:lang w:val="es-ES" w:eastAsia="en-US" w:bidi="ar-SA"/>
      </w:rPr>
    </w:lvl>
    <w:lvl w:ilvl="6">
      <w:start w:val="0"/>
      <w:numFmt w:val="bullet"/>
      <w:lvlText w:val="•"/>
      <w:lvlJc w:val="left"/>
      <w:pPr>
        <w:ind w:left="3141" w:hanging="425"/>
      </w:pPr>
      <w:rPr>
        <w:rFonts w:hint="default"/>
        <w:lang w:val="es-ES" w:eastAsia="en-US" w:bidi="ar-SA"/>
      </w:rPr>
    </w:lvl>
    <w:lvl w:ilvl="7">
      <w:start w:val="0"/>
      <w:numFmt w:val="bullet"/>
      <w:lvlText w:val="•"/>
      <w:lvlJc w:val="left"/>
      <w:pPr>
        <w:ind w:left="3524" w:hanging="425"/>
      </w:pPr>
      <w:rPr>
        <w:rFonts w:hint="default"/>
        <w:lang w:val="es-ES" w:eastAsia="en-US" w:bidi="ar-SA"/>
      </w:rPr>
    </w:lvl>
    <w:lvl w:ilvl="8">
      <w:start w:val="0"/>
      <w:numFmt w:val="bullet"/>
      <w:lvlText w:val="•"/>
      <w:lvlJc w:val="left"/>
      <w:pPr>
        <w:ind w:left="3908" w:hanging="425"/>
      </w:pPr>
      <w:rPr>
        <w:rFonts w:hint="default"/>
        <w:lang w:val="es-ES" w:eastAsia="en-US" w:bidi="ar-SA"/>
      </w:rPr>
    </w:lvl>
  </w:abstractNum>
  <w:abstractNum w:abstractNumId="15">
    <w:multiLevelType w:val="hybridMultilevel"/>
    <w:lvl w:ilvl="0">
      <w:start w:val="6"/>
      <w:numFmt w:val="decimal"/>
      <w:lvlText w:val="%1"/>
      <w:lvlJc w:val="left"/>
      <w:pPr>
        <w:ind w:left="818" w:hanging="364"/>
        <w:jc w:val="left"/>
      </w:pPr>
      <w:rPr>
        <w:rFonts w:hint="default"/>
        <w:lang w:val="es-ES" w:eastAsia="en-US" w:bidi="ar-SA"/>
      </w:rPr>
    </w:lvl>
    <w:lvl w:ilvl="1">
      <w:start w:val="1"/>
      <w:numFmt w:val="decimal"/>
      <w:lvlText w:val="%1.%2."/>
      <w:lvlJc w:val="left"/>
      <w:pPr>
        <w:ind w:left="818" w:hanging="364"/>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599" w:hanging="364"/>
      </w:pPr>
      <w:rPr>
        <w:rFonts w:hint="default"/>
        <w:lang w:val="es-ES" w:eastAsia="en-US" w:bidi="ar-SA"/>
      </w:rPr>
    </w:lvl>
    <w:lvl w:ilvl="3">
      <w:start w:val="0"/>
      <w:numFmt w:val="bullet"/>
      <w:lvlText w:val="•"/>
      <w:lvlJc w:val="left"/>
      <w:pPr>
        <w:ind w:left="1988" w:hanging="364"/>
      </w:pPr>
      <w:rPr>
        <w:rFonts w:hint="default"/>
        <w:lang w:val="es-ES" w:eastAsia="en-US" w:bidi="ar-SA"/>
      </w:rPr>
    </w:lvl>
    <w:lvl w:ilvl="4">
      <w:start w:val="0"/>
      <w:numFmt w:val="bullet"/>
      <w:lvlText w:val="•"/>
      <w:lvlJc w:val="left"/>
      <w:pPr>
        <w:ind w:left="2378" w:hanging="364"/>
      </w:pPr>
      <w:rPr>
        <w:rFonts w:hint="default"/>
        <w:lang w:val="es-ES" w:eastAsia="en-US" w:bidi="ar-SA"/>
      </w:rPr>
    </w:lvl>
    <w:lvl w:ilvl="5">
      <w:start w:val="0"/>
      <w:numFmt w:val="bullet"/>
      <w:lvlText w:val="•"/>
      <w:lvlJc w:val="left"/>
      <w:pPr>
        <w:ind w:left="2768" w:hanging="364"/>
      </w:pPr>
      <w:rPr>
        <w:rFonts w:hint="default"/>
        <w:lang w:val="es-ES" w:eastAsia="en-US" w:bidi="ar-SA"/>
      </w:rPr>
    </w:lvl>
    <w:lvl w:ilvl="6">
      <w:start w:val="0"/>
      <w:numFmt w:val="bullet"/>
      <w:lvlText w:val="•"/>
      <w:lvlJc w:val="left"/>
      <w:pPr>
        <w:ind w:left="3157" w:hanging="364"/>
      </w:pPr>
      <w:rPr>
        <w:rFonts w:hint="default"/>
        <w:lang w:val="es-ES" w:eastAsia="en-US" w:bidi="ar-SA"/>
      </w:rPr>
    </w:lvl>
    <w:lvl w:ilvl="7">
      <w:start w:val="0"/>
      <w:numFmt w:val="bullet"/>
      <w:lvlText w:val="•"/>
      <w:lvlJc w:val="left"/>
      <w:pPr>
        <w:ind w:left="3547" w:hanging="364"/>
      </w:pPr>
      <w:rPr>
        <w:rFonts w:hint="default"/>
        <w:lang w:val="es-ES" w:eastAsia="en-US" w:bidi="ar-SA"/>
      </w:rPr>
    </w:lvl>
    <w:lvl w:ilvl="8">
      <w:start w:val="0"/>
      <w:numFmt w:val="bullet"/>
      <w:lvlText w:val="•"/>
      <w:lvlJc w:val="left"/>
      <w:pPr>
        <w:ind w:left="3937" w:hanging="364"/>
      </w:pPr>
      <w:rPr>
        <w:rFonts w:hint="default"/>
        <w:lang w:val="es-ES" w:eastAsia="en-US" w:bidi="ar-SA"/>
      </w:rPr>
    </w:lvl>
  </w:abstractNum>
  <w:abstractNum w:abstractNumId="14">
    <w:multiLevelType w:val="hybridMultilevel"/>
    <w:lvl w:ilvl="0">
      <w:start w:val="5"/>
      <w:numFmt w:val="decimal"/>
      <w:lvlText w:val="%1"/>
      <w:lvlJc w:val="left"/>
      <w:pPr>
        <w:ind w:left="842" w:hanging="425"/>
        <w:jc w:val="left"/>
      </w:pPr>
      <w:rPr>
        <w:rFonts w:hint="default"/>
        <w:lang w:val="es-ES" w:eastAsia="en-US" w:bidi="ar-SA"/>
      </w:rPr>
    </w:lvl>
    <w:lvl w:ilvl="1">
      <w:start w:val="1"/>
      <w:numFmt w:val="decimal"/>
      <w:lvlText w:val="%1.%2."/>
      <w:lvlJc w:val="left"/>
      <w:pPr>
        <w:ind w:left="842" w:hanging="425"/>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615" w:hanging="425"/>
      </w:pPr>
      <w:rPr>
        <w:rFonts w:hint="default"/>
        <w:lang w:val="es-ES" w:eastAsia="en-US" w:bidi="ar-SA"/>
      </w:rPr>
    </w:lvl>
    <w:lvl w:ilvl="3">
      <w:start w:val="0"/>
      <w:numFmt w:val="bullet"/>
      <w:lvlText w:val="•"/>
      <w:lvlJc w:val="left"/>
      <w:pPr>
        <w:ind w:left="2002" w:hanging="425"/>
      </w:pPr>
      <w:rPr>
        <w:rFonts w:hint="default"/>
        <w:lang w:val="es-ES" w:eastAsia="en-US" w:bidi="ar-SA"/>
      </w:rPr>
    </w:lvl>
    <w:lvl w:ilvl="4">
      <w:start w:val="0"/>
      <w:numFmt w:val="bullet"/>
      <w:lvlText w:val="•"/>
      <w:lvlJc w:val="left"/>
      <w:pPr>
        <w:ind w:left="2390" w:hanging="425"/>
      </w:pPr>
      <w:rPr>
        <w:rFonts w:hint="default"/>
        <w:lang w:val="es-ES" w:eastAsia="en-US" w:bidi="ar-SA"/>
      </w:rPr>
    </w:lvl>
    <w:lvl w:ilvl="5">
      <w:start w:val="0"/>
      <w:numFmt w:val="bullet"/>
      <w:lvlText w:val="•"/>
      <w:lvlJc w:val="left"/>
      <w:pPr>
        <w:ind w:left="2778" w:hanging="425"/>
      </w:pPr>
      <w:rPr>
        <w:rFonts w:hint="default"/>
        <w:lang w:val="es-ES" w:eastAsia="en-US" w:bidi="ar-SA"/>
      </w:rPr>
    </w:lvl>
    <w:lvl w:ilvl="6">
      <w:start w:val="0"/>
      <w:numFmt w:val="bullet"/>
      <w:lvlText w:val="•"/>
      <w:lvlJc w:val="left"/>
      <w:pPr>
        <w:ind w:left="3165" w:hanging="425"/>
      </w:pPr>
      <w:rPr>
        <w:rFonts w:hint="default"/>
        <w:lang w:val="es-ES" w:eastAsia="en-US" w:bidi="ar-SA"/>
      </w:rPr>
    </w:lvl>
    <w:lvl w:ilvl="7">
      <w:start w:val="0"/>
      <w:numFmt w:val="bullet"/>
      <w:lvlText w:val="•"/>
      <w:lvlJc w:val="left"/>
      <w:pPr>
        <w:ind w:left="3553" w:hanging="425"/>
      </w:pPr>
      <w:rPr>
        <w:rFonts w:hint="default"/>
        <w:lang w:val="es-ES" w:eastAsia="en-US" w:bidi="ar-SA"/>
      </w:rPr>
    </w:lvl>
    <w:lvl w:ilvl="8">
      <w:start w:val="0"/>
      <w:numFmt w:val="bullet"/>
      <w:lvlText w:val="•"/>
      <w:lvlJc w:val="left"/>
      <w:pPr>
        <w:ind w:left="3941" w:hanging="425"/>
      </w:pPr>
      <w:rPr>
        <w:rFonts w:hint="default"/>
        <w:lang w:val="es-ES" w:eastAsia="en-US" w:bidi="ar-SA"/>
      </w:rPr>
    </w:lvl>
  </w:abstractNum>
  <w:abstractNum w:abstractNumId="8">
    <w:multiLevelType w:val="hybridMultilevel"/>
    <w:lvl w:ilvl="0">
      <w:start w:val="0"/>
      <w:numFmt w:val="bullet"/>
      <w:lvlText w:val="-"/>
      <w:lvlJc w:val="left"/>
      <w:pPr>
        <w:ind w:left="644" w:hanging="169"/>
      </w:pPr>
      <w:rPr>
        <w:rFonts w:hint="default" w:ascii="Arial MT" w:hAnsi="Arial MT" w:eastAsia="Arial MT" w:cs="Arial MT"/>
        <w:b w:val="0"/>
        <w:bCs w:val="0"/>
        <w:i w:val="0"/>
        <w:iCs w:val="0"/>
        <w:color w:val="231F20"/>
        <w:spacing w:val="0"/>
        <w:w w:val="99"/>
        <w:sz w:val="16"/>
        <w:szCs w:val="16"/>
        <w:lang w:val="es-ES" w:eastAsia="en-US" w:bidi="ar-SA"/>
      </w:rPr>
    </w:lvl>
    <w:lvl w:ilvl="1">
      <w:start w:val="0"/>
      <w:numFmt w:val="bullet"/>
      <w:lvlText w:val="•"/>
      <w:lvlJc w:val="left"/>
      <w:pPr>
        <w:ind w:left="1043" w:hanging="169"/>
      </w:pPr>
      <w:rPr>
        <w:rFonts w:hint="default"/>
        <w:lang w:val="es-ES" w:eastAsia="en-US" w:bidi="ar-SA"/>
      </w:rPr>
    </w:lvl>
    <w:lvl w:ilvl="2">
      <w:start w:val="0"/>
      <w:numFmt w:val="bullet"/>
      <w:lvlText w:val="•"/>
      <w:lvlJc w:val="left"/>
      <w:pPr>
        <w:ind w:left="1446" w:hanging="169"/>
      </w:pPr>
      <w:rPr>
        <w:rFonts w:hint="default"/>
        <w:lang w:val="es-ES" w:eastAsia="en-US" w:bidi="ar-SA"/>
      </w:rPr>
    </w:lvl>
    <w:lvl w:ilvl="3">
      <w:start w:val="0"/>
      <w:numFmt w:val="bullet"/>
      <w:lvlText w:val="•"/>
      <w:lvlJc w:val="left"/>
      <w:pPr>
        <w:ind w:left="1849" w:hanging="169"/>
      </w:pPr>
      <w:rPr>
        <w:rFonts w:hint="default"/>
        <w:lang w:val="es-ES" w:eastAsia="en-US" w:bidi="ar-SA"/>
      </w:rPr>
    </w:lvl>
    <w:lvl w:ilvl="4">
      <w:start w:val="0"/>
      <w:numFmt w:val="bullet"/>
      <w:lvlText w:val="•"/>
      <w:lvlJc w:val="left"/>
      <w:pPr>
        <w:ind w:left="2252" w:hanging="169"/>
      </w:pPr>
      <w:rPr>
        <w:rFonts w:hint="default"/>
        <w:lang w:val="es-ES" w:eastAsia="en-US" w:bidi="ar-SA"/>
      </w:rPr>
    </w:lvl>
    <w:lvl w:ilvl="5">
      <w:start w:val="0"/>
      <w:numFmt w:val="bullet"/>
      <w:lvlText w:val="•"/>
      <w:lvlJc w:val="left"/>
      <w:pPr>
        <w:ind w:left="2655" w:hanging="169"/>
      </w:pPr>
      <w:rPr>
        <w:rFonts w:hint="default"/>
        <w:lang w:val="es-ES" w:eastAsia="en-US" w:bidi="ar-SA"/>
      </w:rPr>
    </w:lvl>
    <w:lvl w:ilvl="6">
      <w:start w:val="0"/>
      <w:numFmt w:val="bullet"/>
      <w:lvlText w:val="•"/>
      <w:lvlJc w:val="left"/>
      <w:pPr>
        <w:ind w:left="3059" w:hanging="169"/>
      </w:pPr>
      <w:rPr>
        <w:rFonts w:hint="default"/>
        <w:lang w:val="es-ES" w:eastAsia="en-US" w:bidi="ar-SA"/>
      </w:rPr>
    </w:lvl>
    <w:lvl w:ilvl="7">
      <w:start w:val="0"/>
      <w:numFmt w:val="bullet"/>
      <w:lvlText w:val="•"/>
      <w:lvlJc w:val="left"/>
      <w:pPr>
        <w:ind w:left="3462" w:hanging="169"/>
      </w:pPr>
      <w:rPr>
        <w:rFonts w:hint="default"/>
        <w:lang w:val="es-ES" w:eastAsia="en-US" w:bidi="ar-SA"/>
      </w:rPr>
    </w:lvl>
    <w:lvl w:ilvl="8">
      <w:start w:val="0"/>
      <w:numFmt w:val="bullet"/>
      <w:lvlText w:val="•"/>
      <w:lvlJc w:val="left"/>
      <w:pPr>
        <w:ind w:left="3865" w:hanging="169"/>
      </w:pPr>
      <w:rPr>
        <w:rFonts w:hint="default"/>
        <w:lang w:val="es-ES" w:eastAsia="en-US" w:bidi="ar-SA"/>
      </w:rPr>
    </w:lvl>
  </w:abstractNum>
  <w:abstractNum w:abstractNumId="13">
    <w:multiLevelType w:val="hybridMultilevel"/>
    <w:lvl w:ilvl="0">
      <w:start w:val="1"/>
      <w:numFmt w:val="lowerLetter"/>
      <w:lvlText w:val="%1)"/>
      <w:lvlJc w:val="left"/>
      <w:pPr>
        <w:ind w:left="713" w:hanging="303"/>
        <w:jc w:val="left"/>
      </w:pPr>
      <w:rPr>
        <w:rFonts w:hint="default" w:ascii="Arial MT" w:hAnsi="Arial MT" w:eastAsia="Arial MT" w:cs="Arial MT"/>
        <w:b w:val="0"/>
        <w:bCs w:val="0"/>
        <w:i w:val="0"/>
        <w:iCs w:val="0"/>
        <w:color w:val="231F20"/>
        <w:spacing w:val="-3"/>
        <w:w w:val="99"/>
        <w:sz w:val="16"/>
        <w:szCs w:val="16"/>
        <w:lang w:val="es-ES" w:eastAsia="en-US" w:bidi="ar-SA"/>
      </w:rPr>
    </w:lvl>
    <w:lvl w:ilvl="1">
      <w:start w:val="0"/>
      <w:numFmt w:val="bullet"/>
      <w:lvlText w:val="•"/>
      <w:lvlJc w:val="left"/>
      <w:pPr>
        <w:ind w:left="1115" w:hanging="303"/>
      </w:pPr>
      <w:rPr>
        <w:rFonts w:hint="default"/>
        <w:lang w:val="es-ES" w:eastAsia="en-US" w:bidi="ar-SA"/>
      </w:rPr>
    </w:lvl>
    <w:lvl w:ilvl="2">
      <w:start w:val="0"/>
      <w:numFmt w:val="bullet"/>
      <w:lvlText w:val="•"/>
      <w:lvlJc w:val="left"/>
      <w:pPr>
        <w:ind w:left="1511" w:hanging="303"/>
      </w:pPr>
      <w:rPr>
        <w:rFonts w:hint="default"/>
        <w:lang w:val="es-ES" w:eastAsia="en-US" w:bidi="ar-SA"/>
      </w:rPr>
    </w:lvl>
    <w:lvl w:ilvl="3">
      <w:start w:val="0"/>
      <w:numFmt w:val="bullet"/>
      <w:lvlText w:val="•"/>
      <w:lvlJc w:val="left"/>
      <w:pPr>
        <w:ind w:left="1906" w:hanging="303"/>
      </w:pPr>
      <w:rPr>
        <w:rFonts w:hint="default"/>
        <w:lang w:val="es-ES" w:eastAsia="en-US" w:bidi="ar-SA"/>
      </w:rPr>
    </w:lvl>
    <w:lvl w:ilvl="4">
      <w:start w:val="0"/>
      <w:numFmt w:val="bullet"/>
      <w:lvlText w:val="•"/>
      <w:lvlJc w:val="left"/>
      <w:pPr>
        <w:ind w:left="2302" w:hanging="303"/>
      </w:pPr>
      <w:rPr>
        <w:rFonts w:hint="default"/>
        <w:lang w:val="es-ES" w:eastAsia="en-US" w:bidi="ar-SA"/>
      </w:rPr>
    </w:lvl>
    <w:lvl w:ilvl="5">
      <w:start w:val="0"/>
      <w:numFmt w:val="bullet"/>
      <w:lvlText w:val="•"/>
      <w:lvlJc w:val="left"/>
      <w:pPr>
        <w:ind w:left="2697" w:hanging="303"/>
      </w:pPr>
      <w:rPr>
        <w:rFonts w:hint="default"/>
        <w:lang w:val="es-ES" w:eastAsia="en-US" w:bidi="ar-SA"/>
      </w:rPr>
    </w:lvl>
    <w:lvl w:ilvl="6">
      <w:start w:val="0"/>
      <w:numFmt w:val="bullet"/>
      <w:lvlText w:val="•"/>
      <w:lvlJc w:val="left"/>
      <w:pPr>
        <w:ind w:left="3093" w:hanging="303"/>
      </w:pPr>
      <w:rPr>
        <w:rFonts w:hint="default"/>
        <w:lang w:val="es-ES" w:eastAsia="en-US" w:bidi="ar-SA"/>
      </w:rPr>
    </w:lvl>
    <w:lvl w:ilvl="7">
      <w:start w:val="0"/>
      <w:numFmt w:val="bullet"/>
      <w:lvlText w:val="•"/>
      <w:lvlJc w:val="left"/>
      <w:pPr>
        <w:ind w:left="3488" w:hanging="303"/>
      </w:pPr>
      <w:rPr>
        <w:rFonts w:hint="default"/>
        <w:lang w:val="es-ES" w:eastAsia="en-US" w:bidi="ar-SA"/>
      </w:rPr>
    </w:lvl>
    <w:lvl w:ilvl="8">
      <w:start w:val="0"/>
      <w:numFmt w:val="bullet"/>
      <w:lvlText w:val="•"/>
      <w:lvlJc w:val="left"/>
      <w:pPr>
        <w:ind w:left="3884" w:hanging="303"/>
      </w:pPr>
      <w:rPr>
        <w:rFonts w:hint="default"/>
        <w:lang w:val="es-ES" w:eastAsia="en-US" w:bidi="ar-SA"/>
      </w:rPr>
    </w:lvl>
  </w:abstractNum>
  <w:abstractNum w:abstractNumId="12">
    <w:multiLevelType w:val="hybridMultilevel"/>
    <w:lvl w:ilvl="0">
      <w:start w:val="1"/>
      <w:numFmt w:val="decimal"/>
      <w:lvlText w:val="%1."/>
      <w:lvlJc w:val="left"/>
      <w:pPr>
        <w:ind w:left="126" w:hanging="188"/>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1"/>
      <w:numFmt w:val="decimal"/>
      <w:lvlText w:val="%1.%2."/>
      <w:lvlJc w:val="left"/>
      <w:pPr>
        <w:ind w:left="770" w:hanging="360"/>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212" w:hanging="360"/>
      </w:pPr>
      <w:rPr>
        <w:rFonts w:hint="default"/>
        <w:lang w:val="es-ES" w:eastAsia="en-US" w:bidi="ar-SA"/>
      </w:rPr>
    </w:lvl>
    <w:lvl w:ilvl="3">
      <w:start w:val="0"/>
      <w:numFmt w:val="bullet"/>
      <w:lvlText w:val="•"/>
      <w:lvlJc w:val="left"/>
      <w:pPr>
        <w:ind w:left="1645" w:hanging="360"/>
      </w:pPr>
      <w:rPr>
        <w:rFonts w:hint="default"/>
        <w:lang w:val="es-ES" w:eastAsia="en-US" w:bidi="ar-SA"/>
      </w:rPr>
    </w:lvl>
    <w:lvl w:ilvl="4">
      <w:start w:val="0"/>
      <w:numFmt w:val="bullet"/>
      <w:lvlText w:val="•"/>
      <w:lvlJc w:val="left"/>
      <w:pPr>
        <w:ind w:left="2078" w:hanging="360"/>
      </w:pPr>
      <w:rPr>
        <w:rFonts w:hint="default"/>
        <w:lang w:val="es-ES" w:eastAsia="en-US" w:bidi="ar-SA"/>
      </w:rPr>
    </w:lvl>
    <w:lvl w:ilvl="5">
      <w:start w:val="0"/>
      <w:numFmt w:val="bullet"/>
      <w:lvlText w:val="•"/>
      <w:lvlJc w:val="left"/>
      <w:pPr>
        <w:ind w:left="2511" w:hanging="360"/>
      </w:pPr>
      <w:rPr>
        <w:rFonts w:hint="default"/>
        <w:lang w:val="es-ES" w:eastAsia="en-US" w:bidi="ar-SA"/>
      </w:rPr>
    </w:lvl>
    <w:lvl w:ilvl="6">
      <w:start w:val="0"/>
      <w:numFmt w:val="bullet"/>
      <w:lvlText w:val="•"/>
      <w:lvlJc w:val="left"/>
      <w:pPr>
        <w:ind w:left="2944" w:hanging="360"/>
      </w:pPr>
      <w:rPr>
        <w:rFonts w:hint="default"/>
        <w:lang w:val="es-ES" w:eastAsia="en-US" w:bidi="ar-SA"/>
      </w:rPr>
    </w:lvl>
    <w:lvl w:ilvl="7">
      <w:start w:val="0"/>
      <w:numFmt w:val="bullet"/>
      <w:lvlText w:val="•"/>
      <w:lvlJc w:val="left"/>
      <w:pPr>
        <w:ind w:left="3377" w:hanging="360"/>
      </w:pPr>
      <w:rPr>
        <w:rFonts w:hint="default"/>
        <w:lang w:val="es-ES" w:eastAsia="en-US" w:bidi="ar-SA"/>
      </w:rPr>
    </w:lvl>
    <w:lvl w:ilvl="8">
      <w:start w:val="0"/>
      <w:numFmt w:val="bullet"/>
      <w:lvlText w:val="•"/>
      <w:lvlJc w:val="left"/>
      <w:pPr>
        <w:ind w:left="3809" w:hanging="360"/>
      </w:pPr>
      <w:rPr>
        <w:rFonts w:hint="default"/>
        <w:lang w:val="es-ES" w:eastAsia="en-US" w:bidi="ar-SA"/>
      </w:rPr>
    </w:lvl>
  </w:abstractNum>
  <w:abstractNum w:abstractNumId="11">
    <w:multiLevelType w:val="hybridMultilevel"/>
    <w:lvl w:ilvl="0">
      <w:start w:val="1"/>
      <w:numFmt w:val="decimal"/>
      <w:lvlText w:val="%1."/>
      <w:lvlJc w:val="left"/>
      <w:pPr>
        <w:ind w:left="126" w:hanging="186"/>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0"/>
      <w:numFmt w:val="bullet"/>
      <w:lvlText w:val="•"/>
      <w:lvlJc w:val="left"/>
      <w:pPr>
        <w:ind w:left="578" w:hanging="186"/>
      </w:pPr>
      <w:rPr>
        <w:rFonts w:hint="default"/>
        <w:lang w:val="es-ES" w:eastAsia="en-US" w:bidi="ar-SA"/>
      </w:rPr>
    </w:lvl>
    <w:lvl w:ilvl="2">
      <w:start w:val="0"/>
      <w:numFmt w:val="bullet"/>
      <w:lvlText w:val="•"/>
      <w:lvlJc w:val="left"/>
      <w:pPr>
        <w:ind w:left="1037" w:hanging="186"/>
      </w:pPr>
      <w:rPr>
        <w:rFonts w:hint="default"/>
        <w:lang w:val="es-ES" w:eastAsia="en-US" w:bidi="ar-SA"/>
      </w:rPr>
    </w:lvl>
    <w:lvl w:ilvl="3">
      <w:start w:val="0"/>
      <w:numFmt w:val="bullet"/>
      <w:lvlText w:val="•"/>
      <w:lvlJc w:val="left"/>
      <w:pPr>
        <w:ind w:left="1496" w:hanging="186"/>
      </w:pPr>
      <w:rPr>
        <w:rFonts w:hint="default"/>
        <w:lang w:val="es-ES" w:eastAsia="en-US" w:bidi="ar-SA"/>
      </w:rPr>
    </w:lvl>
    <w:lvl w:ilvl="4">
      <w:start w:val="0"/>
      <w:numFmt w:val="bullet"/>
      <w:lvlText w:val="•"/>
      <w:lvlJc w:val="left"/>
      <w:pPr>
        <w:ind w:left="1955" w:hanging="186"/>
      </w:pPr>
      <w:rPr>
        <w:rFonts w:hint="default"/>
        <w:lang w:val="es-ES" w:eastAsia="en-US" w:bidi="ar-SA"/>
      </w:rPr>
    </w:lvl>
    <w:lvl w:ilvl="5">
      <w:start w:val="0"/>
      <w:numFmt w:val="bullet"/>
      <w:lvlText w:val="•"/>
      <w:lvlJc w:val="left"/>
      <w:pPr>
        <w:ind w:left="2414" w:hanging="186"/>
      </w:pPr>
      <w:rPr>
        <w:rFonts w:hint="default"/>
        <w:lang w:val="es-ES" w:eastAsia="en-US" w:bidi="ar-SA"/>
      </w:rPr>
    </w:lvl>
    <w:lvl w:ilvl="6">
      <w:start w:val="0"/>
      <w:numFmt w:val="bullet"/>
      <w:lvlText w:val="•"/>
      <w:lvlJc w:val="left"/>
      <w:pPr>
        <w:ind w:left="2873" w:hanging="186"/>
      </w:pPr>
      <w:rPr>
        <w:rFonts w:hint="default"/>
        <w:lang w:val="es-ES" w:eastAsia="en-US" w:bidi="ar-SA"/>
      </w:rPr>
    </w:lvl>
    <w:lvl w:ilvl="7">
      <w:start w:val="0"/>
      <w:numFmt w:val="bullet"/>
      <w:lvlText w:val="•"/>
      <w:lvlJc w:val="left"/>
      <w:pPr>
        <w:ind w:left="3332" w:hanging="186"/>
      </w:pPr>
      <w:rPr>
        <w:rFonts w:hint="default"/>
        <w:lang w:val="es-ES" w:eastAsia="en-US" w:bidi="ar-SA"/>
      </w:rPr>
    </w:lvl>
    <w:lvl w:ilvl="8">
      <w:start w:val="0"/>
      <w:numFmt w:val="bullet"/>
      <w:lvlText w:val="•"/>
      <w:lvlJc w:val="left"/>
      <w:pPr>
        <w:ind w:left="3791" w:hanging="186"/>
      </w:pPr>
      <w:rPr>
        <w:rFonts w:hint="default"/>
        <w:lang w:val="es-ES" w:eastAsia="en-US" w:bidi="ar-SA"/>
      </w:rPr>
    </w:lvl>
  </w:abstractNum>
  <w:abstractNum w:abstractNumId="10">
    <w:multiLevelType w:val="hybridMultilevel"/>
    <w:lvl w:ilvl="0">
      <w:start w:val="1"/>
      <w:numFmt w:val="decimal"/>
      <w:lvlText w:val="%1."/>
      <w:lvlJc w:val="left"/>
      <w:pPr>
        <w:ind w:left="126" w:hanging="323"/>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1"/>
      <w:numFmt w:val="decimal"/>
      <w:lvlText w:val="%1.%2."/>
      <w:lvlJc w:val="left"/>
      <w:pPr>
        <w:ind w:left="783" w:hanging="360"/>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1125" w:hanging="323"/>
      </w:pPr>
      <w:rPr>
        <w:rFonts w:hint="default" w:ascii="Arial" w:hAnsi="Arial" w:eastAsia="Arial" w:cs="Arial"/>
        <w:b/>
        <w:bCs/>
        <w:i w:val="0"/>
        <w:iCs w:val="0"/>
        <w:color w:val="231F20"/>
        <w:spacing w:val="0"/>
        <w:w w:val="99"/>
        <w:sz w:val="16"/>
        <w:szCs w:val="16"/>
        <w:lang w:val="es-ES" w:eastAsia="en-US" w:bidi="ar-SA"/>
      </w:rPr>
    </w:lvl>
    <w:lvl w:ilvl="3">
      <w:start w:val="0"/>
      <w:numFmt w:val="bullet"/>
      <w:lvlText w:val="•"/>
      <w:lvlJc w:val="left"/>
      <w:pPr>
        <w:ind w:left="912" w:hanging="323"/>
      </w:pPr>
      <w:rPr>
        <w:rFonts w:hint="default"/>
        <w:lang w:val="es-ES" w:eastAsia="en-US" w:bidi="ar-SA"/>
      </w:rPr>
    </w:lvl>
    <w:lvl w:ilvl="4">
      <w:start w:val="0"/>
      <w:numFmt w:val="bullet"/>
      <w:lvlText w:val="•"/>
      <w:lvlJc w:val="left"/>
      <w:pPr>
        <w:ind w:left="705" w:hanging="323"/>
      </w:pPr>
      <w:rPr>
        <w:rFonts w:hint="default"/>
        <w:lang w:val="es-ES" w:eastAsia="en-US" w:bidi="ar-SA"/>
      </w:rPr>
    </w:lvl>
    <w:lvl w:ilvl="5">
      <w:start w:val="0"/>
      <w:numFmt w:val="bullet"/>
      <w:lvlText w:val="•"/>
      <w:lvlJc w:val="left"/>
      <w:pPr>
        <w:ind w:left="498" w:hanging="323"/>
      </w:pPr>
      <w:rPr>
        <w:rFonts w:hint="default"/>
        <w:lang w:val="es-ES" w:eastAsia="en-US" w:bidi="ar-SA"/>
      </w:rPr>
    </w:lvl>
    <w:lvl w:ilvl="6">
      <w:start w:val="0"/>
      <w:numFmt w:val="bullet"/>
      <w:lvlText w:val="•"/>
      <w:lvlJc w:val="left"/>
      <w:pPr>
        <w:ind w:left="291" w:hanging="323"/>
      </w:pPr>
      <w:rPr>
        <w:rFonts w:hint="default"/>
        <w:lang w:val="es-ES" w:eastAsia="en-US" w:bidi="ar-SA"/>
      </w:rPr>
    </w:lvl>
    <w:lvl w:ilvl="7">
      <w:start w:val="0"/>
      <w:numFmt w:val="bullet"/>
      <w:lvlText w:val="•"/>
      <w:lvlJc w:val="left"/>
      <w:pPr>
        <w:ind w:left="84" w:hanging="323"/>
      </w:pPr>
      <w:rPr>
        <w:rFonts w:hint="default"/>
        <w:lang w:val="es-ES" w:eastAsia="en-US" w:bidi="ar-SA"/>
      </w:rPr>
    </w:lvl>
    <w:lvl w:ilvl="8">
      <w:start w:val="0"/>
      <w:numFmt w:val="bullet"/>
      <w:lvlText w:val="•"/>
      <w:lvlJc w:val="left"/>
      <w:pPr>
        <w:ind w:left="-123" w:hanging="323"/>
      </w:pPr>
      <w:rPr>
        <w:rFonts w:hint="default"/>
        <w:lang w:val="es-ES" w:eastAsia="en-US" w:bidi="ar-SA"/>
      </w:rPr>
    </w:lvl>
  </w:abstractNum>
  <w:abstractNum w:abstractNumId="9">
    <w:multiLevelType w:val="hybridMultilevel"/>
    <w:lvl w:ilvl="0">
      <w:start w:val="1"/>
      <w:numFmt w:val="decimal"/>
      <w:lvlText w:val="%1."/>
      <w:lvlJc w:val="left"/>
      <w:pPr>
        <w:ind w:left="126" w:hanging="200"/>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0"/>
      <w:numFmt w:val="bullet"/>
      <w:lvlText w:val="•"/>
      <w:lvlJc w:val="left"/>
      <w:pPr>
        <w:ind w:left="578" w:hanging="200"/>
      </w:pPr>
      <w:rPr>
        <w:rFonts w:hint="default"/>
        <w:lang w:val="es-ES" w:eastAsia="en-US" w:bidi="ar-SA"/>
      </w:rPr>
    </w:lvl>
    <w:lvl w:ilvl="2">
      <w:start w:val="0"/>
      <w:numFmt w:val="bullet"/>
      <w:lvlText w:val="•"/>
      <w:lvlJc w:val="left"/>
      <w:pPr>
        <w:ind w:left="1037" w:hanging="200"/>
      </w:pPr>
      <w:rPr>
        <w:rFonts w:hint="default"/>
        <w:lang w:val="es-ES" w:eastAsia="en-US" w:bidi="ar-SA"/>
      </w:rPr>
    </w:lvl>
    <w:lvl w:ilvl="3">
      <w:start w:val="0"/>
      <w:numFmt w:val="bullet"/>
      <w:lvlText w:val="•"/>
      <w:lvlJc w:val="left"/>
      <w:pPr>
        <w:ind w:left="1496" w:hanging="200"/>
      </w:pPr>
      <w:rPr>
        <w:rFonts w:hint="default"/>
        <w:lang w:val="es-ES" w:eastAsia="en-US" w:bidi="ar-SA"/>
      </w:rPr>
    </w:lvl>
    <w:lvl w:ilvl="4">
      <w:start w:val="0"/>
      <w:numFmt w:val="bullet"/>
      <w:lvlText w:val="•"/>
      <w:lvlJc w:val="left"/>
      <w:pPr>
        <w:ind w:left="1955" w:hanging="200"/>
      </w:pPr>
      <w:rPr>
        <w:rFonts w:hint="default"/>
        <w:lang w:val="es-ES" w:eastAsia="en-US" w:bidi="ar-SA"/>
      </w:rPr>
    </w:lvl>
    <w:lvl w:ilvl="5">
      <w:start w:val="0"/>
      <w:numFmt w:val="bullet"/>
      <w:lvlText w:val="•"/>
      <w:lvlJc w:val="left"/>
      <w:pPr>
        <w:ind w:left="2414" w:hanging="200"/>
      </w:pPr>
      <w:rPr>
        <w:rFonts w:hint="default"/>
        <w:lang w:val="es-ES" w:eastAsia="en-US" w:bidi="ar-SA"/>
      </w:rPr>
    </w:lvl>
    <w:lvl w:ilvl="6">
      <w:start w:val="0"/>
      <w:numFmt w:val="bullet"/>
      <w:lvlText w:val="•"/>
      <w:lvlJc w:val="left"/>
      <w:pPr>
        <w:ind w:left="2873" w:hanging="200"/>
      </w:pPr>
      <w:rPr>
        <w:rFonts w:hint="default"/>
        <w:lang w:val="es-ES" w:eastAsia="en-US" w:bidi="ar-SA"/>
      </w:rPr>
    </w:lvl>
    <w:lvl w:ilvl="7">
      <w:start w:val="0"/>
      <w:numFmt w:val="bullet"/>
      <w:lvlText w:val="•"/>
      <w:lvlJc w:val="left"/>
      <w:pPr>
        <w:ind w:left="3332" w:hanging="200"/>
      </w:pPr>
      <w:rPr>
        <w:rFonts w:hint="default"/>
        <w:lang w:val="es-ES" w:eastAsia="en-US" w:bidi="ar-SA"/>
      </w:rPr>
    </w:lvl>
    <w:lvl w:ilvl="8">
      <w:start w:val="0"/>
      <w:numFmt w:val="bullet"/>
      <w:lvlText w:val="•"/>
      <w:lvlJc w:val="left"/>
      <w:pPr>
        <w:ind w:left="3791" w:hanging="200"/>
      </w:pPr>
      <w:rPr>
        <w:rFonts w:hint="default"/>
        <w:lang w:val="es-ES" w:eastAsia="en-US" w:bidi="ar-SA"/>
      </w:rPr>
    </w:lvl>
  </w:abstractNum>
  <w:abstractNum w:abstractNumId="7">
    <w:multiLevelType w:val="hybridMultilevel"/>
    <w:lvl w:ilvl="0">
      <w:start w:val="2"/>
      <w:numFmt w:val="decimal"/>
      <w:lvlText w:val="%1."/>
      <w:lvlJc w:val="left"/>
      <w:pPr>
        <w:ind w:left="126" w:hanging="236"/>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1"/>
      <w:numFmt w:val="decimal"/>
      <w:lvlText w:val="%1.%2."/>
      <w:lvlJc w:val="left"/>
      <w:pPr>
        <w:ind w:left="842" w:hanging="402"/>
        <w:jc w:val="left"/>
      </w:pPr>
      <w:rPr>
        <w:rFonts w:hint="default" w:ascii="Arial MT" w:hAnsi="Arial MT" w:eastAsia="Arial MT" w:cs="Arial MT"/>
        <w:b w:val="0"/>
        <w:bCs w:val="0"/>
        <w:i w:val="0"/>
        <w:iCs w:val="0"/>
        <w:color w:val="231F20"/>
        <w:spacing w:val="-4"/>
        <w:w w:val="99"/>
        <w:sz w:val="16"/>
        <w:szCs w:val="16"/>
        <w:lang w:val="es-ES" w:eastAsia="en-US" w:bidi="ar-SA"/>
      </w:rPr>
    </w:lvl>
    <w:lvl w:ilvl="2">
      <w:start w:val="0"/>
      <w:numFmt w:val="bullet"/>
      <w:lvlText w:val="•"/>
      <w:lvlJc w:val="left"/>
      <w:pPr>
        <w:ind w:left="687" w:hanging="402"/>
      </w:pPr>
      <w:rPr>
        <w:rFonts w:hint="default"/>
        <w:lang w:val="es-ES" w:eastAsia="en-US" w:bidi="ar-SA"/>
      </w:rPr>
    </w:lvl>
    <w:lvl w:ilvl="3">
      <w:start w:val="0"/>
      <w:numFmt w:val="bullet"/>
      <w:lvlText w:val="•"/>
      <w:lvlJc w:val="left"/>
      <w:pPr>
        <w:ind w:left="534" w:hanging="402"/>
      </w:pPr>
      <w:rPr>
        <w:rFonts w:hint="default"/>
        <w:lang w:val="es-ES" w:eastAsia="en-US" w:bidi="ar-SA"/>
      </w:rPr>
    </w:lvl>
    <w:lvl w:ilvl="4">
      <w:start w:val="0"/>
      <w:numFmt w:val="bullet"/>
      <w:lvlText w:val="•"/>
      <w:lvlJc w:val="left"/>
      <w:pPr>
        <w:ind w:left="382" w:hanging="402"/>
      </w:pPr>
      <w:rPr>
        <w:rFonts w:hint="default"/>
        <w:lang w:val="es-ES" w:eastAsia="en-US" w:bidi="ar-SA"/>
      </w:rPr>
    </w:lvl>
    <w:lvl w:ilvl="5">
      <w:start w:val="0"/>
      <w:numFmt w:val="bullet"/>
      <w:lvlText w:val="•"/>
      <w:lvlJc w:val="left"/>
      <w:pPr>
        <w:ind w:left="229" w:hanging="402"/>
      </w:pPr>
      <w:rPr>
        <w:rFonts w:hint="default"/>
        <w:lang w:val="es-ES" w:eastAsia="en-US" w:bidi="ar-SA"/>
      </w:rPr>
    </w:lvl>
    <w:lvl w:ilvl="6">
      <w:start w:val="0"/>
      <w:numFmt w:val="bullet"/>
      <w:lvlText w:val="•"/>
      <w:lvlJc w:val="left"/>
      <w:pPr>
        <w:ind w:left="77" w:hanging="402"/>
      </w:pPr>
      <w:rPr>
        <w:rFonts w:hint="default"/>
        <w:lang w:val="es-ES" w:eastAsia="en-US" w:bidi="ar-SA"/>
      </w:rPr>
    </w:lvl>
    <w:lvl w:ilvl="7">
      <w:start w:val="0"/>
      <w:numFmt w:val="bullet"/>
      <w:lvlText w:val="•"/>
      <w:lvlJc w:val="left"/>
      <w:pPr>
        <w:ind w:left="-76" w:hanging="402"/>
      </w:pPr>
      <w:rPr>
        <w:rFonts w:hint="default"/>
        <w:lang w:val="es-ES" w:eastAsia="en-US" w:bidi="ar-SA"/>
      </w:rPr>
    </w:lvl>
    <w:lvl w:ilvl="8">
      <w:start w:val="0"/>
      <w:numFmt w:val="bullet"/>
      <w:lvlText w:val="•"/>
      <w:lvlJc w:val="left"/>
      <w:pPr>
        <w:ind w:left="-228" w:hanging="402"/>
      </w:pPr>
      <w:rPr>
        <w:rFonts w:hint="default"/>
        <w:lang w:val="es-ES" w:eastAsia="en-US" w:bidi="ar-SA"/>
      </w:rPr>
    </w:lvl>
  </w:abstractNum>
  <w:abstractNum w:abstractNumId="6">
    <w:multiLevelType w:val="hybridMultilevel"/>
    <w:lvl w:ilvl="0">
      <w:start w:val="1"/>
      <w:numFmt w:val="decimal"/>
      <w:lvlText w:val="%1."/>
      <w:lvlJc w:val="left"/>
      <w:pPr>
        <w:ind w:left="126" w:hanging="241"/>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0"/>
      <w:numFmt w:val="bullet"/>
      <w:lvlText w:val="-"/>
      <w:lvlJc w:val="left"/>
      <w:pPr>
        <w:ind w:left="616" w:hanging="143"/>
      </w:pPr>
      <w:rPr>
        <w:rFonts w:hint="default" w:ascii="Arial MT" w:hAnsi="Arial MT" w:eastAsia="Arial MT" w:cs="Arial MT"/>
        <w:b w:val="0"/>
        <w:bCs w:val="0"/>
        <w:i w:val="0"/>
        <w:iCs w:val="0"/>
        <w:color w:val="231F20"/>
        <w:spacing w:val="0"/>
        <w:w w:val="99"/>
        <w:sz w:val="16"/>
        <w:szCs w:val="16"/>
        <w:lang w:val="es-ES" w:eastAsia="en-US" w:bidi="ar-SA"/>
      </w:rPr>
    </w:lvl>
    <w:lvl w:ilvl="2">
      <w:start w:val="0"/>
      <w:numFmt w:val="bullet"/>
      <w:lvlText w:val="•"/>
      <w:lvlJc w:val="left"/>
      <w:pPr>
        <w:ind w:left="1070" w:hanging="143"/>
      </w:pPr>
      <w:rPr>
        <w:rFonts w:hint="default"/>
        <w:lang w:val="es-ES" w:eastAsia="en-US" w:bidi="ar-SA"/>
      </w:rPr>
    </w:lvl>
    <w:lvl w:ilvl="3">
      <w:start w:val="0"/>
      <w:numFmt w:val="bullet"/>
      <w:lvlText w:val="•"/>
      <w:lvlJc w:val="left"/>
      <w:pPr>
        <w:ind w:left="1520" w:hanging="143"/>
      </w:pPr>
      <w:rPr>
        <w:rFonts w:hint="default"/>
        <w:lang w:val="es-ES" w:eastAsia="en-US" w:bidi="ar-SA"/>
      </w:rPr>
    </w:lvl>
    <w:lvl w:ilvl="4">
      <w:start w:val="0"/>
      <w:numFmt w:val="bullet"/>
      <w:lvlText w:val="•"/>
      <w:lvlJc w:val="left"/>
      <w:pPr>
        <w:ind w:left="1970" w:hanging="143"/>
      </w:pPr>
      <w:rPr>
        <w:rFonts w:hint="default"/>
        <w:lang w:val="es-ES" w:eastAsia="en-US" w:bidi="ar-SA"/>
      </w:rPr>
    </w:lvl>
    <w:lvl w:ilvl="5">
      <w:start w:val="0"/>
      <w:numFmt w:val="bullet"/>
      <w:lvlText w:val="•"/>
      <w:lvlJc w:val="left"/>
      <w:pPr>
        <w:ind w:left="2420" w:hanging="143"/>
      </w:pPr>
      <w:rPr>
        <w:rFonts w:hint="default"/>
        <w:lang w:val="es-ES" w:eastAsia="en-US" w:bidi="ar-SA"/>
      </w:rPr>
    </w:lvl>
    <w:lvl w:ilvl="6">
      <w:start w:val="0"/>
      <w:numFmt w:val="bullet"/>
      <w:lvlText w:val="•"/>
      <w:lvlJc w:val="left"/>
      <w:pPr>
        <w:ind w:left="2871" w:hanging="143"/>
      </w:pPr>
      <w:rPr>
        <w:rFonts w:hint="default"/>
        <w:lang w:val="es-ES" w:eastAsia="en-US" w:bidi="ar-SA"/>
      </w:rPr>
    </w:lvl>
    <w:lvl w:ilvl="7">
      <w:start w:val="0"/>
      <w:numFmt w:val="bullet"/>
      <w:lvlText w:val="•"/>
      <w:lvlJc w:val="left"/>
      <w:pPr>
        <w:ind w:left="3321" w:hanging="143"/>
      </w:pPr>
      <w:rPr>
        <w:rFonts w:hint="default"/>
        <w:lang w:val="es-ES" w:eastAsia="en-US" w:bidi="ar-SA"/>
      </w:rPr>
    </w:lvl>
    <w:lvl w:ilvl="8">
      <w:start w:val="0"/>
      <w:numFmt w:val="bullet"/>
      <w:lvlText w:val="•"/>
      <w:lvlJc w:val="left"/>
      <w:pPr>
        <w:ind w:left="3771" w:hanging="143"/>
      </w:pPr>
      <w:rPr>
        <w:rFonts w:hint="default"/>
        <w:lang w:val="es-ES" w:eastAsia="en-US" w:bidi="ar-SA"/>
      </w:rPr>
    </w:lvl>
  </w:abstractNum>
  <w:abstractNum w:abstractNumId="5">
    <w:multiLevelType w:val="hybridMultilevel"/>
    <w:lvl w:ilvl="0">
      <w:start w:val="1"/>
      <w:numFmt w:val="decimal"/>
      <w:lvlText w:val="%1."/>
      <w:lvlJc w:val="left"/>
      <w:pPr>
        <w:ind w:left="126" w:hanging="184"/>
        <w:jc w:val="left"/>
      </w:pPr>
      <w:rPr>
        <w:rFonts w:hint="default" w:ascii="Arial MT" w:hAnsi="Arial MT" w:eastAsia="Arial MT" w:cs="Arial MT"/>
        <w:b w:val="0"/>
        <w:bCs w:val="0"/>
        <w:i w:val="0"/>
        <w:iCs w:val="0"/>
        <w:color w:val="231F20"/>
        <w:spacing w:val="0"/>
        <w:w w:val="99"/>
        <w:sz w:val="16"/>
        <w:szCs w:val="16"/>
        <w:lang w:val="es-ES" w:eastAsia="en-US" w:bidi="ar-SA"/>
      </w:rPr>
    </w:lvl>
    <w:lvl w:ilvl="1">
      <w:start w:val="1"/>
      <w:numFmt w:val="lowerLetter"/>
      <w:lvlText w:val="%2)"/>
      <w:lvlJc w:val="left"/>
      <w:pPr>
        <w:ind w:left="845" w:hanging="360"/>
        <w:jc w:val="left"/>
      </w:pPr>
      <w:rPr>
        <w:rFonts w:hint="default" w:ascii="Arial MT" w:hAnsi="Arial MT" w:eastAsia="Arial MT" w:cs="Arial MT"/>
        <w:b w:val="0"/>
        <w:bCs w:val="0"/>
        <w:i w:val="0"/>
        <w:iCs w:val="0"/>
        <w:color w:val="231F20"/>
        <w:spacing w:val="0"/>
        <w:w w:val="99"/>
        <w:sz w:val="16"/>
        <w:szCs w:val="16"/>
        <w:lang w:val="es-ES" w:eastAsia="en-US" w:bidi="ar-SA"/>
      </w:rPr>
    </w:lvl>
    <w:lvl w:ilvl="2">
      <w:start w:val="0"/>
      <w:numFmt w:val="bullet"/>
      <w:lvlText w:val="•"/>
      <w:lvlJc w:val="left"/>
      <w:pPr>
        <w:ind w:left="1269" w:hanging="360"/>
      </w:pPr>
      <w:rPr>
        <w:rFonts w:hint="default"/>
        <w:lang w:val="es-ES" w:eastAsia="en-US" w:bidi="ar-SA"/>
      </w:rPr>
    </w:lvl>
    <w:lvl w:ilvl="3">
      <w:start w:val="0"/>
      <w:numFmt w:val="bullet"/>
      <w:lvlText w:val="•"/>
      <w:lvlJc w:val="left"/>
      <w:pPr>
        <w:ind w:left="1699" w:hanging="360"/>
      </w:pPr>
      <w:rPr>
        <w:rFonts w:hint="default"/>
        <w:lang w:val="es-ES" w:eastAsia="en-US" w:bidi="ar-SA"/>
      </w:rPr>
    </w:lvl>
    <w:lvl w:ilvl="4">
      <w:start w:val="0"/>
      <w:numFmt w:val="bullet"/>
      <w:lvlText w:val="•"/>
      <w:lvlJc w:val="left"/>
      <w:pPr>
        <w:ind w:left="2129" w:hanging="360"/>
      </w:pPr>
      <w:rPr>
        <w:rFonts w:hint="default"/>
        <w:lang w:val="es-ES" w:eastAsia="en-US" w:bidi="ar-SA"/>
      </w:rPr>
    </w:lvl>
    <w:lvl w:ilvl="5">
      <w:start w:val="0"/>
      <w:numFmt w:val="bullet"/>
      <w:lvlText w:val="•"/>
      <w:lvlJc w:val="left"/>
      <w:pPr>
        <w:ind w:left="2559" w:hanging="360"/>
      </w:pPr>
      <w:rPr>
        <w:rFonts w:hint="default"/>
        <w:lang w:val="es-ES" w:eastAsia="en-US" w:bidi="ar-SA"/>
      </w:rPr>
    </w:lvl>
    <w:lvl w:ilvl="6">
      <w:start w:val="0"/>
      <w:numFmt w:val="bullet"/>
      <w:lvlText w:val="•"/>
      <w:lvlJc w:val="left"/>
      <w:pPr>
        <w:ind w:left="2989" w:hanging="360"/>
      </w:pPr>
      <w:rPr>
        <w:rFonts w:hint="default"/>
        <w:lang w:val="es-ES" w:eastAsia="en-US" w:bidi="ar-SA"/>
      </w:rPr>
    </w:lvl>
    <w:lvl w:ilvl="7">
      <w:start w:val="0"/>
      <w:numFmt w:val="bullet"/>
      <w:lvlText w:val="•"/>
      <w:lvlJc w:val="left"/>
      <w:pPr>
        <w:ind w:left="3419" w:hanging="360"/>
      </w:pPr>
      <w:rPr>
        <w:rFonts w:hint="default"/>
        <w:lang w:val="es-ES" w:eastAsia="en-US" w:bidi="ar-SA"/>
      </w:rPr>
    </w:lvl>
    <w:lvl w:ilvl="8">
      <w:start w:val="0"/>
      <w:numFmt w:val="bullet"/>
      <w:lvlText w:val="•"/>
      <w:lvlJc w:val="left"/>
      <w:pPr>
        <w:ind w:left="3849" w:hanging="360"/>
      </w:pPr>
      <w:rPr>
        <w:rFonts w:hint="default"/>
        <w:lang w:val="es-ES" w:eastAsia="en-US" w:bidi="ar-SA"/>
      </w:rPr>
    </w:lvl>
  </w:abstractNum>
  <w:abstractNum w:abstractNumId="4">
    <w:multiLevelType w:val="hybridMultilevel"/>
    <w:lvl w:ilvl="0">
      <w:start w:val="1"/>
      <w:numFmt w:val="decimal"/>
      <w:lvlText w:val="%1."/>
      <w:lvlJc w:val="left"/>
      <w:pPr>
        <w:ind w:left="126" w:hanging="223"/>
        <w:jc w:val="left"/>
      </w:pPr>
      <w:rPr>
        <w:rFonts w:hint="default" w:ascii="Arial MT" w:hAnsi="Arial MT" w:eastAsia="Arial MT" w:cs="Arial MT"/>
        <w:b w:val="0"/>
        <w:bCs w:val="0"/>
        <w:i w:val="0"/>
        <w:iCs w:val="0"/>
        <w:color w:val="231F20"/>
        <w:spacing w:val="-4"/>
        <w:w w:val="99"/>
        <w:sz w:val="16"/>
        <w:szCs w:val="16"/>
        <w:lang w:val="es-ES" w:eastAsia="en-US" w:bidi="ar-SA"/>
      </w:rPr>
    </w:lvl>
    <w:lvl w:ilvl="1">
      <w:start w:val="0"/>
      <w:numFmt w:val="bullet"/>
      <w:lvlText w:val="•"/>
      <w:lvlJc w:val="left"/>
      <w:pPr>
        <w:ind w:left="578" w:hanging="223"/>
      </w:pPr>
      <w:rPr>
        <w:rFonts w:hint="default"/>
        <w:lang w:val="es-ES" w:eastAsia="en-US" w:bidi="ar-SA"/>
      </w:rPr>
    </w:lvl>
    <w:lvl w:ilvl="2">
      <w:start w:val="0"/>
      <w:numFmt w:val="bullet"/>
      <w:lvlText w:val="•"/>
      <w:lvlJc w:val="left"/>
      <w:pPr>
        <w:ind w:left="1037" w:hanging="223"/>
      </w:pPr>
      <w:rPr>
        <w:rFonts w:hint="default"/>
        <w:lang w:val="es-ES" w:eastAsia="en-US" w:bidi="ar-SA"/>
      </w:rPr>
    </w:lvl>
    <w:lvl w:ilvl="3">
      <w:start w:val="0"/>
      <w:numFmt w:val="bullet"/>
      <w:lvlText w:val="•"/>
      <w:lvlJc w:val="left"/>
      <w:pPr>
        <w:ind w:left="1496" w:hanging="223"/>
      </w:pPr>
      <w:rPr>
        <w:rFonts w:hint="default"/>
        <w:lang w:val="es-ES" w:eastAsia="en-US" w:bidi="ar-SA"/>
      </w:rPr>
    </w:lvl>
    <w:lvl w:ilvl="4">
      <w:start w:val="0"/>
      <w:numFmt w:val="bullet"/>
      <w:lvlText w:val="•"/>
      <w:lvlJc w:val="left"/>
      <w:pPr>
        <w:ind w:left="1955" w:hanging="223"/>
      </w:pPr>
      <w:rPr>
        <w:rFonts w:hint="default"/>
        <w:lang w:val="es-ES" w:eastAsia="en-US" w:bidi="ar-SA"/>
      </w:rPr>
    </w:lvl>
    <w:lvl w:ilvl="5">
      <w:start w:val="0"/>
      <w:numFmt w:val="bullet"/>
      <w:lvlText w:val="•"/>
      <w:lvlJc w:val="left"/>
      <w:pPr>
        <w:ind w:left="2414" w:hanging="223"/>
      </w:pPr>
      <w:rPr>
        <w:rFonts w:hint="default"/>
        <w:lang w:val="es-ES" w:eastAsia="en-US" w:bidi="ar-SA"/>
      </w:rPr>
    </w:lvl>
    <w:lvl w:ilvl="6">
      <w:start w:val="0"/>
      <w:numFmt w:val="bullet"/>
      <w:lvlText w:val="•"/>
      <w:lvlJc w:val="left"/>
      <w:pPr>
        <w:ind w:left="2873" w:hanging="223"/>
      </w:pPr>
      <w:rPr>
        <w:rFonts w:hint="default"/>
        <w:lang w:val="es-ES" w:eastAsia="en-US" w:bidi="ar-SA"/>
      </w:rPr>
    </w:lvl>
    <w:lvl w:ilvl="7">
      <w:start w:val="0"/>
      <w:numFmt w:val="bullet"/>
      <w:lvlText w:val="•"/>
      <w:lvlJc w:val="left"/>
      <w:pPr>
        <w:ind w:left="3332" w:hanging="223"/>
      </w:pPr>
      <w:rPr>
        <w:rFonts w:hint="default"/>
        <w:lang w:val="es-ES" w:eastAsia="en-US" w:bidi="ar-SA"/>
      </w:rPr>
    </w:lvl>
    <w:lvl w:ilvl="8">
      <w:start w:val="0"/>
      <w:numFmt w:val="bullet"/>
      <w:lvlText w:val="•"/>
      <w:lvlJc w:val="left"/>
      <w:pPr>
        <w:ind w:left="3791" w:hanging="223"/>
      </w:pPr>
      <w:rPr>
        <w:rFonts w:hint="default"/>
        <w:lang w:val="es-ES" w:eastAsia="en-US" w:bidi="ar-SA"/>
      </w:rPr>
    </w:lvl>
  </w:abstractNum>
  <w:abstractNum w:abstractNumId="3">
    <w:multiLevelType w:val="hybridMultilevel"/>
    <w:lvl w:ilvl="0">
      <w:start w:val="1"/>
      <w:numFmt w:val="decimal"/>
      <w:lvlText w:val="%1."/>
      <w:lvlJc w:val="left"/>
      <w:pPr>
        <w:ind w:left="126" w:hanging="214"/>
        <w:jc w:val="left"/>
      </w:pPr>
      <w:rPr>
        <w:rFonts w:hint="default" w:ascii="Arial MT" w:hAnsi="Arial MT" w:eastAsia="Arial MT" w:cs="Arial MT"/>
        <w:b w:val="0"/>
        <w:bCs w:val="0"/>
        <w:i w:val="0"/>
        <w:iCs w:val="0"/>
        <w:color w:val="231F20"/>
        <w:spacing w:val="-4"/>
        <w:w w:val="99"/>
        <w:sz w:val="16"/>
        <w:szCs w:val="16"/>
        <w:lang w:val="es-ES" w:eastAsia="en-US" w:bidi="ar-SA"/>
      </w:rPr>
    </w:lvl>
    <w:lvl w:ilvl="1">
      <w:start w:val="0"/>
      <w:numFmt w:val="bullet"/>
      <w:lvlText w:val="•"/>
      <w:lvlJc w:val="left"/>
      <w:pPr>
        <w:ind w:left="578" w:hanging="214"/>
      </w:pPr>
      <w:rPr>
        <w:rFonts w:hint="default"/>
        <w:lang w:val="es-ES" w:eastAsia="en-US" w:bidi="ar-SA"/>
      </w:rPr>
    </w:lvl>
    <w:lvl w:ilvl="2">
      <w:start w:val="0"/>
      <w:numFmt w:val="bullet"/>
      <w:lvlText w:val="•"/>
      <w:lvlJc w:val="left"/>
      <w:pPr>
        <w:ind w:left="1037" w:hanging="214"/>
      </w:pPr>
      <w:rPr>
        <w:rFonts w:hint="default"/>
        <w:lang w:val="es-ES" w:eastAsia="en-US" w:bidi="ar-SA"/>
      </w:rPr>
    </w:lvl>
    <w:lvl w:ilvl="3">
      <w:start w:val="0"/>
      <w:numFmt w:val="bullet"/>
      <w:lvlText w:val="•"/>
      <w:lvlJc w:val="left"/>
      <w:pPr>
        <w:ind w:left="1496" w:hanging="214"/>
      </w:pPr>
      <w:rPr>
        <w:rFonts w:hint="default"/>
        <w:lang w:val="es-ES" w:eastAsia="en-US" w:bidi="ar-SA"/>
      </w:rPr>
    </w:lvl>
    <w:lvl w:ilvl="4">
      <w:start w:val="0"/>
      <w:numFmt w:val="bullet"/>
      <w:lvlText w:val="•"/>
      <w:lvlJc w:val="left"/>
      <w:pPr>
        <w:ind w:left="1955" w:hanging="214"/>
      </w:pPr>
      <w:rPr>
        <w:rFonts w:hint="default"/>
        <w:lang w:val="es-ES" w:eastAsia="en-US" w:bidi="ar-SA"/>
      </w:rPr>
    </w:lvl>
    <w:lvl w:ilvl="5">
      <w:start w:val="0"/>
      <w:numFmt w:val="bullet"/>
      <w:lvlText w:val="•"/>
      <w:lvlJc w:val="left"/>
      <w:pPr>
        <w:ind w:left="2414" w:hanging="214"/>
      </w:pPr>
      <w:rPr>
        <w:rFonts w:hint="default"/>
        <w:lang w:val="es-ES" w:eastAsia="en-US" w:bidi="ar-SA"/>
      </w:rPr>
    </w:lvl>
    <w:lvl w:ilvl="6">
      <w:start w:val="0"/>
      <w:numFmt w:val="bullet"/>
      <w:lvlText w:val="•"/>
      <w:lvlJc w:val="left"/>
      <w:pPr>
        <w:ind w:left="2873" w:hanging="214"/>
      </w:pPr>
      <w:rPr>
        <w:rFonts w:hint="default"/>
        <w:lang w:val="es-ES" w:eastAsia="en-US" w:bidi="ar-SA"/>
      </w:rPr>
    </w:lvl>
    <w:lvl w:ilvl="7">
      <w:start w:val="0"/>
      <w:numFmt w:val="bullet"/>
      <w:lvlText w:val="•"/>
      <w:lvlJc w:val="left"/>
      <w:pPr>
        <w:ind w:left="3332" w:hanging="214"/>
      </w:pPr>
      <w:rPr>
        <w:rFonts w:hint="default"/>
        <w:lang w:val="es-ES" w:eastAsia="en-US" w:bidi="ar-SA"/>
      </w:rPr>
    </w:lvl>
    <w:lvl w:ilvl="8">
      <w:start w:val="0"/>
      <w:numFmt w:val="bullet"/>
      <w:lvlText w:val="•"/>
      <w:lvlJc w:val="left"/>
      <w:pPr>
        <w:ind w:left="3791" w:hanging="214"/>
      </w:pPr>
      <w:rPr>
        <w:rFonts w:hint="default"/>
        <w:lang w:val="es-ES" w:eastAsia="en-US" w:bidi="ar-SA"/>
      </w:rPr>
    </w:lvl>
  </w:abstractNum>
  <w:abstractNum w:abstractNumId="2">
    <w:multiLevelType w:val="hybridMultilevel"/>
    <w:lvl w:ilvl="0">
      <w:start w:val="1"/>
      <w:numFmt w:val="decimal"/>
      <w:lvlText w:val="%1."/>
      <w:lvlJc w:val="left"/>
      <w:pPr>
        <w:ind w:left="126" w:hanging="195"/>
        <w:jc w:val="left"/>
      </w:pPr>
      <w:rPr>
        <w:rFonts w:hint="default" w:ascii="Arial MT" w:hAnsi="Arial MT" w:eastAsia="Arial MT" w:cs="Arial MT"/>
        <w:b w:val="0"/>
        <w:bCs w:val="0"/>
        <w:i w:val="0"/>
        <w:iCs w:val="0"/>
        <w:color w:val="231F20"/>
        <w:spacing w:val="-4"/>
        <w:w w:val="99"/>
        <w:sz w:val="16"/>
        <w:szCs w:val="16"/>
        <w:lang w:val="es-ES" w:eastAsia="en-US" w:bidi="ar-SA"/>
      </w:rPr>
    </w:lvl>
    <w:lvl w:ilvl="1">
      <w:start w:val="0"/>
      <w:numFmt w:val="bullet"/>
      <w:lvlText w:val="•"/>
      <w:lvlJc w:val="left"/>
      <w:pPr>
        <w:ind w:left="578" w:hanging="195"/>
      </w:pPr>
      <w:rPr>
        <w:rFonts w:hint="default"/>
        <w:lang w:val="es-ES" w:eastAsia="en-US" w:bidi="ar-SA"/>
      </w:rPr>
    </w:lvl>
    <w:lvl w:ilvl="2">
      <w:start w:val="0"/>
      <w:numFmt w:val="bullet"/>
      <w:lvlText w:val="•"/>
      <w:lvlJc w:val="left"/>
      <w:pPr>
        <w:ind w:left="1037" w:hanging="195"/>
      </w:pPr>
      <w:rPr>
        <w:rFonts w:hint="default"/>
        <w:lang w:val="es-ES" w:eastAsia="en-US" w:bidi="ar-SA"/>
      </w:rPr>
    </w:lvl>
    <w:lvl w:ilvl="3">
      <w:start w:val="0"/>
      <w:numFmt w:val="bullet"/>
      <w:lvlText w:val="•"/>
      <w:lvlJc w:val="left"/>
      <w:pPr>
        <w:ind w:left="1496" w:hanging="195"/>
      </w:pPr>
      <w:rPr>
        <w:rFonts w:hint="default"/>
        <w:lang w:val="es-ES" w:eastAsia="en-US" w:bidi="ar-SA"/>
      </w:rPr>
    </w:lvl>
    <w:lvl w:ilvl="4">
      <w:start w:val="0"/>
      <w:numFmt w:val="bullet"/>
      <w:lvlText w:val="•"/>
      <w:lvlJc w:val="left"/>
      <w:pPr>
        <w:ind w:left="1955" w:hanging="195"/>
      </w:pPr>
      <w:rPr>
        <w:rFonts w:hint="default"/>
        <w:lang w:val="es-ES" w:eastAsia="en-US" w:bidi="ar-SA"/>
      </w:rPr>
    </w:lvl>
    <w:lvl w:ilvl="5">
      <w:start w:val="0"/>
      <w:numFmt w:val="bullet"/>
      <w:lvlText w:val="•"/>
      <w:lvlJc w:val="left"/>
      <w:pPr>
        <w:ind w:left="2414" w:hanging="195"/>
      </w:pPr>
      <w:rPr>
        <w:rFonts w:hint="default"/>
        <w:lang w:val="es-ES" w:eastAsia="en-US" w:bidi="ar-SA"/>
      </w:rPr>
    </w:lvl>
    <w:lvl w:ilvl="6">
      <w:start w:val="0"/>
      <w:numFmt w:val="bullet"/>
      <w:lvlText w:val="•"/>
      <w:lvlJc w:val="left"/>
      <w:pPr>
        <w:ind w:left="2873" w:hanging="195"/>
      </w:pPr>
      <w:rPr>
        <w:rFonts w:hint="default"/>
        <w:lang w:val="es-ES" w:eastAsia="en-US" w:bidi="ar-SA"/>
      </w:rPr>
    </w:lvl>
    <w:lvl w:ilvl="7">
      <w:start w:val="0"/>
      <w:numFmt w:val="bullet"/>
      <w:lvlText w:val="•"/>
      <w:lvlJc w:val="left"/>
      <w:pPr>
        <w:ind w:left="3332" w:hanging="195"/>
      </w:pPr>
      <w:rPr>
        <w:rFonts w:hint="default"/>
        <w:lang w:val="es-ES" w:eastAsia="en-US" w:bidi="ar-SA"/>
      </w:rPr>
    </w:lvl>
    <w:lvl w:ilvl="8">
      <w:start w:val="0"/>
      <w:numFmt w:val="bullet"/>
      <w:lvlText w:val="•"/>
      <w:lvlJc w:val="left"/>
      <w:pPr>
        <w:ind w:left="3791" w:hanging="195"/>
      </w:pPr>
      <w:rPr>
        <w:rFonts w:hint="default"/>
        <w:lang w:val="es-ES" w:eastAsia="en-US" w:bidi="ar-SA"/>
      </w:rPr>
    </w:lvl>
  </w:abstractNum>
  <w:abstractNum w:abstractNumId="1">
    <w:multiLevelType w:val="hybridMultilevel"/>
    <w:lvl w:ilvl="0">
      <w:start w:val="0"/>
      <w:numFmt w:val="bullet"/>
      <w:lvlText w:val="-"/>
      <w:lvlJc w:val="left"/>
      <w:pPr>
        <w:ind w:left="602" w:hanging="240"/>
      </w:pPr>
      <w:rPr>
        <w:rFonts w:hint="default" w:ascii="Arial MT" w:hAnsi="Arial MT" w:eastAsia="Arial MT" w:cs="Arial MT"/>
        <w:b w:val="0"/>
        <w:bCs w:val="0"/>
        <w:i w:val="0"/>
        <w:iCs w:val="0"/>
        <w:color w:val="231F20"/>
        <w:spacing w:val="0"/>
        <w:w w:val="99"/>
        <w:sz w:val="16"/>
        <w:szCs w:val="16"/>
        <w:lang w:val="es-ES" w:eastAsia="en-US" w:bidi="ar-SA"/>
      </w:rPr>
    </w:lvl>
    <w:lvl w:ilvl="1">
      <w:start w:val="0"/>
      <w:numFmt w:val="bullet"/>
      <w:lvlText w:val="•"/>
      <w:lvlJc w:val="left"/>
      <w:pPr>
        <w:ind w:left="1007" w:hanging="240"/>
      </w:pPr>
      <w:rPr>
        <w:rFonts w:hint="default"/>
        <w:lang w:val="es-ES" w:eastAsia="en-US" w:bidi="ar-SA"/>
      </w:rPr>
    </w:lvl>
    <w:lvl w:ilvl="2">
      <w:start w:val="0"/>
      <w:numFmt w:val="bullet"/>
      <w:lvlText w:val="•"/>
      <w:lvlJc w:val="left"/>
      <w:pPr>
        <w:ind w:left="1414" w:hanging="240"/>
      </w:pPr>
      <w:rPr>
        <w:rFonts w:hint="default"/>
        <w:lang w:val="es-ES" w:eastAsia="en-US" w:bidi="ar-SA"/>
      </w:rPr>
    </w:lvl>
    <w:lvl w:ilvl="3">
      <w:start w:val="0"/>
      <w:numFmt w:val="bullet"/>
      <w:lvlText w:val="•"/>
      <w:lvlJc w:val="left"/>
      <w:pPr>
        <w:ind w:left="1822" w:hanging="240"/>
      </w:pPr>
      <w:rPr>
        <w:rFonts w:hint="default"/>
        <w:lang w:val="es-ES" w:eastAsia="en-US" w:bidi="ar-SA"/>
      </w:rPr>
    </w:lvl>
    <w:lvl w:ilvl="4">
      <w:start w:val="0"/>
      <w:numFmt w:val="bullet"/>
      <w:lvlText w:val="•"/>
      <w:lvlJc w:val="left"/>
      <w:pPr>
        <w:ind w:left="2229" w:hanging="240"/>
      </w:pPr>
      <w:rPr>
        <w:rFonts w:hint="default"/>
        <w:lang w:val="es-ES" w:eastAsia="en-US" w:bidi="ar-SA"/>
      </w:rPr>
    </w:lvl>
    <w:lvl w:ilvl="5">
      <w:start w:val="0"/>
      <w:numFmt w:val="bullet"/>
      <w:lvlText w:val="•"/>
      <w:lvlJc w:val="left"/>
      <w:pPr>
        <w:ind w:left="2637" w:hanging="240"/>
      </w:pPr>
      <w:rPr>
        <w:rFonts w:hint="default"/>
        <w:lang w:val="es-ES" w:eastAsia="en-US" w:bidi="ar-SA"/>
      </w:rPr>
    </w:lvl>
    <w:lvl w:ilvl="6">
      <w:start w:val="0"/>
      <w:numFmt w:val="bullet"/>
      <w:lvlText w:val="•"/>
      <w:lvlJc w:val="left"/>
      <w:pPr>
        <w:ind w:left="3044" w:hanging="240"/>
      </w:pPr>
      <w:rPr>
        <w:rFonts w:hint="default"/>
        <w:lang w:val="es-ES" w:eastAsia="en-US" w:bidi="ar-SA"/>
      </w:rPr>
    </w:lvl>
    <w:lvl w:ilvl="7">
      <w:start w:val="0"/>
      <w:numFmt w:val="bullet"/>
      <w:lvlText w:val="•"/>
      <w:lvlJc w:val="left"/>
      <w:pPr>
        <w:ind w:left="3451" w:hanging="240"/>
      </w:pPr>
      <w:rPr>
        <w:rFonts w:hint="default"/>
        <w:lang w:val="es-ES" w:eastAsia="en-US" w:bidi="ar-SA"/>
      </w:rPr>
    </w:lvl>
    <w:lvl w:ilvl="8">
      <w:start w:val="0"/>
      <w:numFmt w:val="bullet"/>
      <w:lvlText w:val="•"/>
      <w:lvlJc w:val="left"/>
      <w:pPr>
        <w:ind w:left="3859" w:hanging="240"/>
      </w:pPr>
      <w:rPr>
        <w:rFonts w:hint="default"/>
        <w:lang w:val="es-ES" w:eastAsia="en-US" w:bidi="ar-SA"/>
      </w:rPr>
    </w:lvl>
  </w:abstractNum>
  <w:abstractNum w:abstractNumId="0">
    <w:multiLevelType w:val="hybridMultilevel"/>
    <w:lvl w:ilvl="0">
      <w:start w:val="1"/>
      <w:numFmt w:val="upperRoman"/>
      <w:lvlText w:val="%1."/>
      <w:lvlJc w:val="left"/>
      <w:pPr>
        <w:ind w:left="126" w:hanging="293"/>
        <w:jc w:val="left"/>
      </w:pPr>
      <w:rPr>
        <w:rFonts w:hint="default" w:ascii="Trebuchet MS" w:hAnsi="Trebuchet MS" w:eastAsia="Trebuchet MS" w:cs="Trebuchet MS"/>
        <w:b w:val="0"/>
        <w:bCs w:val="0"/>
        <w:i w:val="0"/>
        <w:iCs w:val="0"/>
        <w:color w:val="1F3264"/>
        <w:spacing w:val="-4"/>
        <w:w w:val="100"/>
        <w:sz w:val="32"/>
        <w:szCs w:val="32"/>
        <w:lang w:val="es-ES" w:eastAsia="en-US" w:bidi="ar-SA"/>
      </w:rPr>
    </w:lvl>
    <w:lvl w:ilvl="1">
      <w:start w:val="1"/>
      <w:numFmt w:val="decimal"/>
      <w:lvlText w:val="%1.%2"/>
      <w:lvlJc w:val="left"/>
      <w:pPr>
        <w:ind w:left="526" w:hanging="400"/>
        <w:jc w:val="left"/>
      </w:pPr>
      <w:rPr>
        <w:rFonts w:hint="default" w:ascii="Trebuchet MS" w:hAnsi="Trebuchet MS" w:eastAsia="Trebuchet MS" w:cs="Trebuchet MS"/>
        <w:b w:val="0"/>
        <w:bCs w:val="0"/>
        <w:i w:val="0"/>
        <w:iCs w:val="0"/>
        <w:color w:val="1F3264"/>
        <w:spacing w:val="-3"/>
        <w:w w:val="99"/>
        <w:sz w:val="28"/>
        <w:szCs w:val="28"/>
        <w:lang w:val="es-ES" w:eastAsia="en-US" w:bidi="ar-SA"/>
      </w:rPr>
    </w:lvl>
    <w:lvl w:ilvl="2">
      <w:start w:val="0"/>
      <w:numFmt w:val="bullet"/>
      <w:lvlText w:val="•"/>
      <w:lvlJc w:val="left"/>
      <w:pPr>
        <w:ind w:left="961" w:hanging="400"/>
      </w:pPr>
      <w:rPr>
        <w:rFonts w:hint="default"/>
        <w:lang w:val="es-ES" w:eastAsia="en-US" w:bidi="ar-SA"/>
      </w:rPr>
    </w:lvl>
    <w:lvl w:ilvl="3">
      <w:start w:val="0"/>
      <w:numFmt w:val="bullet"/>
      <w:lvlText w:val="•"/>
      <w:lvlJc w:val="left"/>
      <w:pPr>
        <w:ind w:left="1402" w:hanging="400"/>
      </w:pPr>
      <w:rPr>
        <w:rFonts w:hint="default"/>
        <w:lang w:val="es-ES" w:eastAsia="en-US" w:bidi="ar-SA"/>
      </w:rPr>
    </w:lvl>
    <w:lvl w:ilvl="4">
      <w:start w:val="0"/>
      <w:numFmt w:val="bullet"/>
      <w:lvlText w:val="•"/>
      <w:lvlJc w:val="left"/>
      <w:pPr>
        <w:ind w:left="1843" w:hanging="400"/>
      </w:pPr>
      <w:rPr>
        <w:rFonts w:hint="default"/>
        <w:lang w:val="es-ES" w:eastAsia="en-US" w:bidi="ar-SA"/>
      </w:rPr>
    </w:lvl>
    <w:lvl w:ilvl="5">
      <w:start w:val="0"/>
      <w:numFmt w:val="bullet"/>
      <w:lvlText w:val="•"/>
      <w:lvlJc w:val="left"/>
      <w:pPr>
        <w:ind w:left="2284" w:hanging="400"/>
      </w:pPr>
      <w:rPr>
        <w:rFonts w:hint="default"/>
        <w:lang w:val="es-ES" w:eastAsia="en-US" w:bidi="ar-SA"/>
      </w:rPr>
    </w:lvl>
    <w:lvl w:ilvl="6">
      <w:start w:val="0"/>
      <w:numFmt w:val="bullet"/>
      <w:lvlText w:val="•"/>
      <w:lvlJc w:val="left"/>
      <w:pPr>
        <w:ind w:left="2725" w:hanging="400"/>
      </w:pPr>
      <w:rPr>
        <w:rFonts w:hint="default"/>
        <w:lang w:val="es-ES" w:eastAsia="en-US" w:bidi="ar-SA"/>
      </w:rPr>
    </w:lvl>
    <w:lvl w:ilvl="7">
      <w:start w:val="0"/>
      <w:numFmt w:val="bullet"/>
      <w:lvlText w:val="•"/>
      <w:lvlJc w:val="left"/>
      <w:pPr>
        <w:ind w:left="3166" w:hanging="400"/>
      </w:pPr>
      <w:rPr>
        <w:rFonts w:hint="default"/>
        <w:lang w:val="es-ES" w:eastAsia="en-US" w:bidi="ar-SA"/>
      </w:rPr>
    </w:lvl>
    <w:lvl w:ilvl="8">
      <w:start w:val="0"/>
      <w:numFmt w:val="bullet"/>
      <w:lvlText w:val="•"/>
      <w:lvlJc w:val="left"/>
      <w:pPr>
        <w:ind w:left="3607" w:hanging="400"/>
      </w:pPr>
      <w:rPr>
        <w:rFonts w:hint="default"/>
        <w:lang w:val="es-E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9">
    <w:abstractNumId w:val="8"/>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16"/>
      <w:szCs w:val="16"/>
      <w:lang w:val="es-ES" w:eastAsia="en-US" w:bidi="ar-SA"/>
    </w:rPr>
  </w:style>
  <w:style w:styleId="Heading1" w:type="paragraph">
    <w:name w:val="Heading 1"/>
    <w:basedOn w:val="Normal"/>
    <w:uiPriority w:val="1"/>
    <w:qFormat/>
    <w:pPr>
      <w:spacing w:before="3"/>
      <w:ind w:left="126" w:right="38"/>
      <w:outlineLvl w:val="1"/>
    </w:pPr>
    <w:rPr>
      <w:rFonts w:ascii="Trebuchet MS" w:hAnsi="Trebuchet MS" w:eastAsia="Trebuchet MS" w:cs="Trebuchet MS"/>
      <w:sz w:val="32"/>
      <w:szCs w:val="32"/>
      <w:lang w:val="es-ES" w:eastAsia="en-US" w:bidi="ar-SA"/>
    </w:rPr>
  </w:style>
  <w:style w:styleId="Heading2" w:type="paragraph">
    <w:name w:val="Heading 2"/>
    <w:basedOn w:val="Normal"/>
    <w:uiPriority w:val="1"/>
    <w:qFormat/>
    <w:pPr>
      <w:ind w:left="126"/>
      <w:outlineLvl w:val="2"/>
    </w:pPr>
    <w:rPr>
      <w:rFonts w:ascii="Arial" w:hAnsi="Arial" w:eastAsia="Arial" w:cs="Arial"/>
      <w:b/>
      <w:bCs/>
      <w:sz w:val="16"/>
      <w:szCs w:val="16"/>
      <w:lang w:val="es-ES" w:eastAsia="en-US" w:bidi="ar-SA"/>
    </w:rPr>
  </w:style>
  <w:style w:styleId="ListParagraph" w:type="paragraph">
    <w:name w:val="List Paragraph"/>
    <w:basedOn w:val="Normal"/>
    <w:uiPriority w:val="1"/>
    <w:qFormat/>
    <w:pPr>
      <w:spacing w:before="120"/>
      <w:ind w:left="126" w:hanging="425"/>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181" w:lineRule="exact"/>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transparencia@ulpgc.es"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Attassa</dc:creator>
  <dc:title>Microsoft Word - BOULPGC Agosto 2015 30 julio 15.00h.docx</dc:title>
  <dcterms:created xsi:type="dcterms:W3CDTF">2025-07-15T08:45:23Z</dcterms:created>
  <dcterms:modified xsi:type="dcterms:W3CDTF">2025-07-15T08:45:23Z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PScript5.dll Version 5.2.2</vt:lpwstr>
  </property>
  <property fmtid="{D5CDD505-2E9C-101B-9397-08002B2CF9AE}" pid="4" name="LastSaved">
    <vt:filetime>2025-07-15T00:00:00Z</vt:filetime>
  </property>
  <property fmtid="{D5CDD505-2E9C-101B-9397-08002B2CF9AE}" pid="5" name="Producer">
    <vt:lpwstr>Acrobat Distiller 15.0 (Windows)</vt:lpwstr>
  </property>
</Properties>
</file>