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3BD2" w14:textId="77777777" w:rsidR="00C9260F" w:rsidRDefault="00C9260F">
      <w:pPr>
        <w:rPr>
          <w:sz w:val="28"/>
          <w:szCs w:val="28"/>
        </w:rPr>
      </w:pPr>
    </w:p>
    <w:p w14:paraId="6D6DB403" w14:textId="77777777" w:rsidR="00C9260F" w:rsidRDefault="00000000">
      <w:pPr>
        <w:ind w:left="426"/>
      </w:pPr>
      <w:r>
        <w:rPr>
          <w:b/>
          <w:bCs/>
          <w:noProof/>
          <w:sz w:val="28"/>
          <w:szCs w:val="28"/>
          <w:lang w:eastAsia="es-ES"/>
        </w:rPr>
        <w:drawing>
          <wp:inline distT="0" distB="0" distL="0" distR="0" wp14:anchorId="5B0A2F9C" wp14:editId="30D152E8">
            <wp:extent cx="9517212" cy="822475"/>
            <wp:effectExtent l="0" t="0" r="7788" b="0"/>
            <wp:docPr id="1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7212" cy="82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9FD74B" w14:textId="77777777" w:rsidR="00C9260F" w:rsidRDefault="00C9260F"/>
    <w:p w14:paraId="231329FF" w14:textId="77777777" w:rsidR="00C9260F" w:rsidRDefault="00C9260F"/>
    <w:tbl>
      <w:tblPr>
        <w:tblW w:w="1502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2977"/>
        <w:gridCol w:w="3402"/>
        <w:gridCol w:w="1134"/>
        <w:gridCol w:w="992"/>
        <w:gridCol w:w="1134"/>
      </w:tblGrid>
      <w:tr w:rsidR="00C9260F" w14:paraId="709E9021" w14:textId="77777777">
        <w:trPr>
          <w:trHeight w:val="672"/>
        </w:trPr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ED5A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00"/>
                <w:sz w:val="36"/>
                <w:szCs w:val="3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00"/>
                <w:sz w:val="36"/>
                <w:szCs w:val="36"/>
                <w:lang w:eastAsia="es-ES"/>
              </w:rPr>
              <w:t>EQUIPO RECTORAL DE LA ULPGC</w:t>
            </w:r>
          </w:p>
          <w:p w14:paraId="529671F4" w14:textId="7A9B0C18" w:rsidR="00C9260F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CURSO 2022/2023 (</w:t>
            </w:r>
            <w:r w:rsidR="00257801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11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/</w:t>
            </w:r>
            <w:r w:rsidR="008B5C68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0</w:t>
            </w:r>
            <w:r w:rsidR="00257801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9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/202</w:t>
            </w:r>
            <w:r w:rsidR="00257801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3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)</w:t>
            </w:r>
          </w:p>
        </w:tc>
      </w:tr>
      <w:tr w:rsidR="00C9260F" w14:paraId="2FC1A44B" w14:textId="77777777">
        <w:trPr>
          <w:trHeight w:val="87"/>
        </w:trPr>
        <w:tc>
          <w:tcPr>
            <w:tcW w:w="53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C30D0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9418E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14:paraId="52149B95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18967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1324B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36D72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A6E2E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9260F" w14:paraId="06C3C8BD" w14:textId="77777777">
        <w:trPr>
          <w:trHeight w:val="288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892F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EQUIPO DE GOBIERNO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AA64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NOMBRE DEL DOCENTE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AEE5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CATEGORÍA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6E1B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FECHA INICIO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EF0D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FECHA  </w:t>
            </w:r>
          </w:p>
          <w:p w14:paraId="0D1A589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 FIN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4CB9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VENCIDO</w:t>
            </w:r>
          </w:p>
        </w:tc>
      </w:tr>
      <w:tr w:rsidR="00C9260F" w14:paraId="3DA65536" w14:textId="77777777">
        <w:trPr>
          <w:trHeight w:val="437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89C7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RT - RECTOR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6E4E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SERRA MAJEM, LUIS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87F2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30A6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01-abr-2021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033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317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1C40741D" w14:textId="77777777">
        <w:trPr>
          <w:trHeight w:val="415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FD96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SG - SECRETARIA GENERAL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4F82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GONZÁLEZ CABRERA INMACULADA</w:t>
            </w: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0A39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FE2B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A708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C059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35A5C2D" w14:textId="77777777">
        <w:trPr>
          <w:trHeight w:val="42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33DB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VICERRECTORA DE INVESTIGACIÓN Y TRANSFERENCIA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3BD1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IZQUIERDO LÓPEZ MARÍA SOLEDAD</w:t>
            </w: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A284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8B8A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0149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1BFD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D53FBF4" w14:textId="77777777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EEA7D" w14:textId="77777777" w:rsidR="00C9260F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VICERRECTORA DE PROFESORADO, ORDENACIÓN ACADÉMICA E INNOVACIÓN EDUCATIVA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68378" w14:textId="77777777" w:rsidR="00C9260F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DORADO GARCÍA CECILIA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E6610" w14:textId="77777777" w:rsidR="00C9260F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5AFE" w14:textId="77777777" w:rsidR="00C9260F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7A5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2708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6BC0CBD" w14:textId="77777777">
        <w:trPr>
          <w:trHeight w:val="433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5A4D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ESTUDIANTES, ALUMNI Y EMPLEABILIDAD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2C1B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SÁNCHEZ RODRÍGUEZ DAVID CRUZ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DBCD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1F1D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6F93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319A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019D53C" w14:textId="77777777">
        <w:trPr>
          <w:trHeight w:val="41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65C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GRADOS, POSGRADOS Y NUEVAS TITULACIONES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B840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HERNÁNDEZ CALVENTO LUIS FRANCISCO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5B5F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3D83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BB5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251D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A331A52" w14:textId="77777777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6208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INTERNACIONALIZACIÓN, MOVILIDAD Y PROYECCIÓN INTERNACIONAL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08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TAIRA ALONSO JIN JAVIER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38D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8B5B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F57D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955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75FF64D" w14:textId="77777777">
        <w:trPr>
          <w:trHeight w:val="437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B55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VICERRECTORA DE PROYECCIÓN SOCIAL Y COMUNICACIÓN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9FC7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BEERLI PALACIO MARÍA ASUNCIÓN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6DD0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758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B1B3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0447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56A82DC8" w14:textId="77777777" w:rsidTr="008B5C68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8DD15" w14:textId="44356171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CULTURA, DEPORTE Y ACTIVACIÓN SOCIAL DE LOS CAMPUS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66B29" w14:textId="00538A90" w:rsidR="00C9260F" w:rsidRDefault="008B5C68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ÁLAMO MENDOZA JOSÉ MIGUEL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D96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58E78" w14:textId="2D125786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2</w:t>
            </w:r>
            <w:r w:rsidR="008B5C68"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5</w:t>
            </w: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-</w:t>
            </w:r>
            <w:r w:rsidR="008B5C68"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oct</w:t>
            </w: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-202</w:t>
            </w:r>
            <w:r w:rsidR="008B5C68"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773D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34483" w14:textId="742C049D" w:rsidR="00C9260F" w:rsidRDefault="008B5C68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8B5C68" w14:paraId="3C4DFF47" w14:textId="77777777" w:rsidTr="008B5C68">
        <w:trPr>
          <w:trHeight w:val="26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E3E44" w14:textId="739B23AF" w:rsidR="008B5C68" w:rsidRPr="008B5C68" w:rsidRDefault="008B5C68" w:rsidP="008B5C6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VR - VICERRECTORA DE CULTURA, DEPORTE Y ACTIVACIÓN SOCIAL DE LOS CAMPUS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76E72" w14:textId="21B4F067" w:rsidR="008B5C68" w:rsidRPr="008B5C68" w:rsidRDefault="008B5C68" w:rsidP="008B5C6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ROCA GONZÁLEZ MARÍA CRISTINA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51102" w14:textId="357774C3" w:rsidR="008B5C68" w:rsidRPr="008B5C68" w:rsidRDefault="008B5C68" w:rsidP="008B5C6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A74D5" w14:textId="42C73268" w:rsidR="008B5C68" w:rsidRPr="008B5C68" w:rsidRDefault="008B5C68" w:rsidP="008B5C68">
            <w:pPr>
              <w:spacing w:after="0" w:line="240" w:lineRule="auto"/>
              <w:jc w:val="center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25-nov-2021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F9EC" w14:textId="785D38F8" w:rsidR="008B5C68" w:rsidRPr="008B5C68" w:rsidRDefault="008B5C68" w:rsidP="008B5C68">
            <w:pPr>
              <w:spacing w:after="0" w:line="240" w:lineRule="auto"/>
              <w:jc w:val="center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17-oct-2022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DE54" w14:textId="76199A1A" w:rsidR="008B5C68" w:rsidRDefault="008B5C68" w:rsidP="008B5C68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SI</w:t>
            </w:r>
          </w:p>
        </w:tc>
      </w:tr>
    </w:tbl>
    <w:p w14:paraId="0CF1237B" w14:textId="77777777" w:rsidR="00C9260F" w:rsidRDefault="00C9260F">
      <w:pPr>
        <w:pageBreakBefore/>
      </w:pPr>
    </w:p>
    <w:tbl>
      <w:tblPr>
        <w:tblW w:w="15025" w:type="dxa"/>
        <w:tblInd w:w="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2977"/>
        <w:gridCol w:w="3402"/>
        <w:gridCol w:w="1134"/>
        <w:gridCol w:w="1134"/>
        <w:gridCol w:w="992"/>
      </w:tblGrid>
      <w:tr w:rsidR="00C9260F" w14:paraId="39DEC48B" w14:textId="77777777" w:rsidTr="00257801">
        <w:trPr>
          <w:trHeight w:val="264"/>
        </w:trPr>
        <w:tc>
          <w:tcPr>
            <w:tcW w:w="538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AE6A6" w14:textId="77777777" w:rsidR="00C9260F" w:rsidRDefault="00000000">
            <w:pPr>
              <w:tabs>
                <w:tab w:val="left" w:pos="4253"/>
              </w:tabs>
              <w:spacing w:after="0" w:line="240" w:lineRule="auto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ab/>
            </w:r>
          </w:p>
          <w:p w14:paraId="639F3449" w14:textId="77777777" w:rsidR="00C9260F" w:rsidRDefault="00C9260F">
            <w:pPr>
              <w:tabs>
                <w:tab w:val="left" w:pos="4253"/>
              </w:tabs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  <w:p w14:paraId="6DA5C762" w14:textId="77777777" w:rsidR="00C9260F" w:rsidRDefault="00C9260F">
            <w:pPr>
              <w:tabs>
                <w:tab w:val="left" w:pos="4253"/>
              </w:tabs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EE5E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  <w:p w14:paraId="01268698" w14:textId="77777777" w:rsidR="00C9260F" w:rsidRDefault="00C9260F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  <w:tc>
          <w:tcPr>
            <w:tcW w:w="340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6271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7A90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466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24F0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</w:tr>
      <w:tr w:rsidR="00C9260F" w14:paraId="0BE1D476" w14:textId="77777777" w:rsidTr="00257801">
        <w:trPr>
          <w:trHeight w:val="288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6CBD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DIRECTORES DE ÁREA Y COORDINADORES                                    ADSCRITOS AL EQUIPO DE GOBIERNO 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775B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NOMBRE DEL DOCENTE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BA93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CATEGORÍA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6DA7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FECHA INICIO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74E3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FECHA FIN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03EB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VENCIDO</w:t>
            </w:r>
          </w:p>
        </w:tc>
      </w:tr>
      <w:tr w:rsidR="00C9260F" w14:paraId="33AA97E1" w14:textId="77777777" w:rsidTr="00257801">
        <w:trPr>
          <w:trHeight w:val="30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34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val="es-ES_tradnl" w:eastAsia="es-ES_tradnl"/>
              </w:rPr>
              <w:t>AV - DIRECTORA DE DIVULGACIÓN ADSCR. AL VICERR. DE PROYECCIÓN SOCIAL Y COMUNICACIÓN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D34F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val="es-ES_tradnl" w:eastAsia="es-ES_tradnl"/>
              </w:rPr>
              <w:t>SÁNCHEZ GARCÍA, JUDIT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4EA8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02E0" w14:textId="77777777" w:rsidR="00C9260F" w:rsidRDefault="000000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80"/>
                <w:sz w:val="16"/>
                <w:szCs w:val="16"/>
                <w:lang w:val="es-ES_tradnl" w:eastAsia="es-ES_tradnl"/>
              </w:rPr>
            </w:pPr>
            <w:r>
              <w:rPr>
                <w:rFonts w:ascii="Trebuchet MS" w:eastAsia="Times New Roman" w:hAnsi="Trebuchet MS" w:cs="Arial"/>
                <w:color w:val="000080"/>
                <w:sz w:val="16"/>
                <w:szCs w:val="16"/>
                <w:lang w:val="es-ES_tradnl" w:eastAsia="es-ES_tradnl"/>
              </w:rPr>
              <w:t>11/03/2022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9304F" w14:textId="77777777" w:rsidR="00C9260F" w:rsidRDefault="000000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808080"/>
                <w:sz w:val="16"/>
                <w:szCs w:val="16"/>
                <w:lang w:val="es-ES_tradnl" w:eastAsia="es-ES_tradnl"/>
              </w:rPr>
            </w:pPr>
            <w:r>
              <w:rPr>
                <w:rFonts w:ascii="Trebuchet MS" w:eastAsia="Times New Roman" w:hAnsi="Trebuchet MS" w:cs="Arial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EED83" w14:textId="77777777" w:rsidR="00C9260F" w:rsidRDefault="000000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66"/>
                <w:sz w:val="16"/>
                <w:szCs w:val="16"/>
                <w:lang w:val="es-ES_tradnl" w:eastAsia="es-ES_tradnl"/>
              </w:rPr>
            </w:pPr>
            <w:r>
              <w:rPr>
                <w:rFonts w:ascii="Trebuchet MS" w:eastAsia="Times New Roman" w:hAnsi="Trebuchet MS" w:cs="Arial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C9260F" w14:paraId="266FCE50" w14:textId="77777777" w:rsidTr="00257801">
        <w:trPr>
          <w:trHeight w:val="33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162B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 ACCESO ADSCR. AL VICERR. DE ESTUD., ALUMNI Y EMPLEABILIDAD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3CC8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JIMÉNEZ RODRÍGUEZ JUAN ANTONIO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9778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A9FB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11/11/2021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E72D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7AA6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51AC2F18" w14:textId="77777777" w:rsidTr="00257801">
        <w:trPr>
          <w:trHeight w:val="330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A97B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AV- DIRECTORA DE CULTURA ADSCR. AL VICERR. DE CULTURA, DEP. Y ACT. SOC. DE LOS CAMPUS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A703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DE LUXÁN HERNÁNDEZ LÍA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ECA3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F6AB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08/10/2021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E52D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DB45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5D61300E" w14:textId="77777777" w:rsidTr="00257801">
        <w:trPr>
          <w:trHeight w:val="36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77C4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AV- DIRECTOR DE PROTOCOLO, CONVENIOS Y OTROS ACUERDOS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720A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SÁNCHEZ ÁLVAREZ MANUEL MARÍA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CB2B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B64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06-sep-2021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C8FB1" w14:textId="77777777" w:rsidR="00C9260F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135F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13621615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D80A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SERVICIOS DE SIMPLIFICACIÓN NORMATIVA DE LA ULPGC ADSCRITA A LA SECRETARIA GENERAL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E1C6E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ESTUPIÑÁN CÁCERES ROSALÍA ISABEL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568A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929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01-jul-2021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3D49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EA87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82C0288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5DB4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DTORA DE PROMOCIÓN Y MARCO NORMAT DE LA INVESTIG ADSCR AL VICERRECT DE INVESTIG Y TRANSFERENCIA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AF13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SANTANA VEGA DULCE MARÍA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589F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A127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16-jun-2021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E56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8FC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E0161CD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9FB5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CR - COORD ÁREA DE RELAC CON ÁFRICA ADSCR AL VICERR. INTERNACIONALIZ. MOVILIAD Y PROYECC. INTERNACIONAL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B191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SANTANA PÉREZ GERMÁN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E1F7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9E4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15-jun-2021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6051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4F9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34DD2E8D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C38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CR - COORD. DE PROSPECTIVA ACAD. DE LA UNIVERSIDAD ADSCR. VICER. GRADOS, POSGR. Y NUEVAS TITUL.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7B60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TASCÓN TRUJILLO CLAUDIO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F71D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F985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02-jun-2021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3AA1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099E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32C8F6B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FA5D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 COOPERACIÓN ADSCRITO AL VICERRECT. DE INTERNACIONALIZ., MOVILIDAD Y PROYECCIÓN INTERNACIONAL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957E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GARCÍA ALMEIDA DESIDERIO JUAN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56D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328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26-may-2021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31B9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52C9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5E6C3B1" w14:textId="77777777" w:rsidTr="00257801">
        <w:trPr>
          <w:trHeight w:val="276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6F1B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DEL CAMPUS INTERNACIONAL ADSCR. AL VICERRECT. DE INTERNACIONALIZ., MOVILIDAD Y PROY. INTERNAC.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4887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PÉREZ MARTÍN LUCAS ANDRÉS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549C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B2DE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26-may-21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F67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C0CE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FF7BE89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E40B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POLÍTICA LINGÜÍSTICA ADSCRITA AL VICERR. DE GRADOS, POSGRADOS Y NUEVAS TITULACIONES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6213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GARCÍA SÁNCHEZ MARÍA SORAYA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45E2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C894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12-may-2021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A7E5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CE55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8836033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5458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CR - COORDINADOR DE CONVENIOS Y CONTRATOS PÚBLICOS ADSCRITO A LA SECRETARÍA GENERAL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8B83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JIMÉNEZ JAÉN ADOLFO DOMINGO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EDE1C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TEU - TITULAR DE ESCUELA  UNIVERSITARIA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B956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06-may-2021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EE02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85F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5B2799A0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793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CR - COORDINADORA DE CALIDAD NORMATIVA EN EL ÁMBITO DEL DERECHO PÚBLICO ADSCRITA A LA SECRETARÍA GENERAL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C1F9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RODRÍGUEZ GONZÁLEZ MARÍA DEL PINO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4FF6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715E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0A9B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CC1E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D122753" w14:textId="77777777" w:rsidTr="00257801">
        <w:trPr>
          <w:trHeight w:val="36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7FB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DI - DIRECTORA DE LA INSPECCIÓN DE SERVICIOS ADSC RECTORADO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A761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PÉREZ ONTIVEROS BAQUERO MARÍA DEL  CARMEN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1109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57E1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12-abr-2021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2218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CF93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0B6C039" w14:textId="77777777" w:rsidTr="00257801">
        <w:trPr>
          <w:trHeight w:val="38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B5B4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II - INSPECTOR DE SERVICIO DEL SERVICIO DE INSPECCIÓN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A124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FALEH PÉREZ CARMELO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0DCE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77F2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12-abr-2021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343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EFB2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69F91A1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8FA4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 ALUMNI Y FORMACIÓN TRANSV. ADSCRITO AL VICERREC. DE ESTUDIANTES, ALUMNI Y EMPLEABILIDAD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6A97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SANTANA MARTÍN DOMINGO JAVIER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05C0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64C0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07-abr-2021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0B00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729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87FB7E6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2A7D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DEL SERV DE PUBL. Y DIF. CIENTÍF. ADSCR. AL VICERR. DE CULTURA, DEP. Y ACT. SOC. DE LOS CAMPUS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E324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MARTÍN RODRÍGUEZ ANTONIO MARÍA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BD72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9318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07-abr-2021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E03C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B25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9B39711" w14:textId="77777777" w:rsidTr="00257801">
        <w:trPr>
          <w:trHeight w:val="327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0B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CONTABILIDAD ANALÍTICA ADSCRITO A LA GERENCIA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AC8D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DORTA VELÁZQUEZ JOSÉ ANDRÉS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96D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F4D5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05-abr-2021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69B8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A831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1D97F4B6" w14:textId="77777777" w:rsidTr="00257801">
        <w:trPr>
          <w:trHeight w:val="403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4A3C" w14:textId="77777777" w:rsidR="00C9260F" w:rsidRPr="008B5C68" w:rsidRDefault="0000000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AV - DIRECTOR DE CALIDAD ADSCRITO AL RECTORADO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79837" w14:textId="77777777" w:rsidR="00C9260F" w:rsidRPr="008B5C68" w:rsidRDefault="0000000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ÁLAMO MENDOZA JOSÉ MIGUEL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76D91" w14:textId="77777777" w:rsidR="00C9260F" w:rsidRPr="008B5C68" w:rsidRDefault="0000000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3299F" w14:textId="77777777" w:rsidR="00C9260F" w:rsidRPr="008B5C68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7959" w14:textId="1440B4A2" w:rsidR="00C9260F" w:rsidRPr="008B5C68" w:rsidRDefault="008B5C68">
            <w:pPr>
              <w:spacing w:after="0" w:line="240" w:lineRule="auto"/>
              <w:jc w:val="center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25-oct-2022</w:t>
            </w:r>
            <w:r w:rsidRPr="008B5C68"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C3B33" w14:textId="5011637A" w:rsidR="00C9260F" w:rsidRPr="008B5C68" w:rsidRDefault="008B5C68">
            <w:pPr>
              <w:spacing w:after="0" w:line="240" w:lineRule="auto"/>
              <w:jc w:val="center"/>
              <w:rPr>
                <w:rFonts w:eastAsia="Times New Roman" w:cs="Calibri"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1F3864" w:themeColor="accent1" w:themeShade="80"/>
                <w:sz w:val="16"/>
                <w:szCs w:val="16"/>
                <w:lang w:eastAsia="es-ES"/>
              </w:rPr>
              <w:t>SI</w:t>
            </w:r>
          </w:p>
        </w:tc>
      </w:tr>
      <w:tr w:rsidR="00C9260F" w14:paraId="1DBB9ABD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3B43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COMUNICACIÓN ADSCR. AL VICERR. DE PROYECCIÓN SOCIAL Y COMUNICACIÓN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5BAD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BORDES DE SANTA ANA IGNACIO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6C3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PCL - PROFESOR COLABORADOR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CACC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E313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3687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E7B712C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C01A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GESTIÓN WEB Y ACCESIBILIDAD ADSCR. AL VICERR. DE PROYECCIÓN SOCIAL Y COMUNICACIÓN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837F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SANTOS ESPINO JOSÉ MIGUEL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7BF7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9360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AD03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2726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87A39CC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16EC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INNOVACIÓN Y TRANSFERENCIA ADSCR. AL VICERR. DE INVEESTIG Y TRANSFERENCIA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4120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LÓPEZ SUÁREZ SEBASTIÁN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362F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7825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FB4F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F645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A1EF69F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8242C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INVESTIGACIÓN Y DESARROLLO TECNOLÓGICO ADSCR. AL VICERR. DE INVESTIG. Y TRANSFERENCIA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0766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 xml:space="preserve">GONZÁLEZ </w:t>
            </w:r>
            <w:proofErr w:type="spellStart"/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GONZÁLEZ</w:t>
            </w:r>
            <w:proofErr w:type="spellEnd"/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 xml:space="preserve"> ARIDANE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A9BF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E311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D26F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C26F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1F36F41D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7EA0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lastRenderedPageBreak/>
              <w:t>AV - DIRECTOR DE MOVILIDAD ADSCR. AL VICERR. DE INTERNAC., MOVILIDAD Y PROYECC. INTERNAC.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A1E8E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PONCE MARRERO FRANCISCO JAVIER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30BC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7763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FA45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FFDC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8EE4B71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FC0F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RECURSOS HUMANOS DE INVESTIGACIÓN  ADSCR. AL VICERR. DE INVEESTIG Y TRANSFERENCIA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9D78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CORBERA SÁNCHEZ JUAN ALBERTO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E718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5D17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2578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52CA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8D52CC0" w14:textId="77777777" w:rsidTr="00257801">
        <w:trPr>
          <w:trHeight w:val="393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13345" w14:textId="77777777" w:rsidR="00C9260F" w:rsidRPr="00257801" w:rsidRDefault="00000000">
            <w:pPr>
              <w:spacing w:after="0" w:line="240" w:lineRule="auto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AV - DIRECTOR DE SOSTENIBILIDAD.ADSCRITO AL RECTORADO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8DCC5" w14:textId="77777777" w:rsidR="00C9260F" w:rsidRPr="00257801" w:rsidRDefault="00000000">
            <w:pPr>
              <w:spacing w:after="0" w:line="240" w:lineRule="auto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GUTIÉRREZ ASCANIO CIRO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A5153" w14:textId="77777777" w:rsidR="00C9260F" w:rsidRPr="00257801" w:rsidRDefault="00000000">
            <w:pPr>
              <w:spacing w:after="0" w:line="240" w:lineRule="auto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EBC3D" w14:textId="77777777" w:rsidR="00C9260F" w:rsidRPr="00257801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36E5" w14:textId="5F916D62" w:rsidR="00C9260F" w:rsidRPr="00257801" w:rsidRDefault="00257801">
            <w:pPr>
              <w:spacing w:after="0" w:line="240" w:lineRule="auto"/>
              <w:jc w:val="center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18-jul-2023</w:t>
            </w: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EB4A6" w14:textId="009D0544" w:rsidR="00C9260F" w:rsidRPr="00257801" w:rsidRDefault="00257801">
            <w:pPr>
              <w:spacing w:after="0" w:line="240" w:lineRule="auto"/>
              <w:jc w:val="center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1F3864" w:themeColor="accent1" w:themeShade="80"/>
                <w:sz w:val="16"/>
                <w:szCs w:val="16"/>
                <w:lang w:eastAsia="es-ES"/>
              </w:rPr>
              <w:t>SI</w:t>
            </w:r>
          </w:p>
        </w:tc>
      </w:tr>
      <w:tr w:rsidR="00C9260F" w14:paraId="72B98CA9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2CA0C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TÍTULOS PROPIOS  ADSCR. AL VICERR DE GRADOS, POSGR. Y NUEVAS TITULACIONES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DF16C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SERRANO SÁNCHEZ JOSÉ ANTONIO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3858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5E52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4FEF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5C52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3678CE3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164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DEL CAMPUS VIRTUAL  ADSCR. AL VICERR DE GRADOS, POSGR. Y NUEVAS TITULACIONES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13E0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RAMOS CALERO NORBERTO MANUEL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F1D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PCL - PROFESOR COLABORADOR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B36F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7AF17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4E2A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1724C50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4BC19" w14:textId="77777777" w:rsidR="00C9260F" w:rsidRPr="00257801" w:rsidRDefault="00000000">
            <w:pPr>
              <w:spacing w:after="0" w:line="240" w:lineRule="auto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AV - DIRECTORA DE INFRAESTRUCTURAS CIENTÍFICAS  ADSCR. AL VICERR. DE INVEESTIG Y TRANSFERENCIA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10E7" w14:textId="77777777" w:rsidR="00C9260F" w:rsidRPr="00257801" w:rsidRDefault="00000000">
            <w:pPr>
              <w:spacing w:after="0" w:line="240" w:lineRule="auto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SCHALLENBERG RODRÍGUEZ JULIETA CRISTINA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257A5" w14:textId="77777777" w:rsidR="00C9260F" w:rsidRPr="00257801" w:rsidRDefault="00000000">
            <w:pPr>
              <w:spacing w:after="0" w:line="240" w:lineRule="auto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913BB" w14:textId="77777777" w:rsidR="00C9260F" w:rsidRPr="00257801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CF05" w14:textId="4389B75A" w:rsidR="00C9260F" w:rsidRPr="00257801" w:rsidRDefault="00257801">
            <w:pPr>
              <w:spacing w:after="0" w:line="240" w:lineRule="auto"/>
              <w:jc w:val="center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28-ago-2023</w:t>
            </w:r>
            <w:r w:rsidRPr="00257801"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9D61" w14:textId="5BF9A83E" w:rsidR="00C9260F" w:rsidRPr="00257801" w:rsidRDefault="00257801">
            <w:pPr>
              <w:spacing w:after="0" w:line="240" w:lineRule="auto"/>
              <w:jc w:val="center"/>
              <w:rPr>
                <w:rFonts w:eastAsia="Times New Roman" w:cs="Calibri"/>
                <w:color w:val="7F7F7F" w:themeColor="text1" w:themeTint="80"/>
                <w:sz w:val="16"/>
                <w:szCs w:val="16"/>
                <w:lang w:eastAsia="es-ES"/>
              </w:rPr>
            </w:pPr>
            <w:r w:rsidRPr="00257801">
              <w:rPr>
                <w:rFonts w:eastAsia="Times New Roman" w:cs="Calibri"/>
                <w:color w:val="1F3864" w:themeColor="accent1" w:themeShade="80"/>
                <w:sz w:val="16"/>
                <w:szCs w:val="16"/>
                <w:lang w:eastAsia="es-ES"/>
              </w:rPr>
              <w:t>SI</w:t>
            </w:r>
          </w:p>
        </w:tc>
      </w:tr>
      <w:tr w:rsidR="00C9260F" w14:paraId="70E58F58" w14:textId="77777777" w:rsidTr="00257801">
        <w:trPr>
          <w:trHeight w:val="379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65AC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LA ESCUELA DE DOCTORADO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5433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GÓMEZ CABRERA MARÍA MILAGROSA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11E7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 - CATEDRÁTICA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A10E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7095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E3AE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DB8E362" w14:textId="77777777" w:rsidTr="00257801">
        <w:trPr>
          <w:trHeight w:val="393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9195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LA UNIDAD DE IGUALDAD.ADSCRITA AL RECTORADO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E919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MESA MARRERO CAROLINA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476B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C40E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2844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997F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72930B7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806F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ORDENACIÓN Y PLANIFICACIÓN ACADÉMICA ADSCR. AL VICERR. DE PROFESOR. ORD. ACAD. E INNOV.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FD57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MARRERO DÍAZ MARÍA DE LOS ÁNGELES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D4F1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C77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3530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6167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344BFC6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D9F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PLANTILLA ADSCR. AL VICERR. DE PROFESOR. ORD. ACAD. E INNOV. EDUCATIVA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D7BE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 xml:space="preserve">DÍAZ </w:t>
            </w:r>
            <w:proofErr w:type="spellStart"/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DÍAZ</w:t>
            </w:r>
            <w:proofErr w:type="spellEnd"/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 xml:space="preserve"> NIEVES LIDIA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7213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1FBB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2994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F5E6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BD61BCE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DF78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PROFESORADO ADSCR. AL VICERR. DE PROFESOR. ORD. ACAD. E INNOV. EDUCATIVA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DE5C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GRAU PINEDA MARÍA DEL CARMEN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43D0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676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C564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77BD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66A56C8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5729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PROYECCIÓN SOCIAL ADSCR. AL VICERR. DE PROYECCIÓN SOCIAL Y COMUNICACIÓN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B0DD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DOMÍNGUEZ FALCÓN MARÍA DEL CARMEN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916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010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2475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70B5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D7895D5" w14:textId="77777777" w:rsidTr="00257801">
        <w:trPr>
          <w:trHeight w:val="449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FF22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SALUD Y BIENESTAR.ADSCRITA AL RECTORADO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7E3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RAMAL LÓPEZ JOSEFA MARÍA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BDE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2E3F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026F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2A5A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F08B0AE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8FAC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TITULACIONES  ADSCR. AL VICERR DE GRADOS, POSGR. Y NUEVAS TITULACIONES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860A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MARRERO MARTÍN MARGARITA LUISA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0DCC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1BC2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B9DB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EAAB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A273B41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F00D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DIRECTORA DE TRANSPARENCIA Y SERVICIOS DE LA SECRETARÍA GENERAL. ADSCRITA A LA SECRETARÍA GENERAL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10FA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MORANT DE DIEGO MARÍA TERESA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24CB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4DFA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573E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BEAB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1FACC345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F3D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 ACCESO ADSCR. AL VICERR. DE ESTUD., ALUMNI Y EMPLEABILIDAD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081E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GUERRA QUINTANA NICANOR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3AD1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TEU - TITULAR DE ESCUELA  UNIVERSITARIA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3499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9BE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4D9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0728947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BFC1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 DE CALIDAD Y DEL GAB DE EVAL. INSTITUC.  ADSCR. AL VICERR DE GRADOS, POSGR. Y NUEVAS TITUL.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1F56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CUESTA LÓPEZ VÍCTOR MANUEL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AF4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5231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02EF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61B5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75A609BA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951F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DTOR. DE INNOV. EDUCAT. Y FORM. DEL PROFES. ADSCR. AL VICERR. DE PROF.. ORD. ACAD E INNOV.  EDUC.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B580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 xml:space="preserve">QUEVEDO GUTIÉRREZ EDUARDO GREGORIO 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C43A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PAD - PROFESOR AYUDANTE DOCTOR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C525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599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D30C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95C07A2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01BE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DTORA DE PRÁCTICAS EXTERNAS Y EMPLEABILIDAD ADSCR. AL VICERR. DE ESTUDIANTES, ALUMNI Y EMPLEABILIDAD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C60F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SARMIENTO RAMOS LOURDES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FAB2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6F54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D72E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DB8E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DE6D805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D99C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DTRA. DE ACTIVACIÓN SOC. DE LOS CAMPUS ADSCR. AL VICERR. DE CULTURA, DEP. Y ACTIV. SOCIAL DEL CAMPUS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175E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LLORCA AFONSO EVA MARÍA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42BF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PAD - PROFESOR AYUDANTE DOCTOR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7FDC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5FC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C410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1723F2F" w14:textId="77777777" w:rsidTr="00257801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A200B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DTRA. DE DEPORTES ADSCR. AL VICERR. DE CULTURA, DEPORTE Y ACTIVACIÓN SOCIAL DE LOS CAMPUS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C12E0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PACHECO MARTÍNEZ MERCEDES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CDCC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EFAC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8D7B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DBA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54E1E0B1" w14:textId="77777777" w:rsidTr="00257801">
        <w:trPr>
          <w:trHeight w:val="407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E935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JEFE DE GABINETE ADSRITO AL RECTORADO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64877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GALVÁN RODRÍGUEZ EDUARDO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6F1D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9410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19-mar-2021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040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67421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33BDAAB4" w14:textId="77777777" w:rsidTr="00257801">
        <w:trPr>
          <w:trHeight w:val="40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5C3C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AV - DIRECTOR DE PLANIFICACIÓN ESTRATÉGICA ADSRITO AL RECTORADO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5D06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PÉREZ JIMÉNEZ RAFAEL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941DC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0561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80"/>
                <w:sz w:val="16"/>
                <w:szCs w:val="16"/>
                <w:lang w:eastAsia="es-ES"/>
              </w:rPr>
              <w:t>17-mar-2021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4B1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064F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</w:tbl>
    <w:p w14:paraId="0E4A7F81" w14:textId="77777777" w:rsidR="00C9260F" w:rsidRDefault="00C9260F"/>
    <w:sectPr w:rsidR="00C9260F">
      <w:footerReference w:type="default" r:id="rId7"/>
      <w:pgSz w:w="16838" w:h="11906" w:orient="landscape"/>
      <w:pgMar w:top="142" w:right="395" w:bottom="851" w:left="426" w:header="708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C72B" w14:textId="77777777" w:rsidR="00976942" w:rsidRDefault="00976942">
      <w:pPr>
        <w:spacing w:after="0" w:line="240" w:lineRule="auto"/>
      </w:pPr>
      <w:r>
        <w:separator/>
      </w:r>
    </w:p>
  </w:endnote>
  <w:endnote w:type="continuationSeparator" w:id="0">
    <w:p w14:paraId="6696CBBA" w14:textId="77777777" w:rsidR="00976942" w:rsidRDefault="0097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7E0" w14:textId="77777777" w:rsidR="00D77F4F" w:rsidRDefault="00000000">
    <w:pPr>
      <w:pStyle w:val="Piedepgina"/>
      <w:ind w:right="282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487702" w14:textId="77777777" w:rsidR="00D77F4F" w:rsidRDefault="00D77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10A1" w14:textId="77777777" w:rsidR="00976942" w:rsidRDefault="009769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30FAEE" w14:textId="77777777" w:rsidR="00976942" w:rsidRDefault="00976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0F"/>
    <w:rsid w:val="001C6D1D"/>
    <w:rsid w:val="00257801"/>
    <w:rsid w:val="00701167"/>
    <w:rsid w:val="008B5C68"/>
    <w:rsid w:val="00976942"/>
    <w:rsid w:val="00993DD1"/>
    <w:rsid w:val="00C9260F"/>
    <w:rsid w:val="00D472C9"/>
    <w:rsid w:val="00D77F4F"/>
    <w:rsid w:val="00E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1C91"/>
  <w15:docId w15:val="{5197B851-2EB6-4A66-9C0C-59F2E410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1415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2</cp:revision>
  <dcterms:created xsi:type="dcterms:W3CDTF">2023-09-16T10:24:00Z</dcterms:created>
  <dcterms:modified xsi:type="dcterms:W3CDTF">2023-09-16T10:24:00Z</dcterms:modified>
</cp:coreProperties>
</file>