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B82A" w14:textId="77777777" w:rsidR="00B35D55" w:rsidRDefault="00B35D55">
      <w:pPr>
        <w:pStyle w:val="Textoindependiente"/>
        <w:spacing w:before="0"/>
        <w:jc w:val="left"/>
        <w:rPr>
          <w:rFonts w:ascii="Times New Roman"/>
          <w:sz w:val="20"/>
        </w:rPr>
      </w:pPr>
    </w:p>
    <w:p w14:paraId="545FD11D" w14:textId="77777777" w:rsidR="00B35D55" w:rsidRDefault="00B35D55">
      <w:pPr>
        <w:pStyle w:val="Textoindependiente"/>
        <w:spacing w:before="0"/>
        <w:jc w:val="left"/>
        <w:rPr>
          <w:rFonts w:ascii="Times New Roman"/>
          <w:sz w:val="20"/>
        </w:rPr>
      </w:pPr>
    </w:p>
    <w:p w14:paraId="7AE625AA" w14:textId="36410AE3" w:rsidR="00B35D55" w:rsidRDefault="00065931">
      <w:pPr>
        <w:pStyle w:val="Textoindependiente"/>
        <w:spacing w:befor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4B7822" wp14:editId="366F4F6D">
            <wp:extent cx="1508077" cy="774633"/>
            <wp:effectExtent l="0" t="0" r="0" b="6985"/>
            <wp:docPr id="3" name="Imagen 3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animado con letras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081" cy="7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FECAE" w14:textId="77777777" w:rsidR="00B35D55" w:rsidRDefault="00B35D55">
      <w:pPr>
        <w:pStyle w:val="Textoindependiente"/>
        <w:spacing w:before="0"/>
        <w:jc w:val="left"/>
        <w:rPr>
          <w:rFonts w:ascii="Times New Roman"/>
          <w:sz w:val="20"/>
        </w:rPr>
      </w:pPr>
    </w:p>
    <w:p w14:paraId="3167CE37" w14:textId="77777777" w:rsidR="00B35D55" w:rsidRDefault="00B35D55">
      <w:pPr>
        <w:pStyle w:val="Textoindependiente"/>
        <w:spacing w:before="3"/>
        <w:jc w:val="left"/>
        <w:rPr>
          <w:rFonts w:ascii="Times New Roman"/>
          <w:sz w:val="17"/>
        </w:rPr>
      </w:pPr>
    </w:p>
    <w:p w14:paraId="5B00564D" w14:textId="77777777" w:rsidR="008F44B8" w:rsidRDefault="008F44B8" w:rsidP="002E42B6">
      <w:pPr>
        <w:pStyle w:val="Ttulo1"/>
        <w:spacing w:before="35"/>
        <w:ind w:left="1985" w:right="1573"/>
        <w:rPr>
          <w:color w:val="234060"/>
        </w:rPr>
      </w:pPr>
    </w:p>
    <w:p w14:paraId="765EE93F" w14:textId="2F4090D0" w:rsidR="00B35D55" w:rsidRDefault="00000000" w:rsidP="002E42B6">
      <w:pPr>
        <w:pStyle w:val="Ttulo1"/>
        <w:spacing w:before="35"/>
        <w:ind w:left="1985" w:right="1573"/>
      </w:pPr>
      <w:r>
        <w:rPr>
          <w:color w:val="234060"/>
        </w:rPr>
        <w:t>EQUIPO DE GOBIERN</w:t>
      </w:r>
      <w:bookmarkStart w:id="0" w:name="_bookmark0"/>
      <w:bookmarkEnd w:id="0"/>
      <w:r>
        <w:rPr>
          <w:color w:val="234060"/>
        </w:rPr>
        <w:t xml:space="preserve">O DE LA </w:t>
      </w:r>
      <w:r w:rsidR="002E42B6">
        <w:rPr>
          <w:color w:val="234060"/>
        </w:rPr>
        <w:t>UNIVERSIDAD DE LAS PALMAS DE GRAN CANARIA</w:t>
      </w:r>
    </w:p>
    <w:p w14:paraId="32270ADA" w14:textId="490DC688" w:rsidR="00B35D55" w:rsidRDefault="00000000">
      <w:pPr>
        <w:pStyle w:val="Ttulo2"/>
        <w:spacing w:before="7"/>
      </w:pPr>
      <w:r>
        <w:rPr>
          <w:color w:val="234060"/>
        </w:rPr>
        <w:t xml:space="preserve">(actualizado a </w:t>
      </w:r>
      <w:r w:rsidR="009F35E7">
        <w:rPr>
          <w:color w:val="234060"/>
        </w:rPr>
        <w:t>11</w:t>
      </w:r>
      <w:r>
        <w:rPr>
          <w:color w:val="234060"/>
        </w:rPr>
        <w:t xml:space="preserve"> de </w:t>
      </w:r>
      <w:r w:rsidR="009F35E7">
        <w:rPr>
          <w:color w:val="234060"/>
        </w:rPr>
        <w:t>septiembre de</w:t>
      </w:r>
      <w:r>
        <w:rPr>
          <w:color w:val="234060"/>
        </w:rPr>
        <w:t xml:space="preserve"> 202</w:t>
      </w:r>
      <w:r w:rsidR="008F44B8">
        <w:rPr>
          <w:color w:val="234060"/>
        </w:rPr>
        <w:t>3</w:t>
      </w:r>
      <w:r>
        <w:rPr>
          <w:color w:val="234060"/>
        </w:rPr>
        <w:t>)</w:t>
      </w:r>
    </w:p>
    <w:p w14:paraId="1ED81581" w14:textId="77777777" w:rsidR="00B35D55" w:rsidRDefault="00B35D55">
      <w:pPr>
        <w:pStyle w:val="Textoindependiente"/>
        <w:spacing w:before="8"/>
        <w:jc w:val="left"/>
        <w:rPr>
          <w:rFonts w:ascii="Calibri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268"/>
        <w:gridCol w:w="1701"/>
        <w:gridCol w:w="1985"/>
        <w:gridCol w:w="2551"/>
        <w:gridCol w:w="5245"/>
      </w:tblGrid>
      <w:tr w:rsidR="00AB6980" w14:paraId="77C45CF5" w14:textId="77777777" w:rsidTr="004670D8">
        <w:trPr>
          <w:trHeight w:val="865"/>
        </w:trPr>
        <w:tc>
          <w:tcPr>
            <w:tcW w:w="1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22B70D87" w14:textId="77757419" w:rsidR="00AB6980" w:rsidRDefault="00AB6980">
            <w:pPr>
              <w:pStyle w:val="TableParagraph"/>
              <w:spacing w:before="134"/>
              <w:ind w:left="36" w:right="2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>ÓRGANO Y COMPETENCIAS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751BEFB3" w14:textId="77777777" w:rsidR="00AB6980" w:rsidRDefault="00AB6980" w:rsidP="004D187B">
            <w:pPr>
              <w:pStyle w:val="TableParagraph"/>
              <w:spacing w:before="134"/>
              <w:ind w:left="5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>TITULAR DEL ÓRGANO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BC78C3B" w14:textId="3151DCD8" w:rsidR="00AB6980" w:rsidRDefault="00AB6980" w:rsidP="0040195A">
            <w:pPr>
              <w:pStyle w:val="TableParagraph"/>
              <w:spacing w:before="133" w:line="240" w:lineRule="atLeast"/>
              <w:ind w:left="-8" w:right="15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>CATEGORÍA, PERFIL</w:t>
            </w:r>
            <w:r w:rsidR="0040195A">
              <w:rPr>
                <w:b/>
                <w:color w:val="234060"/>
                <w:sz w:val="20"/>
                <w:u w:val="none"/>
              </w:rPr>
              <w:t xml:space="preserve"> </w:t>
            </w:r>
            <w:r>
              <w:rPr>
                <w:b/>
                <w:color w:val="234060"/>
                <w:sz w:val="20"/>
                <w:u w:val="none"/>
              </w:rPr>
              <w:t>Y TRAYECTORIA PROFESIONAL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6EE31823" w14:textId="77777777" w:rsidR="00AB6980" w:rsidRDefault="00AB6980" w:rsidP="0040195A">
            <w:pPr>
              <w:pStyle w:val="TableParagraph"/>
              <w:spacing w:before="133" w:line="240" w:lineRule="atLeast"/>
              <w:ind w:left="43" w:right="35" w:hanging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>COMPATIBILIDAD CON OTRAS ACTIVIDADES PÚBLICAS O PRIVADAS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1921DC65" w14:textId="77777777" w:rsidR="00AB6980" w:rsidRDefault="00AB6980" w:rsidP="008F44B8">
            <w:pPr>
              <w:pStyle w:val="TableParagraph"/>
              <w:spacing w:before="133" w:line="240" w:lineRule="atLeast"/>
              <w:ind w:left="70" w:right="55" w:hanging="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 xml:space="preserve">PERTENENCIA A ÓRGANOS COLEGIADOS DE LA ULPGC </w:t>
            </w:r>
            <w:hyperlink w:anchor="_bookmark0" w:history="1">
              <w:r>
                <w:rPr>
                  <w:b/>
                  <w:color w:val="234060"/>
                  <w:sz w:val="20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310D4E6" w14:textId="77777777" w:rsidR="00AB6980" w:rsidRDefault="00AB6980">
            <w:pPr>
              <w:pStyle w:val="TableParagraph"/>
              <w:spacing w:before="71"/>
              <w:ind w:left="210" w:right="54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34060"/>
                <w:sz w:val="20"/>
                <w:u w:val="none"/>
              </w:rPr>
              <w:t>PERTENENCIA A ÓRGANOS COLEGIADOS DE ENTES AÚTONOMOS O EXTERNOS A LA ULPGC</w:t>
            </w:r>
          </w:p>
        </w:tc>
      </w:tr>
      <w:tr w:rsidR="00AB6980" w14:paraId="39F76582" w14:textId="77777777" w:rsidTr="004670D8">
        <w:trPr>
          <w:trHeight w:val="4919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284D" w14:textId="77777777" w:rsidR="00AB6980" w:rsidRPr="008F44B8" w:rsidRDefault="00AB6980">
            <w:pPr>
              <w:pStyle w:val="TableParagraph"/>
              <w:rPr>
                <w:sz w:val="18"/>
                <w:szCs w:val="18"/>
                <w:u w:val="none"/>
              </w:rPr>
            </w:pPr>
          </w:p>
          <w:p w14:paraId="0329F136" w14:textId="77777777" w:rsidR="00AB6980" w:rsidRPr="008F44B8" w:rsidRDefault="00AB6980">
            <w:pPr>
              <w:pStyle w:val="TableParagraph"/>
              <w:rPr>
                <w:sz w:val="18"/>
                <w:szCs w:val="18"/>
                <w:u w:val="none"/>
              </w:rPr>
            </w:pPr>
          </w:p>
          <w:p w14:paraId="7B1752EB" w14:textId="77777777" w:rsidR="00AB6980" w:rsidRPr="008F44B8" w:rsidRDefault="00AB6980">
            <w:pPr>
              <w:pStyle w:val="TableParagraph"/>
              <w:spacing w:before="8"/>
              <w:rPr>
                <w:sz w:val="18"/>
                <w:szCs w:val="18"/>
                <w:u w:val="none"/>
              </w:rPr>
            </w:pPr>
          </w:p>
          <w:p w14:paraId="72F77F38" w14:textId="77777777" w:rsidR="00AB6980" w:rsidRPr="008F44B8" w:rsidRDefault="00000000" w:rsidP="00AB6980">
            <w:pPr>
              <w:pStyle w:val="TableParagraph"/>
              <w:ind w:left="-744" w:right="24"/>
              <w:jc w:val="center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8">
              <w:r w:rsidR="00AB6980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Rector</w:t>
              </w:r>
            </w:hyperlink>
          </w:p>
          <w:p w14:paraId="58CA062A" w14:textId="77777777" w:rsidR="00AB6980" w:rsidRPr="008F44B8" w:rsidRDefault="00AB6980">
            <w:pPr>
              <w:pStyle w:val="TableParagraph"/>
              <w:ind w:left="33" w:right="24"/>
              <w:jc w:val="center"/>
              <w:rPr>
                <w:color w:val="0000FF"/>
                <w:sz w:val="18"/>
                <w:szCs w:val="18"/>
                <w:u w:color="0000FF"/>
              </w:rPr>
            </w:pPr>
          </w:p>
          <w:p w14:paraId="48D50B51" w14:textId="47C6F2B9" w:rsidR="00AB6980" w:rsidRPr="008F44B8" w:rsidRDefault="00AB6980">
            <w:pPr>
              <w:pStyle w:val="TableParagraph"/>
              <w:numPr>
                <w:ilvl w:val="0"/>
                <w:numId w:val="37"/>
              </w:numPr>
              <w:ind w:left="215" w:right="24" w:hanging="144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 xml:space="preserve"> </w:t>
            </w:r>
            <w:hyperlink r:id="rId9" w:history="1">
              <w:r w:rsidRPr="008F44B8">
                <w:rPr>
                  <w:rStyle w:val="Hipervnculo"/>
                  <w:sz w:val="18"/>
                  <w:szCs w:val="18"/>
                </w:rPr>
                <w:t>Competencias</w:t>
              </w:r>
              <w:r w:rsidRPr="008F44B8">
                <w:rPr>
                  <w:rStyle w:val="Hipervnculo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FC44" w14:textId="77777777" w:rsidR="00AB6980" w:rsidRPr="008F44B8" w:rsidRDefault="00AB6980">
            <w:pPr>
              <w:pStyle w:val="TableParagraph"/>
              <w:rPr>
                <w:sz w:val="18"/>
                <w:szCs w:val="18"/>
                <w:u w:val="none"/>
              </w:rPr>
            </w:pPr>
          </w:p>
          <w:p w14:paraId="561D8E60" w14:textId="77777777" w:rsidR="00AB6980" w:rsidRPr="008F44B8" w:rsidRDefault="00AB6980">
            <w:pPr>
              <w:pStyle w:val="TableParagraph"/>
              <w:rPr>
                <w:sz w:val="18"/>
                <w:szCs w:val="18"/>
                <w:u w:val="none"/>
              </w:rPr>
            </w:pPr>
          </w:p>
          <w:p w14:paraId="46EBD244" w14:textId="77777777" w:rsidR="00AB6980" w:rsidRPr="008F44B8" w:rsidRDefault="00AB6980">
            <w:pPr>
              <w:pStyle w:val="TableParagraph"/>
              <w:spacing w:before="9"/>
              <w:rPr>
                <w:sz w:val="18"/>
                <w:szCs w:val="18"/>
                <w:u w:val="none"/>
              </w:rPr>
            </w:pPr>
          </w:p>
          <w:p w14:paraId="3FF7408A" w14:textId="77777777" w:rsidR="00AB6980" w:rsidRPr="008F44B8" w:rsidRDefault="00000000" w:rsidP="00AB6980">
            <w:pPr>
              <w:pStyle w:val="TableParagraph"/>
              <w:ind w:left="148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0">
              <w:r w:rsidR="00AB6980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Dr. D. Lluís Serra</w:t>
              </w:r>
            </w:hyperlink>
            <w:r w:rsidR="00AB6980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1">
              <w:r w:rsidR="00AB6980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Majem</w:t>
              </w:r>
            </w:hyperlink>
          </w:p>
          <w:p w14:paraId="748EE455" w14:textId="77777777" w:rsidR="00AB6980" w:rsidRPr="008F44B8" w:rsidRDefault="00AB6980">
            <w:pPr>
              <w:pStyle w:val="TableParagraph"/>
              <w:ind w:left="148" w:right="463"/>
              <w:rPr>
                <w:color w:val="0000FF"/>
                <w:sz w:val="18"/>
                <w:szCs w:val="18"/>
                <w:u w:color="0000FF"/>
              </w:rPr>
            </w:pPr>
          </w:p>
          <w:p w14:paraId="4C15220D" w14:textId="5F500D65" w:rsidR="00AB6980" w:rsidRPr="008F44B8" w:rsidRDefault="00AB6980">
            <w:pPr>
              <w:pStyle w:val="TableParagraph"/>
              <w:numPr>
                <w:ilvl w:val="0"/>
                <w:numId w:val="31"/>
              </w:numPr>
              <w:ind w:right="463"/>
              <w:rPr>
                <w:sz w:val="18"/>
                <w:szCs w:val="18"/>
              </w:rPr>
            </w:pPr>
            <w:r w:rsidRPr="008F44B8">
              <w:rPr>
                <w:sz w:val="18"/>
                <w:szCs w:val="18"/>
                <w:u w:val="none"/>
              </w:rPr>
              <w:t xml:space="preserve">-  </w:t>
            </w:r>
            <w:hyperlink r:id="rId12">
              <w:r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5FEE48ED" w14:textId="0B73CD12" w:rsidR="00AB6980" w:rsidRPr="008F44B8" w:rsidRDefault="00AB6980">
            <w:pPr>
              <w:pStyle w:val="TableParagraph"/>
              <w:ind w:left="148" w:right="463"/>
              <w:rPr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9E36" w14:textId="77777777" w:rsidR="00AB6980" w:rsidRPr="008F44B8" w:rsidRDefault="00AB6980" w:rsidP="0040195A">
            <w:pPr>
              <w:pStyle w:val="TableParagraph"/>
              <w:ind w:left="356"/>
              <w:rPr>
                <w:sz w:val="18"/>
                <w:szCs w:val="18"/>
                <w:u w:val="none"/>
              </w:rPr>
            </w:pPr>
          </w:p>
          <w:p w14:paraId="22726FF6" w14:textId="77777777" w:rsidR="00AB6980" w:rsidRPr="008F44B8" w:rsidRDefault="00AB6980" w:rsidP="0040195A">
            <w:pPr>
              <w:pStyle w:val="TableParagraph"/>
              <w:ind w:left="356"/>
              <w:rPr>
                <w:sz w:val="18"/>
                <w:szCs w:val="18"/>
                <w:u w:val="none"/>
              </w:rPr>
            </w:pPr>
          </w:p>
          <w:p w14:paraId="1B3DEAE4" w14:textId="77777777" w:rsidR="00AB6980" w:rsidRPr="008F44B8" w:rsidRDefault="00AB6980" w:rsidP="0040195A">
            <w:pPr>
              <w:pStyle w:val="TableParagraph"/>
              <w:spacing w:before="12"/>
              <w:ind w:left="356"/>
              <w:rPr>
                <w:sz w:val="18"/>
                <w:szCs w:val="18"/>
                <w:u w:val="none"/>
              </w:rPr>
            </w:pPr>
          </w:p>
          <w:p w14:paraId="3168DAFC" w14:textId="77777777" w:rsidR="00AB6980" w:rsidRPr="008F44B8" w:rsidRDefault="00000000" w:rsidP="0040195A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left="356" w:right="-10"/>
              <w:rPr>
                <w:sz w:val="18"/>
                <w:szCs w:val="18"/>
                <w:u w:val="none"/>
              </w:rPr>
            </w:pPr>
            <w:hyperlink r:id="rId13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Catedrático</w:t>
              </w:r>
              <w:r w:rsidR="00AB6980" w:rsidRPr="008F44B8">
                <w:rPr>
                  <w:color w:val="0000FF"/>
                  <w:spacing w:val="-7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de</w:t>
              </w:r>
            </w:hyperlink>
            <w:hyperlink r:id="rId14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Universidad</w:t>
              </w:r>
            </w:hyperlink>
          </w:p>
          <w:p w14:paraId="1EA5CB31" w14:textId="77777777" w:rsidR="00AB6980" w:rsidRPr="008F44B8" w:rsidRDefault="00AB6980" w:rsidP="0040195A">
            <w:pPr>
              <w:pStyle w:val="TableParagraph"/>
              <w:spacing w:before="1"/>
              <w:ind w:left="356" w:right="-10"/>
              <w:rPr>
                <w:sz w:val="18"/>
                <w:szCs w:val="18"/>
                <w:u w:val="none"/>
              </w:rPr>
            </w:pPr>
          </w:p>
          <w:p w14:paraId="5970E1E1" w14:textId="42F33371" w:rsidR="00AB6980" w:rsidRPr="008F44B8" w:rsidRDefault="00000000" w:rsidP="0040195A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left="356" w:right="-10"/>
              <w:rPr>
                <w:sz w:val="18"/>
                <w:szCs w:val="18"/>
                <w:u w:val="none"/>
              </w:rPr>
            </w:pPr>
            <w:hyperlink r:id="rId15" w:history="1">
              <w:r w:rsidR="00AB6980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B044" w14:textId="77777777" w:rsidR="00AB6980" w:rsidRPr="008F44B8" w:rsidRDefault="00AB6980" w:rsidP="0040195A">
            <w:pPr>
              <w:pStyle w:val="TableParagraph"/>
              <w:ind w:left="43" w:right="35"/>
              <w:rPr>
                <w:sz w:val="18"/>
                <w:szCs w:val="18"/>
                <w:u w:val="none"/>
              </w:rPr>
            </w:pPr>
          </w:p>
          <w:p w14:paraId="299BE9D6" w14:textId="77777777" w:rsidR="00AB6980" w:rsidRPr="008F44B8" w:rsidRDefault="00AB6980" w:rsidP="0040195A">
            <w:pPr>
              <w:pStyle w:val="TableParagraph"/>
              <w:ind w:left="43" w:right="35"/>
              <w:rPr>
                <w:sz w:val="18"/>
                <w:szCs w:val="18"/>
                <w:u w:val="none"/>
              </w:rPr>
            </w:pPr>
          </w:p>
          <w:p w14:paraId="5D667502" w14:textId="77777777" w:rsidR="00AB6980" w:rsidRPr="008F44B8" w:rsidRDefault="00AB6980" w:rsidP="0040195A">
            <w:pPr>
              <w:pStyle w:val="TableParagraph"/>
              <w:ind w:left="43" w:right="35"/>
              <w:rPr>
                <w:sz w:val="18"/>
                <w:szCs w:val="18"/>
                <w:u w:val="none"/>
              </w:rPr>
            </w:pPr>
          </w:p>
          <w:p w14:paraId="3EA3A565" w14:textId="77777777" w:rsidR="00AB6980" w:rsidRPr="008F44B8" w:rsidRDefault="00AB6980" w:rsidP="0040195A">
            <w:pPr>
              <w:pStyle w:val="TableParagraph"/>
              <w:spacing w:before="1"/>
              <w:ind w:left="43" w:right="35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DB1A" w14:textId="77777777" w:rsidR="00AB6980" w:rsidRPr="008F44B8" w:rsidRDefault="00000000" w:rsidP="008F44B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233"/>
              <w:ind w:right="55" w:hanging="145"/>
              <w:rPr>
                <w:rFonts w:ascii="Arial" w:hAnsi="Arial"/>
                <w:sz w:val="18"/>
                <w:szCs w:val="18"/>
                <w:u w:val="none"/>
              </w:rPr>
            </w:pPr>
            <w:hyperlink r:id="rId16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 de</w:t>
              </w:r>
              <w:r w:rsidR="00AB6980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Gobierno</w:t>
              </w:r>
            </w:hyperlink>
          </w:p>
          <w:p w14:paraId="333E2BE5" w14:textId="77777777" w:rsidR="00AB6980" w:rsidRPr="008F44B8" w:rsidRDefault="00000000" w:rsidP="008F44B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232"/>
              <w:ind w:right="55" w:hanging="145"/>
              <w:rPr>
                <w:rFonts w:ascii="Arial" w:hAnsi="Arial"/>
                <w:sz w:val="18"/>
                <w:szCs w:val="18"/>
                <w:u w:val="none"/>
              </w:rPr>
            </w:pPr>
            <w:hyperlink r:id="rId17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Claustro</w:t>
              </w:r>
            </w:hyperlink>
          </w:p>
          <w:p w14:paraId="7326B38D" w14:textId="77777777" w:rsidR="00AB6980" w:rsidRPr="008F44B8" w:rsidRDefault="00000000" w:rsidP="008F44B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before="232"/>
              <w:ind w:right="55"/>
              <w:rPr>
                <w:rFonts w:ascii="Arial" w:hAnsi="Arial"/>
                <w:sz w:val="18"/>
                <w:szCs w:val="18"/>
                <w:u w:val="none"/>
              </w:rPr>
            </w:pPr>
            <w:hyperlink r:id="rId18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Consejos de los</w:t>
              </w:r>
            </w:hyperlink>
            <w:hyperlink r:id="rId19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Institutos</w:t>
              </w:r>
            </w:hyperlink>
            <w:hyperlink r:id="rId20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Universitarios</w:t>
              </w:r>
            </w:hyperlink>
          </w:p>
          <w:p w14:paraId="2EC30D61" w14:textId="77777777" w:rsidR="00AB6980" w:rsidRPr="008F44B8" w:rsidRDefault="00AB6980" w:rsidP="008F44B8">
            <w:pPr>
              <w:pStyle w:val="TableParagraph"/>
              <w:spacing w:before="1"/>
              <w:ind w:right="55"/>
              <w:rPr>
                <w:sz w:val="18"/>
                <w:szCs w:val="18"/>
                <w:u w:val="none"/>
              </w:rPr>
            </w:pPr>
          </w:p>
          <w:p w14:paraId="0BE4FE1C" w14:textId="77777777" w:rsidR="00AB6980" w:rsidRPr="008F44B8" w:rsidRDefault="00000000" w:rsidP="008F44B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right="55" w:hanging="145"/>
              <w:rPr>
                <w:rFonts w:ascii="Arial" w:hAnsi="Arial"/>
                <w:sz w:val="18"/>
                <w:szCs w:val="18"/>
                <w:u w:val="none"/>
              </w:rPr>
            </w:pPr>
            <w:hyperlink r:id="rId21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 Social</w:t>
              </w:r>
              <w:r w:rsidR="00AB6980" w:rsidRPr="008F44B8">
                <w:rPr>
                  <w:color w:val="0000FF"/>
                  <w:spacing w:val="-3"/>
                  <w:sz w:val="18"/>
                  <w:szCs w:val="18"/>
                  <w:u w:val="none"/>
                </w:rPr>
                <w:t xml:space="preserve"> </w:t>
              </w:r>
            </w:hyperlink>
            <w:r w:rsidR="00AB6980" w:rsidRPr="008F44B8">
              <w:rPr>
                <w:sz w:val="18"/>
                <w:szCs w:val="18"/>
                <w:u w:val="none"/>
              </w:rPr>
              <w:t>(*)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68AF" w14:textId="77777777" w:rsidR="00AB6980" w:rsidRPr="008F44B8" w:rsidRDefault="00AB6980" w:rsidP="004D187B">
            <w:pPr>
              <w:pStyle w:val="TableParagraph"/>
              <w:tabs>
                <w:tab w:val="left" w:pos="295"/>
              </w:tabs>
              <w:ind w:left="152" w:right="308"/>
              <w:jc w:val="both"/>
              <w:rPr>
                <w:sz w:val="18"/>
                <w:szCs w:val="18"/>
                <w:u w:val="none"/>
              </w:rPr>
            </w:pPr>
          </w:p>
          <w:p w14:paraId="6AF530AA" w14:textId="410B75D6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ind w:right="308"/>
              <w:jc w:val="both"/>
              <w:rPr>
                <w:sz w:val="18"/>
                <w:szCs w:val="18"/>
                <w:u w:val="none"/>
              </w:rPr>
            </w:pPr>
            <w:hyperlink r:id="rId22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</w:t>
              </w:r>
              <w:r w:rsidR="00AB6980" w:rsidRPr="008F44B8">
                <w:rPr>
                  <w:color w:val="0000FF"/>
                  <w:spacing w:val="-18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TIC-</w:t>
              </w:r>
            </w:hyperlink>
            <w:hyperlink r:id="rId23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ULPGC</w:t>
              </w:r>
            </w:hyperlink>
          </w:p>
          <w:p w14:paraId="5B58E84F" w14:textId="77777777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301"/>
              <w:jc w:val="both"/>
              <w:rPr>
                <w:sz w:val="18"/>
                <w:szCs w:val="18"/>
                <w:u w:val="none"/>
              </w:rPr>
            </w:pPr>
            <w:hyperlink r:id="rId24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</w:t>
              </w:r>
              <w:r w:rsidR="00AB6980" w:rsidRPr="008F44B8">
                <w:rPr>
                  <w:color w:val="0000FF"/>
                  <w:spacing w:val="-17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RIC-</w:t>
              </w:r>
            </w:hyperlink>
            <w:hyperlink r:id="rId25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ULPGC</w:t>
              </w:r>
            </w:hyperlink>
          </w:p>
          <w:p w14:paraId="7CD516F5" w14:textId="6507AFA1" w:rsidR="00AB6980" w:rsidRPr="008F44B8" w:rsidRDefault="00AB698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246"/>
              <w:jc w:val="both"/>
              <w:rPr>
                <w:sz w:val="18"/>
                <w:szCs w:val="18"/>
                <w:u w:val="none"/>
              </w:rPr>
            </w:pPr>
            <w:r w:rsidRPr="008F44B8">
              <w:rPr>
                <w:color w:val="0000FF"/>
                <w:sz w:val="18"/>
                <w:szCs w:val="18"/>
                <w:u w:color="0000FF"/>
              </w:rPr>
              <w:t>Patronato de la Fundación Canaria Parque Científico Tecnológico de la ULPGC</w:t>
            </w:r>
          </w:p>
          <w:p w14:paraId="68C2BAA4" w14:textId="204EAD56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246"/>
              <w:rPr>
                <w:sz w:val="18"/>
                <w:szCs w:val="18"/>
                <w:u w:val="none"/>
              </w:rPr>
            </w:pPr>
            <w:hyperlink r:id="rId26" w:history="1">
              <w:r w:rsidR="00AB6980" w:rsidRPr="008F44B8">
                <w:rPr>
                  <w:rStyle w:val="Hipervnculo"/>
                  <w:sz w:val="18"/>
                  <w:szCs w:val="18"/>
                </w:rPr>
                <w:t>Patronato del Hospital Universitario Veterinario</w:t>
              </w:r>
            </w:hyperlink>
          </w:p>
          <w:p w14:paraId="15DEA34D" w14:textId="77777777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293"/>
              <w:rPr>
                <w:sz w:val="18"/>
                <w:szCs w:val="18"/>
                <w:u w:val="none"/>
              </w:rPr>
            </w:pPr>
            <w:hyperlink r:id="rId27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Patronato de la Fundación Canaria</w:t>
              </w:r>
            </w:hyperlink>
            <w:hyperlink r:id="rId28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Lucio de las</w:t>
              </w:r>
              <w:r w:rsidR="00AB6980" w:rsidRPr="008F44B8">
                <w:rPr>
                  <w:color w:val="0000FF"/>
                  <w:spacing w:val="-1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Casas</w:t>
              </w:r>
            </w:hyperlink>
          </w:p>
          <w:p w14:paraId="192B82D6" w14:textId="6D8A6057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314"/>
              <w:rPr>
                <w:sz w:val="18"/>
                <w:szCs w:val="18"/>
                <w:u w:val="none"/>
              </w:rPr>
            </w:pPr>
            <w:hyperlink r:id="rId29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Comité Asesor de Actividades</w:t>
              </w:r>
            </w:hyperlink>
            <w:hyperlink r:id="rId30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Socioeconómicas de la Plataforma</w:t>
              </w:r>
            </w:hyperlink>
            <w:hyperlink r:id="rId31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Oceánica de</w:t>
              </w:r>
              <w:r w:rsidR="00AB6980" w:rsidRPr="008F44B8">
                <w:rPr>
                  <w:color w:val="0000FF"/>
                  <w:spacing w:val="-1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Canarias (PLOCAN)</w:t>
              </w:r>
            </w:hyperlink>
          </w:p>
          <w:p w14:paraId="3547189F" w14:textId="47387CB8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 w:right="222"/>
              <w:rPr>
                <w:sz w:val="18"/>
                <w:szCs w:val="18"/>
                <w:u w:val="none"/>
              </w:rPr>
            </w:pPr>
            <w:hyperlink r:id="rId32" w:history="1">
              <w:r w:rsidR="00AB6980" w:rsidRPr="008F44B8">
                <w:rPr>
                  <w:rStyle w:val="Hipervnculo"/>
                  <w:sz w:val="18"/>
                  <w:szCs w:val="18"/>
                </w:rPr>
                <w:t>Patronato de la Fundación Canaria Museo de la Ciencia y la Tecnología de Las Palmas de Gran</w:t>
              </w:r>
              <w:r w:rsidR="00AB6980" w:rsidRPr="008F44B8">
                <w:rPr>
                  <w:rStyle w:val="Hipervnculo"/>
                  <w:spacing w:val="-4"/>
                  <w:sz w:val="18"/>
                  <w:szCs w:val="18"/>
                </w:rPr>
                <w:t xml:space="preserve"> </w:t>
              </w:r>
              <w:r w:rsidR="00AB6980" w:rsidRPr="008F44B8">
                <w:rPr>
                  <w:rStyle w:val="Hipervnculo"/>
                  <w:sz w:val="18"/>
                  <w:szCs w:val="18"/>
                </w:rPr>
                <w:t>Canaria</w:t>
              </w:r>
            </w:hyperlink>
          </w:p>
          <w:p w14:paraId="03884D2E" w14:textId="1D97FB3E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line="237" w:lineRule="auto"/>
              <w:ind w:left="289" w:right="878"/>
              <w:rPr>
                <w:sz w:val="18"/>
                <w:szCs w:val="18"/>
                <w:u w:val="none"/>
              </w:rPr>
            </w:pPr>
            <w:hyperlink r:id="rId33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Patronato de la Fundación Universitaria</w:t>
              </w:r>
            </w:hyperlink>
            <w:r w:rsidR="00AB6980" w:rsidRPr="008F44B8">
              <w:rPr>
                <w:color w:val="0000FF"/>
                <w:sz w:val="18"/>
                <w:szCs w:val="18"/>
                <w:u w:color="0000FF"/>
              </w:rPr>
              <w:t xml:space="preserve"> de Las Palmas</w:t>
            </w:r>
            <w:r w:rsidR="00AB6980" w:rsidRPr="008F44B8">
              <w:rPr>
                <w:sz w:val="18"/>
                <w:szCs w:val="18"/>
                <w:u w:val="none"/>
              </w:rPr>
              <w:t xml:space="preserve"> </w:t>
            </w:r>
          </w:p>
          <w:p w14:paraId="26960732" w14:textId="02409446" w:rsidR="00AB6980" w:rsidRPr="008F44B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line="224" w:lineRule="exact"/>
              <w:ind w:left="289" w:right="209"/>
              <w:rPr>
                <w:color w:val="0000FF"/>
                <w:sz w:val="18"/>
                <w:szCs w:val="18"/>
                <w:u w:color="0000FF"/>
              </w:rPr>
            </w:pPr>
            <w:hyperlink r:id="rId34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del</w:t>
              </w:r>
            </w:hyperlink>
            <w:hyperlink r:id="rId35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 xml:space="preserve"> Instituto Canario de</w:t>
              </w:r>
              <w:r w:rsidR="00AB6980" w:rsidRPr="008F44B8">
                <w:rPr>
                  <w:color w:val="0000FF"/>
                  <w:spacing w:val="-16"/>
                  <w:sz w:val="18"/>
                  <w:szCs w:val="18"/>
                  <w:u w:color="0000FF"/>
                </w:rPr>
                <w:t xml:space="preserve"> </w:t>
              </w:r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Administración</w:t>
              </w:r>
            </w:hyperlink>
            <w:r w:rsidR="00AB6980" w:rsidRPr="008F44B8">
              <w:rPr>
                <w:color w:val="0000FF"/>
                <w:sz w:val="18"/>
                <w:szCs w:val="18"/>
                <w:u w:color="0000FF"/>
              </w:rPr>
              <w:t xml:space="preserve"> </w:t>
            </w:r>
            <w:hyperlink r:id="rId36">
              <w:r w:rsidR="00AB6980" w:rsidRPr="008F44B8">
                <w:rPr>
                  <w:color w:val="0000FF"/>
                  <w:sz w:val="18"/>
                  <w:szCs w:val="18"/>
                  <w:u w:color="0000FF"/>
                </w:rPr>
                <w:t>Pública</w:t>
              </w:r>
            </w:hyperlink>
          </w:p>
          <w:p w14:paraId="312A2C6F" w14:textId="00B13683" w:rsidR="00AB6980" w:rsidRPr="008F44B8" w:rsidRDefault="00000000">
            <w:pPr>
              <w:pStyle w:val="TableParagraph"/>
              <w:numPr>
                <w:ilvl w:val="0"/>
                <w:numId w:val="35"/>
              </w:numPr>
              <w:spacing w:line="224" w:lineRule="exact"/>
              <w:ind w:left="287" w:hanging="140"/>
              <w:rPr>
                <w:sz w:val="18"/>
                <w:szCs w:val="18"/>
                <w:u w:val="none"/>
              </w:rPr>
            </w:pPr>
            <w:hyperlink r:id="rId37" w:anchor="%5B%7B%22num%22%3A43%2C%22gen%22%3A0%7D%2C%7B%22name%22%3A%22FitR%22%7D%2C-104%2C316%2C700%2C839%5D" w:history="1">
              <w:r w:rsidR="00AB6980" w:rsidRPr="008F44B8">
                <w:rPr>
                  <w:rStyle w:val="Hipervnculo"/>
                  <w:sz w:val="18"/>
                  <w:szCs w:val="18"/>
                </w:rPr>
                <w:t xml:space="preserve">Patronato de la Fundación Canaria Living </w:t>
              </w:r>
              <w:proofErr w:type="spellStart"/>
              <w:r w:rsidR="00AB6980" w:rsidRPr="008F44B8">
                <w:rPr>
                  <w:rStyle w:val="Hipervnculo"/>
                  <w:sz w:val="18"/>
                  <w:szCs w:val="18"/>
                </w:rPr>
                <w:t>Lab</w:t>
              </w:r>
              <w:proofErr w:type="spellEnd"/>
            </w:hyperlink>
          </w:p>
        </w:tc>
      </w:tr>
    </w:tbl>
    <w:p w14:paraId="43B1E913" w14:textId="36FBA08A" w:rsidR="00B35D55" w:rsidRDefault="00000000" w:rsidP="00FF75D4">
      <w:pPr>
        <w:spacing w:before="151" w:line="247" w:lineRule="exact"/>
        <w:ind w:left="426" w:right="439"/>
        <w:jc w:val="both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rFonts w:ascii="Calibri" w:hAnsi="Calibri"/>
          <w:sz w:val="20"/>
        </w:rPr>
        <w:t>Salvo que se indique lo contrario, no se percibe remuneración alguna por pertenencia o asistencia a las reuniones del órgano.</w:t>
      </w:r>
    </w:p>
    <w:p w14:paraId="6E4A9C6E" w14:textId="77777777" w:rsidR="008F44B8" w:rsidRDefault="008F44B8" w:rsidP="00FF75D4">
      <w:pPr>
        <w:spacing w:before="151" w:line="247" w:lineRule="exact"/>
        <w:ind w:left="426" w:right="439"/>
        <w:jc w:val="both"/>
        <w:rPr>
          <w:rFonts w:ascii="Calibri" w:hAnsi="Calibri"/>
          <w:sz w:val="20"/>
        </w:rPr>
      </w:pPr>
    </w:p>
    <w:p w14:paraId="1B4761EF" w14:textId="77777777" w:rsidR="00B35D55" w:rsidRDefault="00000000" w:rsidP="00FF75D4">
      <w:pPr>
        <w:ind w:left="426" w:right="43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(*) En virtud del art. 7.3 de la </w:t>
      </w:r>
      <w:hyperlink r:id="rId38">
        <w:r>
          <w:rPr>
            <w:rFonts w:ascii="Calibri" w:hAnsi="Calibri"/>
            <w:color w:val="0000FF"/>
            <w:sz w:val="20"/>
            <w:u w:val="single" w:color="0000FF"/>
          </w:rPr>
          <w:t>Ley 11/2003</w:t>
        </w:r>
        <w:r>
          <w:rPr>
            <w:rFonts w:ascii="Calibri" w:hAnsi="Calibri"/>
            <w:sz w:val="20"/>
          </w:rPr>
          <w:t xml:space="preserve">, </w:t>
        </w:r>
      </w:hyperlink>
      <w:r>
        <w:rPr>
          <w:rFonts w:ascii="Calibri" w:hAnsi="Calibri"/>
          <w:sz w:val="20"/>
        </w:rPr>
        <w:t xml:space="preserve">de 4 de abril, sobre Consejos Sociales y Coordinación del Sistema Universitario de Canarias, y del art. I. 9º de los </w:t>
      </w:r>
      <w:hyperlink r:id="rId39">
        <w:r>
          <w:rPr>
            <w:rFonts w:ascii="Calibri" w:hAnsi="Calibri"/>
            <w:color w:val="0000FF"/>
            <w:sz w:val="20"/>
            <w:u w:val="single" w:color="0000FF"/>
          </w:rPr>
          <w:t>Presupuestos del Consejo Social de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40">
        <w:r>
          <w:rPr>
            <w:rFonts w:ascii="Calibri" w:hAnsi="Calibri"/>
            <w:color w:val="0000FF"/>
            <w:sz w:val="20"/>
            <w:u w:val="single" w:color="0000FF"/>
          </w:rPr>
          <w:t>la ULPGC para 2021</w:t>
        </w:r>
        <w:r>
          <w:rPr>
            <w:rFonts w:ascii="Calibri" w:hAnsi="Calibri"/>
            <w:sz w:val="20"/>
          </w:rPr>
          <w:t xml:space="preserve">, </w:t>
        </w:r>
      </w:hyperlink>
      <w:r>
        <w:rPr>
          <w:rFonts w:ascii="Calibri" w:hAnsi="Calibri"/>
          <w:b/>
          <w:sz w:val="20"/>
        </w:rPr>
        <w:t xml:space="preserve">se perciben dietas por la asistencia a las reuniones del Consejo Social </w:t>
      </w:r>
      <w:r>
        <w:rPr>
          <w:rFonts w:ascii="Calibri" w:hAnsi="Calibri"/>
          <w:sz w:val="20"/>
        </w:rPr>
        <w:t xml:space="preserve">(Plenos, Comisiones y Grupos de Trabajo) equivalentes a las dispuestas en el </w:t>
      </w:r>
      <w:hyperlink r:id="rId41">
        <w:r>
          <w:rPr>
            <w:rFonts w:ascii="Calibri" w:hAnsi="Calibri"/>
            <w:color w:val="0000FF"/>
            <w:sz w:val="20"/>
            <w:u w:val="single" w:color="0000FF"/>
          </w:rPr>
          <w:t>Decreto 251/1997, de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42">
        <w:r>
          <w:rPr>
            <w:rFonts w:ascii="Calibri" w:hAnsi="Calibri"/>
            <w:color w:val="0000FF"/>
            <w:sz w:val="20"/>
            <w:u w:val="single" w:color="0000FF"/>
          </w:rPr>
          <w:t>30 de septiembre, por el que se aprueba el Reglamento de Indemnizaciones por razón de servicio</w:t>
        </w:r>
        <w:r>
          <w:rPr>
            <w:rFonts w:ascii="Calibri" w:hAnsi="Calibri"/>
            <w:color w:val="0000FF"/>
            <w:sz w:val="20"/>
          </w:rPr>
          <w:t xml:space="preserve"> </w:t>
        </w:r>
      </w:hyperlink>
      <w:r>
        <w:rPr>
          <w:rFonts w:ascii="Calibri" w:hAnsi="Calibri"/>
          <w:sz w:val="20"/>
        </w:rPr>
        <w:t xml:space="preserve">modificado por </w:t>
      </w:r>
      <w:hyperlink r:id="rId43">
        <w:r>
          <w:rPr>
            <w:rFonts w:ascii="Calibri" w:hAnsi="Calibri"/>
            <w:color w:val="0000FF"/>
            <w:sz w:val="20"/>
            <w:u w:val="single" w:color="0000FF"/>
          </w:rPr>
          <w:t>Decreto 67/2002</w:t>
        </w:r>
        <w:r>
          <w:rPr>
            <w:rFonts w:ascii="Calibri" w:hAnsi="Calibri"/>
            <w:sz w:val="20"/>
          </w:rPr>
          <w:t xml:space="preserve">, </w:t>
        </w:r>
      </w:hyperlink>
      <w:r>
        <w:rPr>
          <w:rFonts w:ascii="Calibri" w:hAnsi="Calibri"/>
          <w:sz w:val="20"/>
        </w:rPr>
        <w:t xml:space="preserve">de 20 de mayo, y la </w:t>
      </w:r>
      <w:hyperlink r:id="rId44">
        <w:r>
          <w:rPr>
            <w:rFonts w:ascii="Calibri" w:hAnsi="Calibri"/>
            <w:color w:val="0000FF"/>
            <w:sz w:val="20"/>
            <w:u w:val="single" w:color="0000FF"/>
          </w:rPr>
          <w:t>Orden de 11 de febrero de 2008 de la</w:t>
        </w:r>
      </w:hyperlink>
      <w:r>
        <w:rPr>
          <w:rFonts w:ascii="Calibri" w:hAnsi="Calibri"/>
          <w:color w:val="0000FF"/>
          <w:sz w:val="20"/>
        </w:rPr>
        <w:t xml:space="preserve"> </w:t>
      </w:r>
      <w:hyperlink r:id="rId45">
        <w:r>
          <w:rPr>
            <w:rFonts w:ascii="Calibri" w:hAnsi="Calibri"/>
            <w:color w:val="0000FF"/>
            <w:sz w:val="20"/>
            <w:u w:val="single" w:color="0000FF"/>
          </w:rPr>
          <w:t>Consejería de Economía y Hacienda</w:t>
        </w:r>
        <w:r>
          <w:rPr>
            <w:rFonts w:ascii="Calibri" w:hAnsi="Calibri"/>
            <w:sz w:val="20"/>
          </w:rPr>
          <w:t>.</w:t>
        </w:r>
      </w:hyperlink>
    </w:p>
    <w:p w14:paraId="1542FDE4" w14:textId="77777777" w:rsidR="00B35D55" w:rsidRDefault="00B35D55">
      <w:pPr>
        <w:rPr>
          <w:rFonts w:ascii="Calibri" w:hAnsi="Calibri"/>
          <w:sz w:val="20"/>
        </w:rPr>
        <w:sectPr w:rsidR="00B35D55" w:rsidSect="00065931">
          <w:type w:val="continuous"/>
          <w:pgSz w:w="16850" w:h="11910" w:orient="landscape"/>
          <w:pgMar w:top="0" w:right="380" w:bottom="280" w:left="580" w:header="720" w:footer="720" w:gutter="0"/>
          <w:cols w:space="720"/>
        </w:sectPr>
      </w:pPr>
    </w:p>
    <w:p w14:paraId="2DD10ECF" w14:textId="77777777" w:rsidR="00B35D55" w:rsidRDefault="00B35D55">
      <w:pPr>
        <w:pStyle w:val="Textoindependiente"/>
        <w:spacing w:before="5"/>
        <w:jc w:val="left"/>
        <w:rPr>
          <w:rFonts w:ascii="Calibri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261"/>
        <w:gridCol w:w="2551"/>
        <w:gridCol w:w="1843"/>
        <w:gridCol w:w="1843"/>
        <w:gridCol w:w="3118"/>
      </w:tblGrid>
      <w:tr w:rsidR="00532915" w14:paraId="24CA57FC" w14:textId="77777777" w:rsidTr="008F44B8">
        <w:trPr>
          <w:trHeight w:val="865"/>
          <w:tblHeader/>
        </w:trPr>
        <w:tc>
          <w:tcPr>
            <w:tcW w:w="2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3C59576C" w14:textId="03EC14CD" w:rsidR="00532915" w:rsidRPr="00532915" w:rsidRDefault="00532915" w:rsidP="00885C07">
            <w:pPr>
              <w:pStyle w:val="TableParagraph"/>
              <w:spacing w:before="134"/>
              <w:ind w:left="-33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ÓRGANO Y COMPETENCIAS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0346EA9B" w14:textId="77777777" w:rsidR="00532915" w:rsidRPr="00532915" w:rsidRDefault="00532915" w:rsidP="007B095C">
            <w:pPr>
              <w:pStyle w:val="TableParagraph"/>
              <w:spacing w:before="134"/>
              <w:ind w:left="100" w:right="-11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TITULAR DEL ÓRGANO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FB6251E" w14:textId="2EF6AC87" w:rsidR="00532915" w:rsidRPr="00532915" w:rsidRDefault="00532915" w:rsidP="006F2A75">
            <w:pPr>
              <w:pStyle w:val="TableParagraph"/>
              <w:spacing w:before="135"/>
              <w:ind w:left="26" w:right="15" w:firstLine="2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CATEGORÍA</w:t>
            </w:r>
            <w:r>
              <w:rPr>
                <w:b/>
                <w:color w:val="234060"/>
                <w:sz w:val="18"/>
                <w:szCs w:val="20"/>
                <w:u w:val="none"/>
              </w:rPr>
              <w:t xml:space="preserve">, PERFIL </w:t>
            </w:r>
            <w:r w:rsidR="008F44B8">
              <w:rPr>
                <w:b/>
                <w:color w:val="234060"/>
                <w:sz w:val="18"/>
                <w:szCs w:val="20"/>
                <w:u w:val="none"/>
              </w:rPr>
              <w:t xml:space="preserve">             </w:t>
            </w:r>
            <w:r w:rsidRPr="00532915">
              <w:rPr>
                <w:b/>
                <w:color w:val="234060"/>
                <w:sz w:val="18"/>
                <w:szCs w:val="20"/>
                <w:u w:val="none"/>
              </w:rPr>
              <w:t>Y</w:t>
            </w:r>
            <w:r>
              <w:rPr>
                <w:b/>
                <w:color w:val="234060"/>
                <w:sz w:val="18"/>
                <w:szCs w:val="20"/>
                <w:u w:val="none"/>
              </w:rPr>
              <w:t xml:space="preserve"> </w:t>
            </w:r>
            <w:r w:rsidRPr="00532915">
              <w:rPr>
                <w:b/>
                <w:color w:val="234060"/>
                <w:sz w:val="18"/>
                <w:szCs w:val="20"/>
                <w:u w:val="none"/>
              </w:rPr>
              <w:t>TRAYECTORIA PROFESIONAL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50FBAC2B" w14:textId="77777777" w:rsidR="00532915" w:rsidRPr="00532915" w:rsidRDefault="00532915" w:rsidP="00885C07">
            <w:pPr>
              <w:pStyle w:val="TableParagraph"/>
              <w:spacing w:before="135"/>
              <w:ind w:right="-11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COMPATIBILIDAD CON OTRAS ACTIVIDADES</w:t>
            </w:r>
          </w:p>
          <w:p w14:paraId="6208DC5D" w14:textId="09F261F1" w:rsidR="00532915" w:rsidRPr="00532915" w:rsidRDefault="00532915" w:rsidP="00885C07">
            <w:pPr>
              <w:pStyle w:val="TableParagraph"/>
              <w:spacing w:line="222" w:lineRule="exact"/>
              <w:ind w:left="-145" w:right="-153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PÚBLICAS O</w:t>
            </w:r>
            <w:r>
              <w:rPr>
                <w:b/>
                <w:color w:val="234060"/>
                <w:sz w:val="18"/>
                <w:szCs w:val="20"/>
                <w:u w:val="none"/>
              </w:rPr>
              <w:t xml:space="preserve"> </w:t>
            </w:r>
            <w:r w:rsidRPr="00532915">
              <w:rPr>
                <w:b/>
                <w:color w:val="234060"/>
                <w:sz w:val="18"/>
                <w:szCs w:val="20"/>
                <w:u w:val="none"/>
              </w:rPr>
              <w:t>PRIVADAS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08FAC776" w14:textId="77777777" w:rsidR="00532915" w:rsidRPr="00532915" w:rsidRDefault="00532915" w:rsidP="00885C07">
            <w:pPr>
              <w:pStyle w:val="TableParagraph"/>
              <w:spacing w:before="135"/>
              <w:ind w:left="4" w:right="-7" w:hanging="4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PERTENENCIA A ÓRGANOS COLEGIADOS</w:t>
            </w:r>
          </w:p>
          <w:p w14:paraId="17C2AE05" w14:textId="77777777" w:rsidR="00532915" w:rsidRPr="00532915" w:rsidRDefault="00532915" w:rsidP="00885C07">
            <w:pPr>
              <w:pStyle w:val="TableParagraph"/>
              <w:spacing w:line="222" w:lineRule="exact"/>
              <w:ind w:left="4" w:right="-7" w:hanging="4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 xml:space="preserve">DE LA ULPGC </w:t>
            </w:r>
            <w:hyperlink w:anchor="_bookmark0" w:history="1">
              <w:r w:rsidRPr="00532915">
                <w:rPr>
                  <w:b/>
                  <w:color w:val="234060"/>
                  <w:sz w:val="18"/>
                  <w:szCs w:val="20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229AB97B" w14:textId="77777777" w:rsidR="00532915" w:rsidRPr="00532915" w:rsidRDefault="00532915" w:rsidP="008F44B8">
            <w:pPr>
              <w:pStyle w:val="TableParagraph"/>
              <w:spacing w:before="71"/>
              <w:ind w:left="210" w:right="54" w:firstLine="2"/>
              <w:jc w:val="center"/>
              <w:rPr>
                <w:b/>
                <w:sz w:val="18"/>
                <w:szCs w:val="20"/>
                <w:u w:val="none"/>
              </w:rPr>
            </w:pPr>
            <w:r w:rsidRPr="00532915">
              <w:rPr>
                <w:b/>
                <w:color w:val="234060"/>
                <w:sz w:val="18"/>
                <w:szCs w:val="20"/>
                <w:u w:val="none"/>
              </w:rPr>
              <w:t>PERTENENCIA A ÓRGANOS COLEGIADOS DE ENTES AÚTONOMOS O EXTERNOS A LA ULPGC</w:t>
            </w:r>
          </w:p>
        </w:tc>
      </w:tr>
      <w:tr w:rsidR="00532915" w14:paraId="60088DE4" w14:textId="77777777" w:rsidTr="008F44B8">
        <w:trPr>
          <w:trHeight w:val="173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3026" w14:textId="77777777" w:rsidR="00532915" w:rsidRPr="008F44B8" w:rsidRDefault="00532915" w:rsidP="00885C07">
            <w:pPr>
              <w:pStyle w:val="TableParagraph"/>
              <w:spacing w:before="4"/>
              <w:ind w:left="142"/>
              <w:rPr>
                <w:sz w:val="18"/>
                <w:szCs w:val="18"/>
                <w:u w:val="none"/>
              </w:rPr>
            </w:pPr>
          </w:p>
          <w:p w14:paraId="61E9F928" w14:textId="77777777" w:rsidR="00532915" w:rsidRPr="008F44B8" w:rsidRDefault="00000000" w:rsidP="00885C07">
            <w:pPr>
              <w:pStyle w:val="TableParagraph"/>
              <w:spacing w:line="230" w:lineRule="auto"/>
              <w:ind w:left="142" w:right="20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46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47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Investigación y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4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Transferencia</w:t>
              </w:r>
            </w:hyperlink>
          </w:p>
          <w:p w14:paraId="2205C1C1" w14:textId="77777777" w:rsidR="00532915" w:rsidRPr="008F44B8" w:rsidRDefault="00532915" w:rsidP="00885C07">
            <w:pPr>
              <w:pStyle w:val="TableParagraph"/>
              <w:spacing w:line="230" w:lineRule="auto"/>
              <w:ind w:left="142" w:right="20"/>
              <w:rPr>
                <w:color w:val="0000FF"/>
                <w:sz w:val="18"/>
                <w:szCs w:val="18"/>
                <w:u w:color="0000FF"/>
              </w:rPr>
            </w:pPr>
          </w:p>
          <w:p w14:paraId="2CA9CDDD" w14:textId="299135F9" w:rsidR="00532915" w:rsidRPr="008F44B8" w:rsidRDefault="00000000">
            <w:pPr>
              <w:pStyle w:val="TableParagraph"/>
              <w:numPr>
                <w:ilvl w:val="0"/>
                <w:numId w:val="38"/>
              </w:numPr>
              <w:spacing w:line="230" w:lineRule="auto"/>
              <w:ind w:right="20"/>
              <w:rPr>
                <w:sz w:val="18"/>
                <w:szCs w:val="18"/>
                <w:u w:val="none"/>
              </w:rPr>
            </w:pPr>
            <w:hyperlink r:id="rId49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50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69A3" w14:textId="77777777" w:rsidR="00532915" w:rsidRPr="008F44B8" w:rsidRDefault="00532915" w:rsidP="007B095C">
            <w:pPr>
              <w:pStyle w:val="TableParagraph"/>
              <w:spacing w:before="6"/>
              <w:ind w:left="100" w:right="-11"/>
              <w:rPr>
                <w:sz w:val="18"/>
                <w:szCs w:val="18"/>
                <w:u w:val="none"/>
              </w:rPr>
            </w:pPr>
          </w:p>
          <w:p w14:paraId="40E2CF45" w14:textId="77777777" w:rsidR="00532915" w:rsidRPr="008F44B8" w:rsidRDefault="00000000" w:rsidP="007B095C">
            <w:pPr>
              <w:pStyle w:val="TableParagraph"/>
              <w:ind w:left="100" w:right="-11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51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Dra. Dña. María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52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Soledad Izquierdo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53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López</w:t>
              </w:r>
            </w:hyperlink>
          </w:p>
          <w:p w14:paraId="38647B4F" w14:textId="77777777" w:rsidR="00532915" w:rsidRPr="008F44B8" w:rsidRDefault="00532915" w:rsidP="007B095C">
            <w:pPr>
              <w:pStyle w:val="TableParagraph"/>
              <w:ind w:left="100" w:right="-11"/>
              <w:rPr>
                <w:color w:val="0000FF"/>
                <w:sz w:val="18"/>
                <w:szCs w:val="18"/>
                <w:u w:color="0000FF"/>
              </w:rPr>
            </w:pPr>
          </w:p>
          <w:p w14:paraId="674A710D" w14:textId="77777777" w:rsidR="00532915" w:rsidRPr="008F44B8" w:rsidRDefault="00000000">
            <w:pPr>
              <w:pStyle w:val="TableParagraph"/>
              <w:numPr>
                <w:ilvl w:val="0"/>
                <w:numId w:val="40"/>
              </w:numPr>
              <w:ind w:left="421" w:right="-11"/>
              <w:rPr>
                <w:sz w:val="18"/>
                <w:szCs w:val="18"/>
              </w:rPr>
            </w:pPr>
            <w:hyperlink r:id="rId54">
              <w:r w:rsidR="00532915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2D2042BB" w14:textId="58365B96" w:rsidR="00532915" w:rsidRPr="008F44B8" w:rsidRDefault="00532915" w:rsidP="007B095C">
            <w:pPr>
              <w:pStyle w:val="TableParagraph"/>
              <w:ind w:left="100" w:right="-11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DE15" w14:textId="77777777" w:rsidR="00532915" w:rsidRPr="008F44B8" w:rsidRDefault="00532915" w:rsidP="007B095C">
            <w:pPr>
              <w:pStyle w:val="TableParagraph"/>
              <w:spacing w:before="1"/>
              <w:ind w:left="400"/>
              <w:rPr>
                <w:sz w:val="18"/>
                <w:szCs w:val="18"/>
                <w:u w:val="none"/>
              </w:rPr>
            </w:pPr>
          </w:p>
          <w:p w14:paraId="69494AE6" w14:textId="77777777" w:rsidR="00532915" w:rsidRPr="008F44B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  <w:hyperlink r:id="rId55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Catedrática 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>de</w:t>
              </w:r>
            </w:hyperlink>
            <w:hyperlink r:id="rId56"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7E629125" w14:textId="77777777" w:rsidR="00532915" w:rsidRPr="008F44B8" w:rsidRDefault="00532915" w:rsidP="007B095C">
            <w:pPr>
              <w:pStyle w:val="TableParagraph"/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</w:p>
          <w:p w14:paraId="1484C032" w14:textId="3BCB3950" w:rsidR="00532915" w:rsidRPr="008F44B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  <w:hyperlink r:id="rId57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E9C7" w14:textId="77777777" w:rsidR="00532915" w:rsidRPr="008F44B8" w:rsidRDefault="00532915" w:rsidP="00532915">
            <w:pPr>
              <w:pStyle w:val="TableParagraph"/>
              <w:ind w:left="-5" w:right="15"/>
              <w:rPr>
                <w:sz w:val="18"/>
                <w:szCs w:val="18"/>
                <w:u w:val="none"/>
              </w:rPr>
            </w:pPr>
          </w:p>
          <w:p w14:paraId="4D245A46" w14:textId="77777777" w:rsidR="00532915" w:rsidRPr="008F44B8" w:rsidRDefault="00532915" w:rsidP="00532915">
            <w:pPr>
              <w:pStyle w:val="TableParagraph"/>
              <w:ind w:left="-5" w:right="15"/>
              <w:rPr>
                <w:sz w:val="18"/>
                <w:szCs w:val="18"/>
                <w:u w:val="none"/>
              </w:rPr>
            </w:pPr>
          </w:p>
          <w:p w14:paraId="06A80740" w14:textId="77777777" w:rsidR="00532915" w:rsidRPr="008F44B8" w:rsidRDefault="00532915" w:rsidP="00532915">
            <w:pPr>
              <w:pStyle w:val="TableParagraph"/>
              <w:spacing w:before="5"/>
              <w:ind w:left="-5" w:right="15"/>
              <w:rPr>
                <w:sz w:val="18"/>
                <w:szCs w:val="18"/>
                <w:u w:val="none"/>
              </w:rPr>
            </w:pPr>
          </w:p>
          <w:p w14:paraId="772AD13A" w14:textId="77777777" w:rsidR="00532915" w:rsidRPr="008F44B8" w:rsidRDefault="00532915" w:rsidP="00532915">
            <w:pPr>
              <w:pStyle w:val="TableParagraph"/>
              <w:ind w:left="-5" w:right="15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A01" w14:textId="77777777" w:rsidR="00532915" w:rsidRPr="008F44B8" w:rsidRDefault="00532915" w:rsidP="00885C07">
            <w:pPr>
              <w:pStyle w:val="TableParagraph"/>
              <w:spacing w:before="6"/>
              <w:ind w:left="284"/>
              <w:rPr>
                <w:sz w:val="18"/>
                <w:szCs w:val="18"/>
                <w:u w:val="none"/>
              </w:rPr>
            </w:pPr>
          </w:p>
          <w:p w14:paraId="4585DC9F" w14:textId="77777777" w:rsidR="00532915" w:rsidRPr="008F44B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left="284" w:hanging="145"/>
              <w:rPr>
                <w:sz w:val="18"/>
                <w:szCs w:val="18"/>
                <w:u w:val="none"/>
              </w:rPr>
            </w:pPr>
            <w:hyperlink r:id="rId58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Gobierno</w:t>
              </w:r>
            </w:hyperlink>
          </w:p>
          <w:p w14:paraId="3B6DABCF" w14:textId="77777777" w:rsidR="00532915" w:rsidRPr="008F44B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233"/>
              <w:ind w:left="284" w:hanging="145"/>
              <w:rPr>
                <w:sz w:val="18"/>
                <w:szCs w:val="18"/>
                <w:u w:val="none"/>
              </w:rPr>
            </w:pPr>
            <w:hyperlink r:id="rId59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Claustro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FB30" w14:textId="77777777" w:rsidR="00532915" w:rsidRPr="008F44B8" w:rsidRDefault="00532915" w:rsidP="008F44B8">
            <w:pPr>
              <w:pStyle w:val="TableParagraph"/>
              <w:spacing w:before="3"/>
              <w:ind w:left="210" w:right="54" w:hanging="141"/>
              <w:rPr>
                <w:sz w:val="18"/>
                <w:szCs w:val="18"/>
                <w:u w:val="none"/>
              </w:rPr>
            </w:pPr>
          </w:p>
          <w:p w14:paraId="422080D6" w14:textId="77777777" w:rsidR="00532915" w:rsidRPr="008F44B8" w:rsidRDefault="00000000" w:rsidP="008F44B8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left="210" w:right="54" w:hanging="141"/>
              <w:rPr>
                <w:sz w:val="18"/>
                <w:szCs w:val="18"/>
                <w:u w:val="none"/>
              </w:rPr>
            </w:pPr>
            <w:hyperlink r:id="rId60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</w:t>
              </w:r>
              <w:r w:rsidR="00532915" w:rsidRPr="008F44B8">
                <w:rPr>
                  <w:color w:val="0000FF"/>
                  <w:spacing w:val="-18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TIC-</w:t>
              </w:r>
            </w:hyperlink>
            <w:hyperlink r:id="rId61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 ULPGC</w:t>
              </w:r>
            </w:hyperlink>
          </w:p>
          <w:p w14:paraId="185DC2D8" w14:textId="45CDFA9A" w:rsidR="00532915" w:rsidRPr="008F44B8" w:rsidRDefault="00000000" w:rsidP="008F44B8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left="210" w:right="54" w:hanging="141"/>
              <w:rPr>
                <w:sz w:val="18"/>
                <w:szCs w:val="18"/>
                <w:u w:val="none"/>
              </w:rPr>
            </w:pPr>
            <w:hyperlink r:id="rId62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Patronato de la Fundación Canaria</w:t>
              </w:r>
            </w:hyperlink>
            <w:hyperlink r:id="rId63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 Parque Científico Tecnológico</w:t>
              </w:r>
            </w:hyperlink>
          </w:p>
        </w:tc>
      </w:tr>
      <w:tr w:rsidR="00532915" w14:paraId="2870EFC1" w14:textId="77777777" w:rsidTr="008F44B8">
        <w:trPr>
          <w:trHeight w:val="1417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85139" w14:textId="77777777" w:rsidR="00532915" w:rsidRPr="008F44B8" w:rsidRDefault="00532915" w:rsidP="00885C07">
            <w:pPr>
              <w:pStyle w:val="TableParagraph"/>
              <w:spacing w:before="4"/>
              <w:ind w:left="142"/>
              <w:rPr>
                <w:sz w:val="18"/>
                <w:szCs w:val="18"/>
                <w:u w:val="none"/>
              </w:rPr>
            </w:pPr>
          </w:p>
          <w:p w14:paraId="20157F43" w14:textId="77777777" w:rsidR="00532915" w:rsidRPr="008F44B8" w:rsidRDefault="00000000" w:rsidP="00885C07">
            <w:pPr>
              <w:pStyle w:val="TableParagraph"/>
              <w:spacing w:line="230" w:lineRule="auto"/>
              <w:ind w:left="142" w:right="20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64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65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Profesorado,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66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Ordenación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67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Académica 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color="0000FF"/>
              </w:rPr>
              <w:t xml:space="preserve"> </w:t>
            </w:r>
            <w:hyperlink r:id="rId6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Innovación Educativa</w:t>
              </w:r>
            </w:hyperlink>
          </w:p>
          <w:p w14:paraId="23C73C19" w14:textId="77777777" w:rsidR="00532915" w:rsidRPr="008F44B8" w:rsidRDefault="00532915" w:rsidP="00885C07">
            <w:pPr>
              <w:pStyle w:val="TableParagraph"/>
              <w:spacing w:line="230" w:lineRule="auto"/>
              <w:ind w:left="142" w:right="20"/>
              <w:rPr>
                <w:color w:val="0000FF"/>
                <w:sz w:val="18"/>
                <w:szCs w:val="18"/>
                <w:u w:color="0000FF"/>
              </w:rPr>
            </w:pPr>
          </w:p>
          <w:p w14:paraId="3551BB11" w14:textId="77777777" w:rsidR="00532915" w:rsidRPr="008F44B8" w:rsidRDefault="00000000">
            <w:pPr>
              <w:pStyle w:val="TableParagraph"/>
              <w:numPr>
                <w:ilvl w:val="0"/>
                <w:numId w:val="38"/>
              </w:numPr>
              <w:spacing w:line="230" w:lineRule="auto"/>
              <w:ind w:right="20"/>
              <w:rPr>
                <w:sz w:val="18"/>
                <w:szCs w:val="18"/>
              </w:rPr>
            </w:pPr>
            <w:hyperlink r:id="rId69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70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  <w:p w14:paraId="69E32C99" w14:textId="73BFE529" w:rsidR="00532915" w:rsidRPr="008F44B8" w:rsidRDefault="00532915" w:rsidP="00885C07">
            <w:pPr>
              <w:pStyle w:val="TableParagraph"/>
              <w:spacing w:line="230" w:lineRule="auto"/>
              <w:ind w:left="142" w:right="20"/>
              <w:rPr>
                <w:sz w:val="18"/>
                <w:szCs w:val="18"/>
                <w:u w:val="none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32CCDD" w14:textId="77777777" w:rsidR="00532915" w:rsidRPr="008F44B8" w:rsidRDefault="00532915" w:rsidP="007B095C">
            <w:pPr>
              <w:pStyle w:val="TableParagraph"/>
              <w:spacing w:before="6"/>
              <w:ind w:left="100" w:right="-11"/>
              <w:rPr>
                <w:sz w:val="18"/>
                <w:szCs w:val="18"/>
                <w:u w:val="none"/>
              </w:rPr>
            </w:pPr>
          </w:p>
          <w:p w14:paraId="28E62197" w14:textId="77777777" w:rsidR="00532915" w:rsidRPr="008F44B8" w:rsidRDefault="00000000" w:rsidP="007B095C">
            <w:pPr>
              <w:pStyle w:val="TableParagraph"/>
              <w:ind w:left="100" w:right="-11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71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Dra. Dña. Cecilia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72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Dorado García</w:t>
              </w:r>
            </w:hyperlink>
          </w:p>
          <w:p w14:paraId="4F2DBD08" w14:textId="77777777" w:rsidR="00532915" w:rsidRPr="008F44B8" w:rsidRDefault="00532915">
            <w:pPr>
              <w:pStyle w:val="TableParagraph"/>
              <w:numPr>
                <w:ilvl w:val="0"/>
                <w:numId w:val="24"/>
              </w:numPr>
              <w:ind w:left="100" w:right="-11"/>
              <w:rPr>
                <w:sz w:val="18"/>
                <w:szCs w:val="18"/>
              </w:rPr>
            </w:pPr>
          </w:p>
          <w:p w14:paraId="26768A8A" w14:textId="47C4423B" w:rsidR="00532915" w:rsidRPr="008F44B8" w:rsidRDefault="00000000">
            <w:pPr>
              <w:pStyle w:val="TableParagraph"/>
              <w:numPr>
                <w:ilvl w:val="0"/>
                <w:numId w:val="24"/>
              </w:numPr>
              <w:ind w:left="421" w:right="-11"/>
              <w:rPr>
                <w:sz w:val="18"/>
                <w:szCs w:val="18"/>
              </w:rPr>
            </w:pPr>
            <w:hyperlink r:id="rId73">
              <w:r w:rsidR="00532915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76EA079C" w14:textId="538B7A78" w:rsidR="00532915" w:rsidRPr="008F44B8" w:rsidRDefault="00532915">
            <w:pPr>
              <w:pStyle w:val="TableParagraph"/>
              <w:numPr>
                <w:ilvl w:val="0"/>
                <w:numId w:val="24"/>
              </w:numPr>
              <w:ind w:left="100" w:right="-11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32D6E6" w14:textId="77777777" w:rsidR="00532915" w:rsidRPr="008F44B8" w:rsidRDefault="00532915" w:rsidP="007B095C">
            <w:pPr>
              <w:pStyle w:val="TableParagraph"/>
              <w:spacing w:before="1"/>
              <w:ind w:left="400"/>
              <w:rPr>
                <w:sz w:val="18"/>
                <w:szCs w:val="18"/>
                <w:u w:val="none"/>
              </w:rPr>
            </w:pPr>
          </w:p>
          <w:p w14:paraId="386AE655" w14:textId="5819E2D1" w:rsidR="00532915" w:rsidRPr="008F44B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  <w:hyperlink r:id="rId74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Catedrática 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>de</w:t>
              </w:r>
            </w:hyperlink>
            <w:hyperlink r:id="rId75"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741F4CA8" w14:textId="77777777" w:rsidR="00532915" w:rsidRPr="008F44B8" w:rsidRDefault="00532915" w:rsidP="007B095C">
            <w:pPr>
              <w:pStyle w:val="TableParagraph"/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</w:p>
          <w:p w14:paraId="12E18818" w14:textId="53D3B836" w:rsidR="00532915" w:rsidRPr="008F44B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ind w:left="400"/>
              <w:rPr>
                <w:sz w:val="18"/>
                <w:szCs w:val="18"/>
                <w:u w:val="none"/>
              </w:rPr>
            </w:pPr>
            <w:hyperlink r:id="rId76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C92AB" w14:textId="77777777" w:rsidR="00532915" w:rsidRPr="008F44B8" w:rsidRDefault="00532915" w:rsidP="00532915">
            <w:pPr>
              <w:pStyle w:val="TableParagraph"/>
              <w:ind w:left="-5" w:right="15"/>
              <w:rPr>
                <w:sz w:val="18"/>
                <w:szCs w:val="18"/>
                <w:u w:val="none"/>
              </w:rPr>
            </w:pPr>
          </w:p>
          <w:p w14:paraId="312394AC" w14:textId="77777777" w:rsidR="00532915" w:rsidRPr="008F44B8" w:rsidRDefault="00532915" w:rsidP="00532915">
            <w:pPr>
              <w:pStyle w:val="TableParagraph"/>
              <w:spacing w:before="3"/>
              <w:ind w:left="-5" w:right="15"/>
              <w:rPr>
                <w:sz w:val="18"/>
                <w:szCs w:val="18"/>
                <w:u w:val="none"/>
              </w:rPr>
            </w:pPr>
          </w:p>
          <w:p w14:paraId="3D0B4933" w14:textId="77777777" w:rsidR="00532915" w:rsidRPr="008F44B8" w:rsidRDefault="00532915" w:rsidP="00532915">
            <w:pPr>
              <w:pStyle w:val="TableParagraph"/>
              <w:ind w:left="-5" w:right="15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0404A3" w14:textId="77777777" w:rsidR="00532915" w:rsidRPr="008F44B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233"/>
              <w:ind w:left="284" w:hanging="143"/>
              <w:rPr>
                <w:sz w:val="18"/>
                <w:szCs w:val="18"/>
                <w:u w:val="none"/>
              </w:rPr>
            </w:pPr>
            <w:hyperlink r:id="rId77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Gobierno</w:t>
              </w:r>
            </w:hyperlink>
          </w:p>
          <w:p w14:paraId="3632DC9F" w14:textId="4240EB93" w:rsidR="00532915" w:rsidRPr="008F44B8" w:rsidRDefault="00532915" w:rsidP="00885C07">
            <w:pPr>
              <w:pStyle w:val="TableParagraph"/>
              <w:tabs>
                <w:tab w:val="left" w:pos="290"/>
              </w:tabs>
              <w:spacing w:before="232"/>
              <w:ind w:left="284"/>
              <w:rPr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69FE5" w14:textId="77777777" w:rsidR="00532915" w:rsidRPr="008F44B8" w:rsidRDefault="00532915" w:rsidP="008F44B8">
            <w:pPr>
              <w:pStyle w:val="TableParagraph"/>
              <w:ind w:left="210" w:right="54" w:hanging="141"/>
              <w:rPr>
                <w:rFonts w:ascii="Times New Roman"/>
                <w:sz w:val="18"/>
                <w:szCs w:val="18"/>
                <w:u w:val="none"/>
              </w:rPr>
            </w:pPr>
          </w:p>
        </w:tc>
      </w:tr>
      <w:tr w:rsidR="00532915" w14:paraId="63A505D8" w14:textId="77777777" w:rsidTr="008F44B8">
        <w:trPr>
          <w:trHeight w:val="1731"/>
        </w:trPr>
        <w:tc>
          <w:tcPr>
            <w:tcW w:w="2656" w:type="dxa"/>
          </w:tcPr>
          <w:p w14:paraId="0FAA979B" w14:textId="77777777" w:rsidR="00532915" w:rsidRPr="008F44B8" w:rsidRDefault="00532915" w:rsidP="00885C07">
            <w:pPr>
              <w:pStyle w:val="TableParagraph"/>
              <w:spacing w:before="4"/>
              <w:ind w:left="142"/>
              <w:rPr>
                <w:sz w:val="18"/>
                <w:szCs w:val="18"/>
                <w:u w:val="none"/>
              </w:rPr>
            </w:pPr>
          </w:p>
          <w:p w14:paraId="526A7936" w14:textId="77777777" w:rsidR="00532915" w:rsidRPr="008F44B8" w:rsidRDefault="00000000" w:rsidP="00885C07">
            <w:pPr>
              <w:pStyle w:val="TableParagraph"/>
              <w:spacing w:before="1" w:line="230" w:lineRule="auto"/>
              <w:ind w:left="142" w:right="34" w:firstLine="4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7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79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 xml:space="preserve">Estudiantes, </w:t>
              </w:r>
              <w:r w:rsidR="00532915" w:rsidRPr="008F44B8">
                <w:rPr>
                  <w:b/>
                  <w:bCs/>
                  <w:i/>
                  <w:color w:val="0000FF"/>
                  <w:sz w:val="18"/>
                  <w:szCs w:val="18"/>
                  <w:u w:color="0000FF"/>
                </w:rPr>
                <w:t xml:space="preserve">Alumni </w:t>
              </w:r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y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80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Empleabilidad</w:t>
              </w:r>
            </w:hyperlink>
          </w:p>
          <w:p w14:paraId="256268B2" w14:textId="77777777" w:rsidR="00532915" w:rsidRPr="008F44B8" w:rsidRDefault="00532915" w:rsidP="00885C07">
            <w:pPr>
              <w:pStyle w:val="TableParagraph"/>
              <w:spacing w:before="1" w:line="230" w:lineRule="auto"/>
              <w:ind w:left="142" w:right="34" w:firstLine="4"/>
              <w:rPr>
                <w:color w:val="0000FF"/>
                <w:sz w:val="18"/>
                <w:szCs w:val="18"/>
                <w:u w:color="0000FF"/>
              </w:rPr>
            </w:pPr>
          </w:p>
          <w:p w14:paraId="1E86DCA5" w14:textId="7EC0E659" w:rsidR="00532915" w:rsidRPr="008F44B8" w:rsidRDefault="00000000">
            <w:pPr>
              <w:pStyle w:val="TableParagraph"/>
              <w:numPr>
                <w:ilvl w:val="0"/>
                <w:numId w:val="38"/>
              </w:numPr>
              <w:spacing w:before="1" w:line="230" w:lineRule="auto"/>
              <w:ind w:right="34"/>
              <w:rPr>
                <w:sz w:val="18"/>
                <w:szCs w:val="18"/>
                <w:u w:val="none"/>
              </w:rPr>
            </w:pPr>
            <w:hyperlink r:id="rId81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82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</w:tcPr>
          <w:p w14:paraId="36CB566C" w14:textId="77777777" w:rsidR="00532915" w:rsidRPr="008F44B8" w:rsidRDefault="00532915" w:rsidP="007B095C">
            <w:pPr>
              <w:pStyle w:val="TableParagraph"/>
              <w:spacing w:before="6"/>
              <w:ind w:left="100" w:right="-11"/>
              <w:rPr>
                <w:sz w:val="18"/>
                <w:szCs w:val="18"/>
                <w:u w:val="none"/>
              </w:rPr>
            </w:pPr>
          </w:p>
          <w:p w14:paraId="7CCBEA1C" w14:textId="58415D47" w:rsidR="00532915" w:rsidRPr="008F44B8" w:rsidRDefault="00000000" w:rsidP="007B095C">
            <w:pPr>
              <w:pStyle w:val="TableParagraph"/>
              <w:spacing w:before="1"/>
              <w:ind w:left="100" w:right="-11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83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Dr. D. David Sánchez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84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Rodríguez</w:t>
              </w:r>
            </w:hyperlink>
          </w:p>
          <w:p w14:paraId="5EA4595D" w14:textId="77777777" w:rsidR="00532915" w:rsidRPr="008F44B8" w:rsidRDefault="00532915" w:rsidP="007B095C">
            <w:pPr>
              <w:pStyle w:val="TableParagraph"/>
              <w:spacing w:before="1"/>
              <w:ind w:left="100" w:right="-11"/>
              <w:rPr>
                <w:color w:val="0000FF"/>
                <w:sz w:val="18"/>
                <w:szCs w:val="18"/>
                <w:u w:color="0000FF"/>
              </w:rPr>
            </w:pPr>
          </w:p>
          <w:p w14:paraId="0D485B28" w14:textId="77777777" w:rsidR="00532915" w:rsidRPr="008F44B8" w:rsidRDefault="00000000">
            <w:pPr>
              <w:pStyle w:val="TableParagraph"/>
              <w:numPr>
                <w:ilvl w:val="0"/>
                <w:numId w:val="39"/>
              </w:numPr>
              <w:spacing w:before="1"/>
              <w:ind w:left="421" w:right="-11"/>
              <w:rPr>
                <w:sz w:val="18"/>
                <w:szCs w:val="18"/>
              </w:rPr>
            </w:pPr>
            <w:hyperlink r:id="rId85">
              <w:r w:rsidR="00532915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31BF34B8" w14:textId="3DCCDFED" w:rsidR="00532915" w:rsidRPr="008F44B8" w:rsidRDefault="00532915" w:rsidP="007B095C">
            <w:pPr>
              <w:pStyle w:val="TableParagraph"/>
              <w:spacing w:before="1"/>
              <w:ind w:left="100" w:right="-11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</w:tcPr>
          <w:p w14:paraId="758DB306" w14:textId="77777777" w:rsidR="00532915" w:rsidRPr="008F44B8" w:rsidRDefault="00532915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  <w:tab w:val="left" w:pos="435"/>
              </w:tabs>
              <w:spacing w:before="233"/>
              <w:ind w:left="400" w:hanging="287"/>
              <w:rPr>
                <w:sz w:val="18"/>
                <w:szCs w:val="18"/>
                <w:u w:val="none"/>
              </w:rPr>
            </w:pPr>
            <w:r w:rsidRPr="008F44B8">
              <w:rPr>
                <w:color w:val="0000FF"/>
                <w:sz w:val="18"/>
                <w:szCs w:val="18"/>
                <w:u w:color="0000FF"/>
              </w:rPr>
              <w:t xml:space="preserve">Titular de Universidad </w:t>
            </w:r>
          </w:p>
          <w:p w14:paraId="79460A93" w14:textId="66C02D10" w:rsidR="00532915" w:rsidRPr="008F44B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  <w:tab w:val="left" w:pos="435"/>
              </w:tabs>
              <w:spacing w:before="233"/>
              <w:ind w:left="400" w:hanging="287"/>
              <w:rPr>
                <w:sz w:val="18"/>
                <w:szCs w:val="18"/>
                <w:u w:val="none"/>
              </w:rPr>
            </w:pPr>
            <w:hyperlink r:id="rId86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</w:tcPr>
          <w:p w14:paraId="3BB18D63" w14:textId="77777777" w:rsidR="00532915" w:rsidRPr="008F44B8" w:rsidRDefault="00532915" w:rsidP="00532915">
            <w:pPr>
              <w:pStyle w:val="TableParagraph"/>
              <w:ind w:left="-5" w:right="15"/>
              <w:rPr>
                <w:sz w:val="18"/>
                <w:szCs w:val="18"/>
                <w:u w:val="none"/>
              </w:rPr>
            </w:pPr>
          </w:p>
          <w:p w14:paraId="2589ED27" w14:textId="77777777" w:rsidR="00532915" w:rsidRPr="008F44B8" w:rsidRDefault="00532915" w:rsidP="00532915">
            <w:pPr>
              <w:pStyle w:val="TableParagraph"/>
              <w:spacing w:before="2"/>
              <w:ind w:left="-5" w:right="15"/>
              <w:rPr>
                <w:sz w:val="18"/>
                <w:szCs w:val="18"/>
                <w:u w:val="none"/>
              </w:rPr>
            </w:pPr>
          </w:p>
          <w:p w14:paraId="375BB102" w14:textId="77777777" w:rsidR="00532915" w:rsidRPr="008F44B8" w:rsidRDefault="00532915" w:rsidP="00532915">
            <w:pPr>
              <w:pStyle w:val="TableParagraph"/>
              <w:ind w:left="-5" w:right="15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</w:tcPr>
          <w:p w14:paraId="3415C880" w14:textId="77777777" w:rsidR="00532915" w:rsidRPr="008F44B8" w:rsidRDefault="00000000">
            <w:pPr>
              <w:pStyle w:val="TableParagraph"/>
              <w:numPr>
                <w:ilvl w:val="0"/>
                <w:numId w:val="38"/>
              </w:numPr>
              <w:spacing w:before="233"/>
              <w:ind w:left="273" w:right="103"/>
              <w:rPr>
                <w:sz w:val="18"/>
                <w:szCs w:val="18"/>
                <w:u w:val="none"/>
              </w:rPr>
            </w:pPr>
            <w:hyperlink r:id="rId87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 Gobierno</w:t>
              </w:r>
            </w:hyperlink>
          </w:p>
          <w:p w14:paraId="53A26A46" w14:textId="2F2B8839" w:rsidR="00532915" w:rsidRPr="008F44B8" w:rsidRDefault="00000000">
            <w:pPr>
              <w:pStyle w:val="TableParagraph"/>
              <w:numPr>
                <w:ilvl w:val="0"/>
                <w:numId w:val="38"/>
              </w:numPr>
              <w:spacing w:before="233"/>
              <w:ind w:left="273" w:right="103"/>
              <w:rPr>
                <w:sz w:val="18"/>
                <w:szCs w:val="18"/>
                <w:u w:val="none"/>
              </w:rPr>
            </w:pPr>
            <w:hyperlink r:id="rId88">
              <w:r w:rsidR="00532915" w:rsidRPr="008F44B8">
                <w:rPr>
                  <w:rStyle w:val="Hipervnculo"/>
                  <w:sz w:val="18"/>
                  <w:szCs w:val="18"/>
                </w:rPr>
                <w:t>Claustro</w:t>
              </w:r>
            </w:hyperlink>
          </w:p>
        </w:tc>
        <w:tc>
          <w:tcPr>
            <w:tcW w:w="3118" w:type="dxa"/>
          </w:tcPr>
          <w:p w14:paraId="18D3E363" w14:textId="77777777" w:rsidR="00532915" w:rsidRPr="008F44B8" w:rsidRDefault="00532915" w:rsidP="008F44B8">
            <w:pPr>
              <w:pStyle w:val="TableParagraph"/>
              <w:spacing w:before="1"/>
              <w:ind w:left="210" w:right="54" w:hanging="141"/>
              <w:rPr>
                <w:sz w:val="18"/>
                <w:szCs w:val="18"/>
                <w:u w:val="none"/>
              </w:rPr>
            </w:pPr>
          </w:p>
          <w:p w14:paraId="6486B5E5" w14:textId="77777777" w:rsidR="00532915" w:rsidRPr="008F44B8" w:rsidRDefault="00000000" w:rsidP="008F44B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10" w:right="54" w:hanging="141"/>
              <w:rPr>
                <w:sz w:val="18"/>
                <w:szCs w:val="18"/>
                <w:u w:val="none"/>
              </w:rPr>
            </w:pPr>
            <w:hyperlink r:id="rId89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</w:t>
              </w:r>
              <w:r w:rsidR="00532915" w:rsidRPr="008F44B8">
                <w:rPr>
                  <w:color w:val="0000FF"/>
                  <w:spacing w:val="-17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RIC-</w:t>
              </w:r>
            </w:hyperlink>
            <w:hyperlink r:id="rId90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 ULPGC</w:t>
              </w:r>
            </w:hyperlink>
          </w:p>
          <w:p w14:paraId="612BAD52" w14:textId="3301BB99" w:rsidR="00532915" w:rsidRPr="008F44B8" w:rsidRDefault="00000000" w:rsidP="008F44B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10" w:right="54" w:hanging="141"/>
              <w:rPr>
                <w:sz w:val="18"/>
                <w:szCs w:val="18"/>
                <w:u w:val="none"/>
              </w:rPr>
            </w:pPr>
            <w:hyperlink r:id="rId91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Patronato de la Fundación Canaria</w:t>
              </w:r>
            </w:hyperlink>
            <w:hyperlink r:id="rId92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 Lucio de las</w:t>
              </w:r>
              <w:r w:rsidR="00532915" w:rsidRPr="008F44B8">
                <w:rPr>
                  <w:color w:val="0000FF"/>
                  <w:spacing w:val="-1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Casas</w:t>
              </w:r>
            </w:hyperlink>
          </w:p>
        </w:tc>
      </w:tr>
      <w:tr w:rsidR="00532915" w14:paraId="2FECD5C3" w14:textId="77777777" w:rsidTr="008F44B8">
        <w:trPr>
          <w:trHeight w:val="1652"/>
        </w:trPr>
        <w:tc>
          <w:tcPr>
            <w:tcW w:w="2656" w:type="dxa"/>
          </w:tcPr>
          <w:p w14:paraId="19E03863" w14:textId="77777777" w:rsidR="00532915" w:rsidRPr="008F44B8" w:rsidRDefault="00532915" w:rsidP="00885C07">
            <w:pPr>
              <w:pStyle w:val="TableParagraph"/>
              <w:spacing w:before="2"/>
              <w:ind w:left="103"/>
              <w:rPr>
                <w:sz w:val="18"/>
                <w:szCs w:val="18"/>
                <w:u w:val="none"/>
              </w:rPr>
            </w:pPr>
          </w:p>
          <w:p w14:paraId="6A3EE705" w14:textId="77777777" w:rsidR="00532915" w:rsidRPr="008F44B8" w:rsidRDefault="00000000" w:rsidP="00885C07">
            <w:pPr>
              <w:pStyle w:val="TableParagraph"/>
              <w:spacing w:before="4"/>
              <w:ind w:left="103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93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94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Grados, Posgrados y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95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Nuevas Titulaciones</w:t>
              </w:r>
            </w:hyperlink>
          </w:p>
          <w:p w14:paraId="2EC56D21" w14:textId="77777777" w:rsidR="00532915" w:rsidRPr="008F44B8" w:rsidRDefault="00532915" w:rsidP="00885C07">
            <w:pPr>
              <w:pStyle w:val="TableParagraph"/>
              <w:spacing w:before="4"/>
              <w:ind w:left="103"/>
              <w:rPr>
                <w:color w:val="0000FF"/>
                <w:sz w:val="18"/>
                <w:szCs w:val="18"/>
                <w:u w:color="0000FF"/>
              </w:rPr>
            </w:pPr>
          </w:p>
          <w:p w14:paraId="0C64B046" w14:textId="72E14FD0" w:rsidR="00532915" w:rsidRPr="008F44B8" w:rsidRDefault="00000000" w:rsidP="008F44B8"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num" w:pos="1241"/>
              </w:tabs>
              <w:spacing w:before="4"/>
              <w:ind w:left="532" w:hanging="250"/>
              <w:rPr>
                <w:sz w:val="18"/>
                <w:szCs w:val="18"/>
                <w:u w:val="none"/>
              </w:rPr>
            </w:pPr>
            <w:hyperlink r:id="rId96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97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</w:tcPr>
          <w:p w14:paraId="2C880158" w14:textId="77777777" w:rsidR="00532915" w:rsidRPr="008F44B8" w:rsidRDefault="00532915" w:rsidP="00885C07">
            <w:pPr>
              <w:pStyle w:val="TableParagraph"/>
              <w:spacing w:before="4"/>
              <w:ind w:left="103"/>
              <w:rPr>
                <w:sz w:val="18"/>
                <w:szCs w:val="18"/>
                <w:u w:val="none"/>
              </w:rPr>
            </w:pPr>
          </w:p>
          <w:p w14:paraId="6E834B53" w14:textId="77777777" w:rsidR="00532915" w:rsidRPr="008F44B8" w:rsidRDefault="00000000" w:rsidP="00885C07">
            <w:pPr>
              <w:pStyle w:val="TableParagraph"/>
              <w:spacing w:before="6"/>
              <w:ind w:left="103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9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Dr. D. Luis Francisco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99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 xml:space="preserve">Hernández </w:t>
              </w:r>
              <w:proofErr w:type="spellStart"/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Calvento</w:t>
              </w:r>
              <w:proofErr w:type="spellEnd"/>
            </w:hyperlink>
          </w:p>
          <w:p w14:paraId="61815269" w14:textId="77777777" w:rsidR="00532915" w:rsidRPr="008F44B8" w:rsidRDefault="00532915" w:rsidP="00885C07">
            <w:pPr>
              <w:pStyle w:val="TableParagraph"/>
              <w:spacing w:before="6"/>
              <w:ind w:left="103"/>
              <w:rPr>
                <w:color w:val="0000FF"/>
                <w:sz w:val="18"/>
                <w:szCs w:val="18"/>
                <w:u w:color="0000FF"/>
              </w:rPr>
            </w:pPr>
          </w:p>
          <w:p w14:paraId="5FE7894A" w14:textId="666B19E3" w:rsidR="00532915" w:rsidRPr="008F44B8" w:rsidRDefault="00532915">
            <w:pPr>
              <w:pStyle w:val="TableParagraph"/>
              <w:numPr>
                <w:ilvl w:val="0"/>
                <w:numId w:val="21"/>
              </w:numPr>
              <w:spacing w:before="6"/>
              <w:rPr>
                <w:sz w:val="18"/>
                <w:szCs w:val="18"/>
              </w:rPr>
            </w:pPr>
            <w:r w:rsidRPr="008F44B8">
              <w:rPr>
                <w:sz w:val="18"/>
                <w:szCs w:val="18"/>
              </w:rPr>
              <w:t xml:space="preserve"> </w:t>
            </w:r>
            <w:hyperlink r:id="rId100">
              <w:r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0DCB2C00" w14:textId="3DEDA936" w:rsidR="00532915" w:rsidRPr="008F44B8" w:rsidRDefault="00532915" w:rsidP="00885C07">
            <w:pPr>
              <w:pStyle w:val="TableParagraph"/>
              <w:spacing w:before="6"/>
              <w:ind w:left="103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</w:tcPr>
          <w:p w14:paraId="6F772521" w14:textId="77777777" w:rsidR="00532915" w:rsidRPr="008F44B8" w:rsidRDefault="00532915" w:rsidP="00FF75D4">
            <w:pPr>
              <w:pStyle w:val="TableParagraph"/>
              <w:ind w:left="397"/>
              <w:rPr>
                <w:sz w:val="18"/>
                <w:szCs w:val="18"/>
                <w:u w:val="none"/>
              </w:rPr>
            </w:pPr>
          </w:p>
          <w:p w14:paraId="2BCD5550" w14:textId="3E654B17" w:rsidR="00532915" w:rsidRPr="008F44B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before="10"/>
              <w:ind w:left="397" w:hanging="258"/>
              <w:rPr>
                <w:sz w:val="18"/>
                <w:szCs w:val="18"/>
                <w:u w:val="none"/>
              </w:rPr>
            </w:pPr>
            <w:hyperlink r:id="rId101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Catedrático</w:t>
              </w:r>
              <w:r w:rsidR="00532915" w:rsidRPr="008F44B8">
                <w:rPr>
                  <w:color w:val="0000FF"/>
                  <w:spacing w:val="-7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de</w:t>
              </w:r>
            </w:hyperlink>
            <w:hyperlink r:id="rId102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 Universidad</w:t>
              </w:r>
            </w:hyperlink>
          </w:p>
          <w:p w14:paraId="4EFE8234" w14:textId="77777777" w:rsidR="00532915" w:rsidRPr="008F44B8" w:rsidRDefault="00532915" w:rsidP="00FF75D4">
            <w:pPr>
              <w:pStyle w:val="TableParagraph"/>
              <w:tabs>
                <w:tab w:val="left" w:pos="434"/>
                <w:tab w:val="left" w:pos="435"/>
              </w:tabs>
              <w:spacing w:before="10"/>
              <w:ind w:left="111"/>
              <w:rPr>
                <w:sz w:val="18"/>
                <w:szCs w:val="18"/>
                <w:u w:val="none"/>
              </w:rPr>
            </w:pPr>
          </w:p>
          <w:p w14:paraId="4663A2D0" w14:textId="7F4EB7D3" w:rsidR="00532915" w:rsidRPr="008F44B8" w:rsidRDefault="00000000">
            <w:pPr>
              <w:pStyle w:val="TableParagraph"/>
              <w:numPr>
                <w:ilvl w:val="0"/>
                <w:numId w:val="20"/>
              </w:numPr>
              <w:rPr>
                <w:sz w:val="18"/>
                <w:szCs w:val="18"/>
                <w:u w:val="none"/>
              </w:rPr>
            </w:pPr>
            <w:hyperlink r:id="rId103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</w:tcPr>
          <w:p w14:paraId="367EDAC8" w14:textId="77777777" w:rsidR="00532915" w:rsidRPr="008F44B8" w:rsidRDefault="00532915" w:rsidP="00885C07">
            <w:pPr>
              <w:pStyle w:val="TableParagraph"/>
              <w:ind w:left="103" w:right="15"/>
              <w:rPr>
                <w:sz w:val="18"/>
                <w:szCs w:val="18"/>
                <w:u w:val="none"/>
              </w:rPr>
            </w:pPr>
          </w:p>
          <w:p w14:paraId="3B9BF5CF" w14:textId="77777777" w:rsidR="00532915" w:rsidRPr="008F44B8" w:rsidRDefault="00532915" w:rsidP="00885C07">
            <w:pPr>
              <w:pStyle w:val="TableParagraph"/>
              <w:spacing w:before="9"/>
              <w:ind w:left="103" w:right="15"/>
              <w:rPr>
                <w:sz w:val="18"/>
                <w:szCs w:val="18"/>
                <w:u w:val="none"/>
              </w:rPr>
            </w:pPr>
          </w:p>
          <w:p w14:paraId="34307E24" w14:textId="6931E727" w:rsidR="00532915" w:rsidRPr="008F44B8" w:rsidRDefault="00532915" w:rsidP="00885C07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</w:tcPr>
          <w:p w14:paraId="436406B7" w14:textId="29205BD0" w:rsidR="00532915" w:rsidRPr="008F44B8" w:rsidRDefault="00532915" w:rsidP="007B095C">
            <w:pPr>
              <w:pStyle w:val="TableParagraph"/>
              <w:spacing w:before="232"/>
              <w:ind w:left="427" w:right="-7" w:hanging="322"/>
              <w:rPr>
                <w:rFonts w:ascii="Arial"/>
                <w:sz w:val="18"/>
                <w:szCs w:val="18"/>
                <w:u w:val="none"/>
              </w:rPr>
            </w:pPr>
            <w:r w:rsidRPr="008F44B8">
              <w:rPr>
                <w:rFonts w:asciiTheme="minorHAnsi" w:hAnsiTheme="minorHAnsi" w:cstheme="minorHAnsi"/>
                <w:sz w:val="18"/>
                <w:szCs w:val="18"/>
                <w:u w:val="none"/>
              </w:rPr>
              <w:t>-</w:t>
            </w:r>
            <w:r w:rsidRPr="008F44B8">
              <w:rPr>
                <w:rFonts w:ascii="Arial"/>
                <w:color w:val="0000FF"/>
                <w:sz w:val="18"/>
                <w:szCs w:val="18"/>
                <w:u w:val="none"/>
              </w:rPr>
              <w:t xml:space="preserve"> </w:t>
            </w:r>
            <w:r w:rsidR="007B095C" w:rsidRPr="008F44B8">
              <w:rPr>
                <w:rFonts w:ascii="Arial"/>
                <w:color w:val="0000FF"/>
                <w:sz w:val="18"/>
                <w:szCs w:val="18"/>
                <w:u w:val="none"/>
              </w:rPr>
              <w:t xml:space="preserve">   </w:t>
            </w:r>
            <w:hyperlink r:id="rId104">
              <w:r w:rsidRPr="008F44B8">
                <w:rPr>
                  <w:color w:val="0000FF"/>
                  <w:sz w:val="18"/>
                  <w:szCs w:val="18"/>
                  <w:u w:color="0000FF"/>
                </w:rPr>
                <w:t>Consejo de Gobierno</w:t>
              </w:r>
            </w:hyperlink>
          </w:p>
        </w:tc>
        <w:tc>
          <w:tcPr>
            <w:tcW w:w="3118" w:type="dxa"/>
          </w:tcPr>
          <w:p w14:paraId="05FC2258" w14:textId="77777777" w:rsidR="00532915" w:rsidRPr="008F44B8" w:rsidRDefault="00532915" w:rsidP="008F44B8">
            <w:pPr>
              <w:pStyle w:val="TableParagraph"/>
              <w:spacing w:before="10"/>
              <w:ind w:left="210" w:right="54" w:hanging="154"/>
              <w:rPr>
                <w:sz w:val="18"/>
                <w:szCs w:val="18"/>
                <w:u w:val="none"/>
              </w:rPr>
            </w:pPr>
          </w:p>
          <w:p w14:paraId="6F6279F0" w14:textId="34BE2F0F" w:rsidR="00532915" w:rsidRPr="008F44B8" w:rsidRDefault="00000000" w:rsidP="008F44B8">
            <w:pPr>
              <w:pStyle w:val="TableParagraph"/>
              <w:numPr>
                <w:ilvl w:val="0"/>
                <w:numId w:val="21"/>
              </w:numPr>
              <w:ind w:left="240" w:right="54" w:hanging="154"/>
              <w:rPr>
                <w:rFonts w:ascii="Times New Roman"/>
                <w:sz w:val="18"/>
                <w:szCs w:val="18"/>
                <w:u w:val="none"/>
              </w:rPr>
            </w:pPr>
            <w:hyperlink r:id="rId105">
              <w:r w:rsidR="00532915"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>Consejo Universitario de Canarias</w:t>
              </w:r>
            </w:hyperlink>
          </w:p>
        </w:tc>
      </w:tr>
      <w:tr w:rsidR="00532915" w14:paraId="53C22CF4" w14:textId="77777777" w:rsidTr="008F44B8">
        <w:trPr>
          <w:trHeight w:val="1690"/>
        </w:trPr>
        <w:tc>
          <w:tcPr>
            <w:tcW w:w="2656" w:type="dxa"/>
          </w:tcPr>
          <w:p w14:paraId="64050A7C" w14:textId="218DB3D2" w:rsidR="00532915" w:rsidRPr="008F44B8" w:rsidRDefault="00532915" w:rsidP="00885C07">
            <w:pPr>
              <w:pStyle w:val="TableParagraph"/>
              <w:spacing w:before="4"/>
              <w:ind w:left="103"/>
              <w:rPr>
                <w:sz w:val="18"/>
                <w:szCs w:val="18"/>
                <w:u w:val="none"/>
              </w:rPr>
            </w:pPr>
          </w:p>
          <w:p w14:paraId="37CF3112" w14:textId="77777777" w:rsidR="00532915" w:rsidRPr="008F44B8" w:rsidRDefault="00000000" w:rsidP="00885C07">
            <w:pPr>
              <w:pStyle w:val="TableParagraph"/>
              <w:spacing w:line="230" w:lineRule="auto"/>
              <w:ind w:left="103" w:right="137" w:firstLine="3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06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07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Proyección Social y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0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Comunicación</w:t>
              </w:r>
            </w:hyperlink>
          </w:p>
          <w:p w14:paraId="179D01D1" w14:textId="77777777" w:rsidR="00532915" w:rsidRPr="008F44B8" w:rsidRDefault="00532915" w:rsidP="00885C07">
            <w:pPr>
              <w:pStyle w:val="TableParagraph"/>
              <w:spacing w:line="230" w:lineRule="auto"/>
              <w:ind w:left="103" w:right="137" w:firstLine="3"/>
              <w:rPr>
                <w:color w:val="0000FF"/>
                <w:sz w:val="18"/>
                <w:szCs w:val="18"/>
                <w:u w:color="0000FF"/>
              </w:rPr>
            </w:pPr>
          </w:p>
          <w:p w14:paraId="30701502" w14:textId="04A76243" w:rsidR="00532915" w:rsidRPr="008F44B8" w:rsidRDefault="00000000" w:rsidP="008F44B8"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</w:tabs>
              <w:spacing w:line="230" w:lineRule="auto"/>
              <w:ind w:left="532" w:right="-9" w:hanging="236"/>
              <w:rPr>
                <w:sz w:val="18"/>
                <w:szCs w:val="18"/>
                <w:u w:val="none"/>
              </w:rPr>
            </w:pPr>
            <w:hyperlink r:id="rId109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110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</w:tcPr>
          <w:p w14:paraId="56E2BF06" w14:textId="77777777" w:rsidR="00532915" w:rsidRPr="008F44B8" w:rsidRDefault="00532915" w:rsidP="00885C07">
            <w:pPr>
              <w:pStyle w:val="TableParagraph"/>
              <w:spacing w:before="6"/>
              <w:ind w:left="103"/>
              <w:rPr>
                <w:sz w:val="18"/>
                <w:szCs w:val="18"/>
                <w:u w:val="none"/>
              </w:rPr>
            </w:pPr>
          </w:p>
          <w:p w14:paraId="0ED28661" w14:textId="77777777" w:rsidR="00532915" w:rsidRPr="008F44B8" w:rsidRDefault="00000000" w:rsidP="00885C07">
            <w:pPr>
              <w:pStyle w:val="TableParagraph"/>
              <w:ind w:left="103" w:right="254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11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Dra. Dña. Asunción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12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Beerli Palacio</w:t>
              </w:r>
            </w:hyperlink>
          </w:p>
          <w:p w14:paraId="09A41ADB" w14:textId="77777777" w:rsidR="00532915" w:rsidRPr="008F44B8" w:rsidRDefault="00532915" w:rsidP="00885C07">
            <w:pPr>
              <w:pStyle w:val="TableParagraph"/>
              <w:ind w:left="103" w:right="254"/>
              <w:rPr>
                <w:color w:val="0000FF"/>
                <w:sz w:val="18"/>
                <w:szCs w:val="18"/>
                <w:u w:color="0000FF"/>
              </w:rPr>
            </w:pPr>
          </w:p>
          <w:p w14:paraId="675E3B75" w14:textId="77777777" w:rsidR="00532915" w:rsidRPr="008F44B8" w:rsidRDefault="00000000">
            <w:pPr>
              <w:pStyle w:val="TableParagraph"/>
              <w:numPr>
                <w:ilvl w:val="0"/>
                <w:numId w:val="18"/>
              </w:numPr>
              <w:ind w:left="421" w:right="254"/>
              <w:rPr>
                <w:sz w:val="18"/>
                <w:szCs w:val="18"/>
              </w:rPr>
            </w:pPr>
            <w:hyperlink r:id="rId113">
              <w:r w:rsidR="00532915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53C72617" w14:textId="3D79EDC9" w:rsidR="00532915" w:rsidRPr="008F44B8" w:rsidRDefault="00532915" w:rsidP="00885C07">
            <w:pPr>
              <w:pStyle w:val="TableParagraph"/>
              <w:ind w:left="103" w:right="254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</w:tcPr>
          <w:p w14:paraId="1A0D2330" w14:textId="77777777" w:rsidR="00532915" w:rsidRPr="008F44B8" w:rsidRDefault="00532915" w:rsidP="00FF75D4">
            <w:pPr>
              <w:pStyle w:val="TableParagraph"/>
              <w:ind w:left="397"/>
              <w:rPr>
                <w:sz w:val="18"/>
                <w:szCs w:val="18"/>
                <w:u w:val="none"/>
              </w:rPr>
            </w:pPr>
          </w:p>
          <w:p w14:paraId="050BB252" w14:textId="14D5DE5C" w:rsidR="00532915" w:rsidRPr="008F44B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  <w:tab w:val="left" w:pos="435"/>
              </w:tabs>
              <w:ind w:left="397"/>
              <w:rPr>
                <w:sz w:val="18"/>
                <w:szCs w:val="18"/>
                <w:u w:val="none"/>
              </w:rPr>
            </w:pPr>
            <w:hyperlink r:id="rId114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 xml:space="preserve">Catedrática 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>de</w:t>
              </w:r>
            </w:hyperlink>
            <w:hyperlink r:id="rId115"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6BC01E40" w14:textId="77777777" w:rsidR="00532915" w:rsidRPr="008F44B8" w:rsidRDefault="00532915" w:rsidP="007B095C">
            <w:pPr>
              <w:pStyle w:val="TableParagraph"/>
              <w:tabs>
                <w:tab w:val="left" w:pos="434"/>
                <w:tab w:val="left" w:pos="435"/>
              </w:tabs>
              <w:ind w:left="111" w:hanging="286"/>
              <w:rPr>
                <w:sz w:val="18"/>
                <w:szCs w:val="18"/>
                <w:u w:val="none"/>
              </w:rPr>
            </w:pPr>
          </w:p>
          <w:p w14:paraId="0FE166E9" w14:textId="0790AB63" w:rsidR="00532915" w:rsidRPr="008F44B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  <w:tab w:val="left" w:pos="439"/>
              </w:tabs>
              <w:spacing w:line="258" w:lineRule="exact"/>
              <w:ind w:left="397"/>
              <w:rPr>
                <w:sz w:val="18"/>
                <w:szCs w:val="18"/>
                <w:u w:val="none"/>
              </w:rPr>
            </w:pPr>
            <w:hyperlink r:id="rId116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</w:tcPr>
          <w:p w14:paraId="021749AB" w14:textId="77777777" w:rsidR="00532915" w:rsidRPr="008F44B8" w:rsidRDefault="00532915" w:rsidP="00FF75D4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5271D047" w14:textId="77777777" w:rsidR="00532915" w:rsidRPr="008F44B8" w:rsidRDefault="00532915" w:rsidP="00FF75D4">
            <w:pPr>
              <w:pStyle w:val="TableParagraph"/>
              <w:spacing w:before="11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7350259C" w14:textId="77777777" w:rsidR="00532915" w:rsidRPr="008F44B8" w:rsidRDefault="00532915" w:rsidP="00FF75D4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</w:tcPr>
          <w:p w14:paraId="64BFBF24" w14:textId="3DDC10E3" w:rsidR="00532915" w:rsidRPr="008F44B8" w:rsidRDefault="00000000">
            <w:pPr>
              <w:pStyle w:val="TableParagraph"/>
              <w:numPr>
                <w:ilvl w:val="0"/>
                <w:numId w:val="39"/>
              </w:numPr>
              <w:spacing w:before="232"/>
              <w:ind w:left="441" w:right="-7" w:hanging="322"/>
              <w:rPr>
                <w:sz w:val="18"/>
                <w:szCs w:val="18"/>
                <w:u w:val="none"/>
              </w:rPr>
            </w:pPr>
            <w:hyperlink r:id="rId117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 Gobierno</w:t>
              </w:r>
            </w:hyperlink>
          </w:p>
        </w:tc>
        <w:tc>
          <w:tcPr>
            <w:tcW w:w="3118" w:type="dxa"/>
          </w:tcPr>
          <w:p w14:paraId="2B14B074" w14:textId="77777777" w:rsidR="00532915" w:rsidRPr="008F44B8" w:rsidRDefault="00532915" w:rsidP="008F44B8">
            <w:pPr>
              <w:pStyle w:val="TableParagraph"/>
              <w:ind w:left="210" w:right="54" w:hanging="154"/>
              <w:rPr>
                <w:rFonts w:ascii="Times New Roman"/>
                <w:sz w:val="18"/>
                <w:szCs w:val="18"/>
                <w:u w:val="none"/>
              </w:rPr>
            </w:pPr>
          </w:p>
        </w:tc>
      </w:tr>
      <w:tr w:rsidR="00532915" w14:paraId="1D1BC379" w14:textId="77777777" w:rsidTr="008F44B8">
        <w:trPr>
          <w:trHeight w:val="1681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06CA" w14:textId="77777777" w:rsidR="00532915" w:rsidRPr="008F44B8" w:rsidRDefault="00532915" w:rsidP="00885C07">
            <w:pPr>
              <w:pStyle w:val="TableParagraph"/>
              <w:spacing w:before="4"/>
              <w:ind w:left="103"/>
              <w:rPr>
                <w:sz w:val="18"/>
                <w:szCs w:val="18"/>
                <w:u w:val="none"/>
              </w:rPr>
            </w:pPr>
          </w:p>
          <w:p w14:paraId="6C6A673D" w14:textId="717264FD" w:rsidR="00532915" w:rsidRPr="008F44B8" w:rsidRDefault="00000000" w:rsidP="0044283C">
            <w:pPr>
              <w:pStyle w:val="TableParagraph"/>
              <w:spacing w:line="230" w:lineRule="auto"/>
              <w:ind w:left="103" w:right="62" w:firstLine="3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18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19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Internacionalización,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20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 xml:space="preserve">Movilidad </w:t>
              </w:r>
              <w:r w:rsidR="0044283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 xml:space="preserve">                </w:t>
              </w:r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y</w:t>
              </w:r>
            </w:hyperlink>
            <w:r w:rsidR="00532915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21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Proyección</w:t>
              </w:r>
            </w:hyperlink>
            <w:r w:rsidR="0044283C" w:rsidRPr="008F44B8">
              <w:rPr>
                <w:b/>
                <w:bCs/>
                <w:color w:val="0000FF"/>
                <w:sz w:val="18"/>
                <w:szCs w:val="18"/>
                <w:u w:color="0000FF"/>
              </w:rPr>
              <w:t xml:space="preserve"> </w:t>
            </w:r>
            <w:hyperlink r:id="rId122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Internacional</w:t>
              </w:r>
            </w:hyperlink>
          </w:p>
          <w:p w14:paraId="3FA6D077" w14:textId="77777777" w:rsidR="00532915" w:rsidRPr="008F44B8" w:rsidRDefault="00532915" w:rsidP="00885C07">
            <w:pPr>
              <w:pStyle w:val="TableParagraph"/>
              <w:spacing w:line="211" w:lineRule="exact"/>
              <w:ind w:left="103" w:right="23"/>
              <w:rPr>
                <w:color w:val="0000FF"/>
                <w:sz w:val="18"/>
                <w:szCs w:val="18"/>
                <w:u w:color="0000FF"/>
              </w:rPr>
            </w:pPr>
          </w:p>
          <w:p w14:paraId="3D793A5E" w14:textId="6973CC00" w:rsidR="00532915" w:rsidRPr="008F44B8" w:rsidRDefault="00000000"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num" w:pos="1666"/>
              </w:tabs>
              <w:spacing w:line="211" w:lineRule="exact"/>
              <w:ind w:left="532" w:right="-151"/>
              <w:rPr>
                <w:sz w:val="18"/>
                <w:szCs w:val="18"/>
                <w:u w:val="none"/>
              </w:rPr>
            </w:pPr>
            <w:hyperlink r:id="rId123">
              <w:r w:rsidR="00532915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124">
              <w:r w:rsidR="00532915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F6E5" w14:textId="77777777" w:rsidR="00532915" w:rsidRPr="008F44B8" w:rsidRDefault="00532915" w:rsidP="00885C07">
            <w:pPr>
              <w:pStyle w:val="TableParagraph"/>
              <w:spacing w:before="6"/>
              <w:ind w:left="103"/>
              <w:rPr>
                <w:sz w:val="18"/>
                <w:szCs w:val="18"/>
                <w:u w:val="none"/>
              </w:rPr>
            </w:pPr>
          </w:p>
          <w:p w14:paraId="5A204CAA" w14:textId="77777777" w:rsidR="00532915" w:rsidRPr="008F44B8" w:rsidRDefault="00000000" w:rsidP="00FF75D4">
            <w:pPr>
              <w:pStyle w:val="TableParagraph"/>
              <w:ind w:left="103" w:right="28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25">
              <w:r w:rsidR="00532915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Dr. D. Jin Taira Alonso</w:t>
              </w:r>
            </w:hyperlink>
          </w:p>
          <w:p w14:paraId="79777FA1" w14:textId="77777777" w:rsidR="00532915" w:rsidRPr="008F44B8" w:rsidRDefault="00532915" w:rsidP="00FF75D4">
            <w:pPr>
              <w:pStyle w:val="TableParagraph"/>
              <w:ind w:left="103" w:right="28"/>
              <w:rPr>
                <w:color w:val="0000FF"/>
                <w:sz w:val="18"/>
                <w:szCs w:val="18"/>
                <w:u w:color="0000FF"/>
              </w:rPr>
            </w:pPr>
          </w:p>
          <w:p w14:paraId="5A538E85" w14:textId="77777777" w:rsidR="00532915" w:rsidRPr="008F44B8" w:rsidRDefault="00000000">
            <w:pPr>
              <w:pStyle w:val="TableParagraph"/>
              <w:numPr>
                <w:ilvl w:val="0"/>
                <w:numId w:val="16"/>
              </w:numPr>
              <w:ind w:left="421" w:right="28"/>
              <w:rPr>
                <w:sz w:val="18"/>
                <w:szCs w:val="18"/>
              </w:rPr>
            </w:pPr>
            <w:hyperlink r:id="rId126">
              <w:r w:rsidR="00532915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7BCCABB8" w14:textId="2429FA63" w:rsidR="00532915" w:rsidRPr="008F44B8" w:rsidRDefault="00532915" w:rsidP="00FF75D4">
            <w:pPr>
              <w:pStyle w:val="TableParagraph"/>
              <w:ind w:left="103" w:right="28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ADD9" w14:textId="77777777" w:rsidR="00532915" w:rsidRPr="008F44B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233"/>
              <w:ind w:left="397"/>
              <w:rPr>
                <w:sz w:val="18"/>
                <w:szCs w:val="18"/>
                <w:u w:val="none"/>
              </w:rPr>
            </w:pPr>
            <w:hyperlink r:id="rId127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Titular de</w:t>
              </w:r>
              <w:r w:rsidR="00532915" w:rsidRPr="008F44B8">
                <w:rPr>
                  <w:color w:val="0000FF"/>
                  <w:spacing w:val="-4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60EE4F59" w14:textId="762CCD62" w:rsidR="00532915" w:rsidRPr="008F44B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232"/>
              <w:ind w:left="397"/>
              <w:rPr>
                <w:sz w:val="18"/>
                <w:szCs w:val="18"/>
                <w:u w:val="none"/>
              </w:rPr>
            </w:pPr>
            <w:hyperlink r:id="rId128" w:history="1">
              <w:r w:rsidR="00532915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1BED" w14:textId="77777777" w:rsidR="00532915" w:rsidRPr="008F44B8" w:rsidRDefault="00532915" w:rsidP="00FF75D4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388C1EED" w14:textId="77777777" w:rsidR="00532915" w:rsidRPr="008F44B8" w:rsidRDefault="00532915" w:rsidP="00FF75D4">
            <w:pPr>
              <w:pStyle w:val="TableParagraph"/>
              <w:spacing w:before="3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728B3D0A" w14:textId="77777777" w:rsidR="00532915" w:rsidRPr="008F44B8" w:rsidRDefault="00532915" w:rsidP="00FF75D4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ABC1" w14:textId="77777777" w:rsidR="00532915" w:rsidRPr="008F44B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697"/>
              </w:tabs>
              <w:spacing w:before="233"/>
              <w:ind w:left="421" w:right="-7"/>
              <w:rPr>
                <w:sz w:val="18"/>
                <w:szCs w:val="18"/>
                <w:u w:val="none"/>
              </w:rPr>
            </w:pPr>
            <w:hyperlink r:id="rId129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Consejo de</w:t>
              </w:r>
              <w:r w:rsidR="00532915" w:rsidRPr="008F44B8">
                <w:rPr>
                  <w:color w:val="0000FF"/>
                  <w:spacing w:val="-6"/>
                  <w:sz w:val="18"/>
                  <w:szCs w:val="18"/>
                  <w:u w:color="0000FF"/>
                </w:rPr>
                <w:t xml:space="preserve"> </w:t>
              </w:r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Gobierno</w:t>
              </w:r>
            </w:hyperlink>
          </w:p>
          <w:p w14:paraId="55170685" w14:textId="77777777" w:rsidR="00532915" w:rsidRPr="008F44B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697"/>
              </w:tabs>
              <w:spacing w:before="232"/>
              <w:ind w:left="421" w:right="-7"/>
              <w:rPr>
                <w:sz w:val="18"/>
                <w:szCs w:val="18"/>
                <w:u w:val="none"/>
              </w:rPr>
            </w:pPr>
            <w:hyperlink r:id="rId130">
              <w:r w:rsidR="00532915" w:rsidRPr="008F44B8">
                <w:rPr>
                  <w:color w:val="0000FF"/>
                  <w:sz w:val="18"/>
                  <w:szCs w:val="18"/>
                  <w:u w:color="0000FF"/>
                </w:rPr>
                <w:t>Claustro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FC5F" w14:textId="77777777" w:rsidR="00532915" w:rsidRPr="008F44B8" w:rsidRDefault="00532915" w:rsidP="008F44B8">
            <w:pPr>
              <w:pStyle w:val="TableParagraph"/>
              <w:ind w:left="210" w:right="54" w:hanging="154"/>
              <w:rPr>
                <w:rFonts w:ascii="Times New Roman"/>
                <w:sz w:val="18"/>
                <w:szCs w:val="18"/>
                <w:u w:val="none"/>
              </w:rPr>
            </w:pPr>
          </w:p>
        </w:tc>
      </w:tr>
      <w:tr w:rsidR="007B095C" w14:paraId="0E726948" w14:textId="77777777" w:rsidTr="008F44B8">
        <w:trPr>
          <w:trHeight w:val="3218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6AF48" w14:textId="292E6228" w:rsidR="007B095C" w:rsidRPr="008F44B8" w:rsidRDefault="007B095C" w:rsidP="00885C07">
            <w:pPr>
              <w:pStyle w:val="TableParagraph"/>
              <w:spacing w:before="4"/>
              <w:ind w:left="103"/>
              <w:rPr>
                <w:sz w:val="18"/>
                <w:szCs w:val="18"/>
                <w:u w:val="none"/>
              </w:rPr>
            </w:pPr>
          </w:p>
          <w:p w14:paraId="07953B2B" w14:textId="77777777" w:rsidR="007B095C" w:rsidRPr="008F44B8" w:rsidRDefault="00000000" w:rsidP="005D6CAB">
            <w:pPr>
              <w:pStyle w:val="TableParagraph"/>
              <w:spacing w:line="230" w:lineRule="auto"/>
              <w:ind w:left="187" w:right="101" w:hanging="1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31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Vicerrectorado de</w:t>
              </w:r>
            </w:hyperlink>
            <w:r w:rsidR="007B095C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32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Cultura, Deporte y</w:t>
              </w:r>
            </w:hyperlink>
            <w:r w:rsidR="007B095C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33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Activación Social de</w:t>
              </w:r>
            </w:hyperlink>
            <w:r w:rsidR="007B095C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34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los Campus</w:t>
              </w:r>
            </w:hyperlink>
          </w:p>
          <w:p w14:paraId="714B3193" w14:textId="77777777" w:rsidR="007B095C" w:rsidRPr="008F44B8" w:rsidRDefault="007B095C" w:rsidP="00885C07">
            <w:pPr>
              <w:pStyle w:val="TableParagraph"/>
              <w:spacing w:line="230" w:lineRule="auto"/>
              <w:ind w:left="103" w:right="101" w:hanging="1"/>
              <w:rPr>
                <w:color w:val="0000FF"/>
                <w:sz w:val="18"/>
                <w:szCs w:val="18"/>
                <w:u w:color="0000FF"/>
              </w:rPr>
            </w:pPr>
          </w:p>
          <w:p w14:paraId="70ED5C06" w14:textId="3FF63342" w:rsidR="007B095C" w:rsidRPr="008F44B8" w:rsidRDefault="00000000">
            <w:pPr>
              <w:pStyle w:val="TableParagraph"/>
              <w:numPr>
                <w:ilvl w:val="0"/>
                <w:numId w:val="45"/>
              </w:numPr>
              <w:spacing w:line="230" w:lineRule="auto"/>
              <w:ind w:left="532" w:right="-151"/>
              <w:rPr>
                <w:sz w:val="18"/>
                <w:szCs w:val="18"/>
              </w:rPr>
            </w:pPr>
            <w:hyperlink r:id="rId135" w:anchor="%5B%7B%22num%22%3A20%2C%22gen%22%3A0%7D%2C%7B%22name%22%3A%22FitR%22%7D%2C-95%2C301%2C691%2C831%5D">
              <w:r w:rsidR="007B095C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136" w:anchor="%5B%7B%22num%22%3A20%2C%22gen%22%3A0%7D%2C%7B%22name%22%3A%22FitR%22%7D%2C-95%2C301%2C691%2C831%5D">
              <w:r w:rsidR="007B095C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  <w:p w14:paraId="631935E7" w14:textId="77777777" w:rsidR="005D6CAB" w:rsidRPr="008F44B8" w:rsidRDefault="005D6CAB">
            <w:pPr>
              <w:pStyle w:val="TableParagraph"/>
              <w:numPr>
                <w:ilvl w:val="0"/>
                <w:numId w:val="41"/>
              </w:numPr>
              <w:spacing w:line="230" w:lineRule="auto"/>
              <w:ind w:right="101"/>
              <w:rPr>
                <w:sz w:val="18"/>
                <w:szCs w:val="18"/>
              </w:rPr>
            </w:pPr>
          </w:p>
          <w:p w14:paraId="601F2B14" w14:textId="5CF03CCD" w:rsidR="007B095C" w:rsidRPr="008F44B8" w:rsidRDefault="00000000">
            <w:pPr>
              <w:pStyle w:val="TableParagraph"/>
              <w:numPr>
                <w:ilvl w:val="0"/>
                <w:numId w:val="41"/>
              </w:numPr>
              <w:spacing w:line="230" w:lineRule="auto"/>
              <w:ind w:left="532" w:right="101"/>
              <w:rPr>
                <w:sz w:val="18"/>
                <w:szCs w:val="18"/>
                <w:u w:val="none"/>
              </w:rPr>
            </w:pPr>
            <w:hyperlink r:id="rId137" w:anchor="%5B%7B%22num%22%3A20%2C%22gen%22%3A0%7D%2C%7B%22name%22%3A%22FitR%22%7D%2C-95%2C301%2C691%2C831%5D" w:history="1">
              <w:r w:rsidR="007B095C" w:rsidRPr="008F44B8">
                <w:rPr>
                  <w:rStyle w:val="Hipervnculo"/>
                  <w:sz w:val="18"/>
                  <w:szCs w:val="18"/>
                </w:rPr>
                <w:t>Modificación de competencias delegadas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C49AE0" w14:textId="77777777" w:rsidR="007B095C" w:rsidRPr="008F44B8" w:rsidRDefault="007B095C" w:rsidP="00885C07">
            <w:pPr>
              <w:pStyle w:val="TableParagraph"/>
              <w:spacing w:before="6"/>
              <w:ind w:left="103"/>
              <w:rPr>
                <w:sz w:val="18"/>
                <w:szCs w:val="18"/>
                <w:u w:val="none"/>
              </w:rPr>
            </w:pPr>
          </w:p>
          <w:p w14:paraId="3832CA50" w14:textId="77777777" w:rsidR="007B095C" w:rsidRPr="008F44B8" w:rsidRDefault="00000000" w:rsidP="00885C07">
            <w:pPr>
              <w:pStyle w:val="TableParagraph"/>
              <w:ind w:left="103" w:right="341"/>
              <w:rPr>
                <w:rStyle w:val="Hipervnculo"/>
                <w:b/>
                <w:bCs/>
                <w:sz w:val="18"/>
                <w:szCs w:val="18"/>
              </w:rPr>
            </w:pPr>
            <w:hyperlink r:id="rId138" w:history="1">
              <w:r w:rsidR="007B095C" w:rsidRPr="008F44B8">
                <w:rPr>
                  <w:rStyle w:val="Hipervnculo"/>
                  <w:b/>
                  <w:bCs/>
                  <w:sz w:val="18"/>
                  <w:szCs w:val="18"/>
                </w:rPr>
                <w:t>Dr. D. José Miguel Álamo Mendoza</w:t>
              </w:r>
            </w:hyperlink>
          </w:p>
          <w:p w14:paraId="7996D518" w14:textId="77777777" w:rsidR="007B095C" w:rsidRPr="008F44B8" w:rsidRDefault="007B095C" w:rsidP="00885C07">
            <w:pPr>
              <w:pStyle w:val="TableParagraph"/>
              <w:ind w:left="103" w:right="341"/>
              <w:rPr>
                <w:rStyle w:val="Hipervnculo"/>
                <w:sz w:val="18"/>
                <w:szCs w:val="18"/>
              </w:rPr>
            </w:pPr>
          </w:p>
          <w:p w14:paraId="42F69CE4" w14:textId="77777777" w:rsidR="007B095C" w:rsidRPr="008F44B8" w:rsidRDefault="00000000">
            <w:pPr>
              <w:pStyle w:val="TableParagraph"/>
              <w:numPr>
                <w:ilvl w:val="0"/>
                <w:numId w:val="42"/>
              </w:numPr>
              <w:ind w:right="341"/>
              <w:rPr>
                <w:sz w:val="18"/>
                <w:szCs w:val="18"/>
              </w:rPr>
            </w:pPr>
            <w:hyperlink r:id="rId139" w:anchor="%5B%7B%22num%22%3A139%2C%22gen%22%3A0%7D%2C%7B%22name%22%3A%22FitR%22%7D%2C-95%2C172%2C691%2C702%5D">
              <w:r w:rsidR="007B095C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  <w:p w14:paraId="5F763979" w14:textId="0F88439F" w:rsidR="007B095C" w:rsidRPr="008F44B8" w:rsidRDefault="007B095C" w:rsidP="00885C07">
            <w:pPr>
              <w:pStyle w:val="TableParagraph"/>
              <w:ind w:left="103" w:right="341"/>
              <w:rPr>
                <w:sz w:val="18"/>
                <w:szCs w:val="18"/>
                <w:u w:val="non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7B657" w14:textId="77777777" w:rsidR="007B095C" w:rsidRPr="008F44B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233"/>
              <w:ind w:left="397"/>
              <w:rPr>
                <w:sz w:val="18"/>
                <w:szCs w:val="18"/>
                <w:u w:val="none"/>
              </w:rPr>
            </w:pPr>
            <w:hyperlink r:id="rId140">
              <w:r w:rsidR="007B095C" w:rsidRPr="008F44B8">
                <w:rPr>
                  <w:color w:val="0000FF"/>
                  <w:sz w:val="18"/>
                  <w:szCs w:val="18"/>
                  <w:u w:color="0000FF"/>
                </w:rPr>
                <w:t>Titular de</w:t>
              </w:r>
              <w:r w:rsidR="007B095C" w:rsidRPr="008F44B8">
                <w:rPr>
                  <w:color w:val="0000FF"/>
                  <w:spacing w:val="-4"/>
                  <w:sz w:val="18"/>
                  <w:szCs w:val="18"/>
                  <w:u w:color="0000FF"/>
                </w:rPr>
                <w:t xml:space="preserve"> </w:t>
              </w:r>
              <w:r w:rsidR="007B095C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526B0A36" w14:textId="2CEB162E" w:rsidR="007B095C" w:rsidRPr="008F44B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232"/>
              <w:ind w:left="397"/>
              <w:rPr>
                <w:sz w:val="18"/>
                <w:szCs w:val="18"/>
                <w:u w:val="none"/>
              </w:rPr>
            </w:pPr>
            <w:hyperlink r:id="rId141" w:history="1">
              <w:r w:rsidR="007B095C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BFAB4" w14:textId="77777777" w:rsidR="007B095C" w:rsidRPr="008F44B8" w:rsidRDefault="007B095C" w:rsidP="00FF75D4">
            <w:pPr>
              <w:pStyle w:val="TableParagraph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160D88AF" w14:textId="77777777" w:rsidR="007B095C" w:rsidRPr="008F44B8" w:rsidRDefault="007B095C" w:rsidP="00FF75D4">
            <w:pPr>
              <w:pStyle w:val="TableParagraph"/>
              <w:spacing w:before="11"/>
              <w:ind w:left="103"/>
              <w:jc w:val="center"/>
              <w:rPr>
                <w:sz w:val="18"/>
                <w:szCs w:val="18"/>
                <w:u w:val="none"/>
              </w:rPr>
            </w:pPr>
          </w:p>
          <w:p w14:paraId="20416B61" w14:textId="77777777" w:rsidR="007B095C" w:rsidRPr="008F44B8" w:rsidRDefault="007B095C" w:rsidP="00FF75D4">
            <w:pPr>
              <w:pStyle w:val="TableParagraph"/>
              <w:spacing w:before="1"/>
              <w:ind w:left="103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13EDC" w14:textId="42E1F0FC" w:rsidR="007B095C" w:rsidRPr="008F44B8" w:rsidRDefault="007B095C" w:rsidP="005D6CAB">
            <w:pPr>
              <w:pStyle w:val="TableParagraph"/>
              <w:spacing w:before="233"/>
              <w:ind w:left="329" w:right="-5" w:hanging="217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8F44B8">
              <w:rPr>
                <w:rFonts w:asciiTheme="minorHAnsi" w:hAnsiTheme="minorHAnsi" w:cstheme="minorHAnsi"/>
                <w:sz w:val="18"/>
                <w:szCs w:val="18"/>
                <w:u w:val="none"/>
              </w:rPr>
              <w:t>-</w:t>
            </w:r>
            <w:r w:rsidRPr="008F44B8">
              <w:rPr>
                <w:rFonts w:asciiTheme="minorHAnsi" w:hAnsiTheme="minorHAnsi" w:cstheme="minorHAnsi"/>
                <w:color w:val="0000FF"/>
                <w:sz w:val="18"/>
                <w:szCs w:val="18"/>
                <w:u w:val="none"/>
              </w:rPr>
              <w:t xml:space="preserve"> </w:t>
            </w:r>
            <w:r w:rsidR="005D6CAB" w:rsidRPr="008F44B8">
              <w:rPr>
                <w:rFonts w:asciiTheme="minorHAnsi" w:hAnsiTheme="minorHAnsi" w:cstheme="minorHAnsi"/>
                <w:color w:val="0000FF"/>
                <w:sz w:val="18"/>
                <w:szCs w:val="18"/>
                <w:u w:val="none"/>
              </w:rPr>
              <w:t xml:space="preserve">  </w:t>
            </w:r>
            <w:hyperlink r:id="rId142">
              <w:r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 xml:space="preserve">Consejo de </w:t>
              </w:r>
              <w:r w:rsid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 xml:space="preserve"> </w:t>
              </w:r>
              <w:r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>Gobierno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43A10A" w14:textId="77777777" w:rsidR="008F44B8" w:rsidRPr="008F44B8" w:rsidRDefault="008F44B8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10" w:right="54" w:hanging="302"/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</w:pPr>
          </w:p>
          <w:p w14:paraId="75FBC0FB" w14:textId="44CB031F" w:rsidR="007B095C" w:rsidRPr="008F44B8" w:rsidRDefault="00000000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68" w:right="54" w:hanging="224"/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</w:pPr>
            <w:hyperlink r:id="rId143" w:history="1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_tradnl"/>
                </w:rPr>
                <w:t>Consejero del Cabildo de Gran Canaria</w:t>
              </w:r>
            </w:hyperlink>
            <w:r w:rsidR="007B095C" w:rsidRPr="008F44B8"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  <w:t>.</w:t>
            </w:r>
          </w:p>
          <w:p w14:paraId="56274FBF" w14:textId="7EA1128B" w:rsidR="007B095C" w:rsidRPr="008F44B8" w:rsidRDefault="00000000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68" w:right="54" w:hanging="224"/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</w:pPr>
            <w:hyperlink r:id="rId144" w:history="1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_tradnl"/>
                </w:rPr>
                <w:t>Junta Rectora del Instituto Insular de Deportes de Gran Canaria</w:t>
              </w:r>
            </w:hyperlink>
            <w:r w:rsidR="007B095C" w:rsidRPr="008F44B8"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  <w:t>.</w:t>
            </w:r>
          </w:p>
          <w:p w14:paraId="3D2B4840" w14:textId="7E452C33" w:rsidR="007B095C" w:rsidRPr="008F44B8" w:rsidRDefault="00000000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68" w:right="54" w:hanging="224"/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</w:pPr>
            <w:hyperlink r:id="rId145" w:history="1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_tradnl"/>
                </w:rPr>
                <w:t>Junta Rectora de la Fundación para la Etnografía y el Desarrollo de la Artesanía Canaria</w:t>
              </w:r>
            </w:hyperlink>
            <w:r w:rsidR="007B095C" w:rsidRPr="008F44B8"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  <w:t>.</w:t>
            </w:r>
          </w:p>
          <w:p w14:paraId="407F8E60" w14:textId="4C7AA3D1" w:rsidR="007B095C" w:rsidRPr="008F44B8" w:rsidRDefault="00000000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68" w:right="54" w:hanging="224"/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</w:pPr>
            <w:hyperlink r:id="rId146" w:history="1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_tradnl"/>
                </w:rPr>
                <w:t>Junta Rectora del Instituto de Atención Social y Sociosanitaria del Cabildo de Gran Canaria</w:t>
              </w:r>
            </w:hyperlink>
            <w:r w:rsidR="007B095C" w:rsidRPr="008F44B8">
              <w:rPr>
                <w:rFonts w:asciiTheme="minorHAnsi" w:hAnsiTheme="minorHAnsi" w:cstheme="minorHAnsi"/>
                <w:sz w:val="18"/>
                <w:szCs w:val="18"/>
                <w:u w:val="none"/>
                <w:lang w:val="es-ES_tradnl"/>
              </w:rPr>
              <w:t>.</w:t>
            </w:r>
          </w:p>
          <w:p w14:paraId="7895307F" w14:textId="3DA9BC7B" w:rsidR="007B095C" w:rsidRPr="008F44B8" w:rsidRDefault="00000000" w:rsidP="008F44B8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2840"/>
              </w:tabs>
              <w:ind w:left="268" w:right="54" w:hanging="224"/>
              <w:rPr>
                <w:rFonts w:ascii="Times New Roman"/>
                <w:sz w:val="18"/>
                <w:szCs w:val="18"/>
                <w:u w:val="none"/>
              </w:rPr>
            </w:pPr>
            <w:hyperlink r:id="rId147" w:history="1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_tradnl"/>
                </w:rPr>
                <w:t>Consejo de Administración de Mataderos Insulares S.L.U.</w:t>
              </w:r>
            </w:hyperlink>
          </w:p>
        </w:tc>
      </w:tr>
      <w:tr w:rsidR="007B095C" w14:paraId="285FB60A" w14:textId="77777777" w:rsidTr="008F44B8">
        <w:trPr>
          <w:trHeight w:val="2693"/>
        </w:trPr>
        <w:tc>
          <w:tcPr>
            <w:tcW w:w="2656" w:type="dxa"/>
            <w:tcBorders>
              <w:bottom w:val="single" w:sz="4" w:space="0" w:color="000000"/>
              <w:right w:val="single" w:sz="6" w:space="0" w:color="000000"/>
            </w:tcBorders>
          </w:tcPr>
          <w:p w14:paraId="563DAD6C" w14:textId="4F5B6865" w:rsidR="007B095C" w:rsidRPr="008F44B8" w:rsidRDefault="007B095C" w:rsidP="00885C07">
            <w:pPr>
              <w:pStyle w:val="TableParagraph"/>
              <w:spacing w:before="1"/>
              <w:rPr>
                <w:sz w:val="18"/>
                <w:szCs w:val="18"/>
                <w:u w:val="none"/>
              </w:rPr>
            </w:pPr>
            <w:r w:rsidRPr="008F44B8">
              <w:rPr>
                <w:rFonts w:ascii="Arial" w:eastAsia="Arial" w:hAnsi="Arial" w:cs="Arial"/>
                <w:sz w:val="18"/>
                <w:szCs w:val="18"/>
                <w:u w:val="none"/>
              </w:rPr>
              <w:br w:type="page"/>
            </w:r>
          </w:p>
          <w:p w14:paraId="513ACDFA" w14:textId="77777777" w:rsidR="007B095C" w:rsidRPr="008F44B8" w:rsidRDefault="00000000" w:rsidP="00885C07">
            <w:pPr>
              <w:pStyle w:val="TableParagraph"/>
              <w:spacing w:before="1"/>
              <w:ind w:left="149" w:right="134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48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Secretaria General</w:t>
              </w:r>
            </w:hyperlink>
          </w:p>
          <w:p w14:paraId="191E9B11" w14:textId="77777777" w:rsidR="007B095C" w:rsidRPr="008F44B8" w:rsidRDefault="007B095C" w:rsidP="00885C07">
            <w:pPr>
              <w:pStyle w:val="TableParagraph"/>
              <w:spacing w:before="1"/>
              <w:ind w:left="149" w:right="134"/>
              <w:rPr>
                <w:color w:val="0000FF"/>
                <w:sz w:val="18"/>
                <w:szCs w:val="18"/>
                <w:u w:color="0000FF"/>
              </w:rPr>
            </w:pPr>
          </w:p>
          <w:p w14:paraId="1732DFE7" w14:textId="7C823A59" w:rsidR="007B095C" w:rsidRPr="008F44B8" w:rsidRDefault="00000000">
            <w:pPr>
              <w:pStyle w:val="TableParagraph"/>
              <w:numPr>
                <w:ilvl w:val="0"/>
                <w:numId w:val="41"/>
              </w:numPr>
              <w:spacing w:before="1"/>
              <w:ind w:left="532" w:right="-151"/>
              <w:rPr>
                <w:sz w:val="18"/>
                <w:szCs w:val="18"/>
                <w:u w:val="none"/>
              </w:rPr>
            </w:pPr>
            <w:hyperlink r:id="rId149">
              <w:r w:rsidR="007B095C" w:rsidRPr="008F44B8">
                <w:rPr>
                  <w:rStyle w:val="Hipervnculo"/>
                  <w:sz w:val="18"/>
                  <w:szCs w:val="18"/>
                </w:rPr>
                <w:t>Competencias</w:t>
              </w:r>
            </w:hyperlink>
            <w:hyperlink r:id="rId150">
              <w:r w:rsidR="007B095C" w:rsidRPr="008F44B8">
                <w:rPr>
                  <w:rStyle w:val="Hipervnculo"/>
                  <w:sz w:val="18"/>
                  <w:szCs w:val="18"/>
                </w:rPr>
                <w:t xml:space="preserve"> delegadas</w:t>
              </w:r>
            </w:hyperlink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C46854" w14:textId="77777777" w:rsidR="007B095C" w:rsidRPr="008F44B8" w:rsidRDefault="007B095C" w:rsidP="00885C07">
            <w:pPr>
              <w:pStyle w:val="TableParagraph"/>
              <w:spacing w:before="1"/>
              <w:rPr>
                <w:sz w:val="18"/>
                <w:szCs w:val="18"/>
                <w:u w:val="none"/>
              </w:rPr>
            </w:pPr>
          </w:p>
          <w:p w14:paraId="65748184" w14:textId="77777777" w:rsidR="007B095C" w:rsidRPr="008F44B8" w:rsidRDefault="00000000" w:rsidP="00885C07">
            <w:pPr>
              <w:pStyle w:val="TableParagraph"/>
              <w:spacing w:line="242" w:lineRule="exact"/>
              <w:ind w:left="148" w:right="54"/>
              <w:rPr>
                <w:b/>
                <w:bCs/>
                <w:color w:val="0000FF"/>
                <w:sz w:val="18"/>
                <w:szCs w:val="18"/>
                <w:u w:color="0000FF"/>
              </w:rPr>
            </w:pPr>
            <w:hyperlink r:id="rId151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Dra. Dña. Inmaculada</w:t>
              </w:r>
            </w:hyperlink>
            <w:r w:rsidR="007B095C" w:rsidRPr="008F44B8">
              <w:rPr>
                <w:b/>
                <w:bCs/>
                <w:color w:val="0000FF"/>
                <w:sz w:val="18"/>
                <w:szCs w:val="18"/>
                <w:u w:val="none"/>
              </w:rPr>
              <w:t xml:space="preserve"> </w:t>
            </w:r>
            <w:hyperlink r:id="rId152">
              <w:r w:rsidR="007B095C" w:rsidRPr="008F44B8">
                <w:rPr>
                  <w:b/>
                  <w:bCs/>
                  <w:color w:val="0000FF"/>
                  <w:sz w:val="18"/>
                  <w:szCs w:val="18"/>
                  <w:u w:color="0000FF"/>
                </w:rPr>
                <w:t>González Cabrera</w:t>
              </w:r>
            </w:hyperlink>
          </w:p>
          <w:p w14:paraId="3D61ECB7" w14:textId="77777777" w:rsidR="007B095C" w:rsidRPr="008F44B8" w:rsidRDefault="007B095C" w:rsidP="00885C07">
            <w:pPr>
              <w:pStyle w:val="TableParagraph"/>
              <w:spacing w:line="242" w:lineRule="exact"/>
              <w:ind w:left="148" w:right="54"/>
              <w:rPr>
                <w:color w:val="0000FF"/>
                <w:sz w:val="18"/>
                <w:szCs w:val="18"/>
                <w:u w:color="0000FF"/>
              </w:rPr>
            </w:pPr>
          </w:p>
          <w:p w14:paraId="2AE315F7" w14:textId="60B5BD0B" w:rsidR="007B095C" w:rsidRPr="008F44B8" w:rsidRDefault="00000000">
            <w:pPr>
              <w:pStyle w:val="TableParagraph"/>
              <w:numPr>
                <w:ilvl w:val="0"/>
                <w:numId w:val="43"/>
              </w:numPr>
              <w:spacing w:line="242" w:lineRule="exact"/>
              <w:ind w:right="54"/>
              <w:rPr>
                <w:sz w:val="18"/>
                <w:szCs w:val="18"/>
                <w:u w:val="none"/>
              </w:rPr>
            </w:pPr>
            <w:hyperlink r:id="rId153">
              <w:r w:rsidR="007B095C" w:rsidRPr="008F44B8">
                <w:rPr>
                  <w:rStyle w:val="Hipervnculo"/>
                  <w:sz w:val="18"/>
                  <w:szCs w:val="18"/>
                </w:rPr>
                <w:t>Nombramiento</w:t>
              </w:r>
            </w:hyperlink>
          </w:p>
        </w:tc>
        <w:tc>
          <w:tcPr>
            <w:tcW w:w="25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5BDD4A" w14:textId="0C8B7DC7" w:rsidR="007B095C" w:rsidRPr="008F44B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</w:tabs>
              <w:spacing w:before="233"/>
              <w:ind w:left="360" w:hanging="221"/>
              <w:rPr>
                <w:color w:val="0000FF"/>
                <w:sz w:val="18"/>
                <w:szCs w:val="18"/>
                <w:u w:color="0000FF"/>
              </w:rPr>
            </w:pPr>
            <w:hyperlink r:id="rId154">
              <w:r w:rsidR="007B095C" w:rsidRPr="008F44B8">
                <w:rPr>
                  <w:color w:val="0000FF"/>
                  <w:sz w:val="18"/>
                  <w:szCs w:val="18"/>
                  <w:u w:color="0000FF"/>
                </w:rPr>
                <w:t>Titular de</w:t>
              </w:r>
              <w:r w:rsidR="007B095C" w:rsidRPr="008F44B8">
                <w:rPr>
                  <w:color w:val="0000FF"/>
                  <w:spacing w:val="-4"/>
                  <w:sz w:val="18"/>
                  <w:szCs w:val="18"/>
                  <w:u w:color="0000FF"/>
                </w:rPr>
                <w:t xml:space="preserve"> </w:t>
              </w:r>
              <w:r w:rsidR="007B095C" w:rsidRPr="008F44B8">
                <w:rPr>
                  <w:color w:val="0000FF"/>
                  <w:sz w:val="18"/>
                  <w:szCs w:val="18"/>
                  <w:u w:color="0000FF"/>
                </w:rPr>
                <w:t>Universidad</w:t>
              </w:r>
            </w:hyperlink>
          </w:p>
          <w:p w14:paraId="6AE0A9AD" w14:textId="77777777" w:rsidR="007B095C" w:rsidRPr="008F44B8" w:rsidRDefault="007B095C" w:rsidP="005D6CAB">
            <w:pPr>
              <w:pStyle w:val="TableParagraph"/>
              <w:tabs>
                <w:tab w:val="left" w:pos="444"/>
              </w:tabs>
              <w:spacing w:before="7"/>
              <w:ind w:left="27" w:hanging="221"/>
              <w:rPr>
                <w:rFonts w:ascii="Arial"/>
                <w:sz w:val="18"/>
                <w:szCs w:val="18"/>
                <w:u w:val="none"/>
              </w:rPr>
            </w:pPr>
          </w:p>
          <w:p w14:paraId="64CE6817" w14:textId="604671F3" w:rsidR="007B095C" w:rsidRPr="008F44B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</w:tabs>
              <w:spacing w:before="7"/>
              <w:ind w:left="360" w:hanging="221"/>
              <w:rPr>
                <w:sz w:val="18"/>
                <w:szCs w:val="18"/>
                <w:u w:val="none"/>
              </w:rPr>
            </w:pPr>
            <w:hyperlink r:id="rId155" w:history="1">
              <w:r w:rsidR="007B095C" w:rsidRPr="008F44B8">
                <w:rPr>
                  <w:rStyle w:val="Hipervnculo"/>
                  <w:sz w:val="18"/>
                  <w:szCs w:val="18"/>
                </w:rPr>
                <w:t>Perfil y trayectoria profesional</w:t>
              </w:r>
            </w:hyperlink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1A04E" w14:textId="77777777" w:rsidR="007B095C" w:rsidRPr="008F44B8" w:rsidRDefault="007B095C" w:rsidP="00FF75D4">
            <w:pPr>
              <w:pStyle w:val="TableParagraph"/>
              <w:spacing w:before="11"/>
              <w:jc w:val="center"/>
              <w:rPr>
                <w:sz w:val="18"/>
                <w:szCs w:val="18"/>
                <w:u w:val="none"/>
              </w:rPr>
            </w:pPr>
          </w:p>
          <w:p w14:paraId="6DFFC79F" w14:textId="77777777" w:rsidR="007B095C" w:rsidRPr="008F44B8" w:rsidRDefault="007B095C" w:rsidP="00FF75D4">
            <w:pPr>
              <w:pStyle w:val="TableParagraph"/>
              <w:ind w:left="-4"/>
              <w:jc w:val="center"/>
              <w:rPr>
                <w:sz w:val="18"/>
                <w:szCs w:val="18"/>
                <w:u w:val="none"/>
              </w:rPr>
            </w:pPr>
            <w:r w:rsidRPr="008F44B8">
              <w:rPr>
                <w:sz w:val="18"/>
                <w:szCs w:val="18"/>
                <w:u w:val="none"/>
              </w:rPr>
              <w:t>NO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49C77A" w14:textId="0C3E5BC0" w:rsidR="007B095C" w:rsidRPr="008F44B8" w:rsidRDefault="00000000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988"/>
              </w:tabs>
              <w:spacing w:before="233"/>
              <w:ind w:left="329" w:right="-5" w:hanging="217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hyperlink r:id="rId156">
              <w:r w:rsidR="007B095C"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>Consejo de Gobierno</w:t>
              </w:r>
            </w:hyperlink>
          </w:p>
          <w:p w14:paraId="71BC8250" w14:textId="77777777" w:rsidR="005D6CAB" w:rsidRPr="008F44B8" w:rsidRDefault="005D6CAB" w:rsidP="005D6CAB">
            <w:pPr>
              <w:pStyle w:val="TableParagraph"/>
              <w:spacing w:before="7"/>
              <w:ind w:left="329" w:right="-5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</w:p>
          <w:p w14:paraId="4E769026" w14:textId="4162434C" w:rsidR="007B095C" w:rsidRPr="008F44B8" w:rsidRDefault="00000000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988"/>
              </w:tabs>
              <w:spacing w:before="7"/>
              <w:ind w:left="329" w:right="-5" w:hanging="217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hyperlink r:id="rId157">
              <w:r w:rsidR="007B095C"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>Claustro</w:t>
              </w:r>
            </w:hyperlink>
          </w:p>
          <w:p w14:paraId="45D2C1D1" w14:textId="77777777" w:rsidR="005D6CAB" w:rsidRPr="008F44B8" w:rsidRDefault="005D6CAB" w:rsidP="005D6CAB">
            <w:pPr>
              <w:pStyle w:val="TableParagraph"/>
              <w:spacing w:before="7"/>
              <w:ind w:left="329" w:right="-5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</w:p>
          <w:p w14:paraId="0899FF33" w14:textId="06FCC9F5" w:rsidR="007B095C" w:rsidRPr="008F44B8" w:rsidRDefault="00000000"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num" w:pos="988"/>
              </w:tabs>
              <w:spacing w:line="268" w:lineRule="exact"/>
              <w:ind w:left="329" w:right="-5" w:hanging="217"/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hyperlink r:id="rId158">
              <w:r w:rsidR="007B095C"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color="0000FF"/>
                </w:rPr>
                <w:t>Consejo Social</w:t>
              </w:r>
              <w:r w:rsidR="007B095C" w:rsidRPr="008F44B8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none"/>
                </w:rPr>
                <w:t xml:space="preserve"> </w:t>
              </w:r>
            </w:hyperlink>
            <w:r w:rsidR="007B095C" w:rsidRPr="008F44B8">
              <w:rPr>
                <w:rFonts w:asciiTheme="minorHAnsi" w:hAnsiTheme="minorHAnsi" w:cstheme="minorHAnsi"/>
                <w:sz w:val="18"/>
                <w:szCs w:val="18"/>
                <w:u w:val="none"/>
              </w:rPr>
              <w:t>(*)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AF467" w14:textId="77777777" w:rsidR="007B095C" w:rsidRPr="008F44B8" w:rsidRDefault="007B095C" w:rsidP="008F44B8">
            <w:pPr>
              <w:pStyle w:val="TableParagraph"/>
              <w:spacing w:line="237" w:lineRule="auto"/>
              <w:ind w:left="210" w:right="54" w:hanging="140"/>
              <w:rPr>
                <w:rFonts w:ascii="Arial" w:hAnsi="Arial"/>
                <w:sz w:val="18"/>
                <w:szCs w:val="18"/>
                <w:u w:val="none"/>
              </w:rPr>
            </w:pPr>
          </w:p>
          <w:p w14:paraId="7D6294E0" w14:textId="56BD6D41" w:rsidR="007B095C" w:rsidRPr="008F44B8" w:rsidRDefault="007B095C" w:rsidP="008F44B8">
            <w:pPr>
              <w:pStyle w:val="TableParagraph"/>
              <w:spacing w:line="237" w:lineRule="auto"/>
              <w:ind w:left="324" w:right="54" w:hanging="252"/>
              <w:rPr>
                <w:color w:val="0000FF"/>
                <w:sz w:val="18"/>
                <w:szCs w:val="18"/>
                <w:u w:color="0000FF"/>
              </w:rPr>
            </w:pPr>
            <w:r w:rsidRPr="008F44B8">
              <w:rPr>
                <w:rFonts w:ascii="Arial" w:hAnsi="Arial"/>
                <w:sz w:val="18"/>
                <w:szCs w:val="18"/>
                <w:u w:val="none"/>
              </w:rPr>
              <w:t>-</w:t>
            </w:r>
            <w:r w:rsidRPr="008F44B8">
              <w:rPr>
                <w:rFonts w:ascii="Arial" w:hAnsi="Arial"/>
                <w:color w:val="0000FF"/>
                <w:sz w:val="18"/>
                <w:szCs w:val="18"/>
                <w:u w:val="none"/>
              </w:rPr>
              <w:t xml:space="preserve">   </w:t>
            </w:r>
            <w:hyperlink r:id="rId159">
              <w:r w:rsidRPr="008F44B8">
                <w:rPr>
                  <w:color w:val="0000FF"/>
                  <w:sz w:val="18"/>
                  <w:szCs w:val="18"/>
                  <w:u w:color="0000FF"/>
                </w:rPr>
                <w:t>Consejo de Administración de TIC-</w:t>
              </w:r>
            </w:hyperlink>
            <w:hyperlink r:id="rId160">
              <w:r w:rsidRPr="008F44B8">
                <w:rPr>
                  <w:color w:val="0000FF"/>
                  <w:sz w:val="18"/>
                  <w:szCs w:val="18"/>
                  <w:u w:color="0000FF"/>
                </w:rPr>
                <w:t xml:space="preserve"> ULPGC</w:t>
              </w:r>
            </w:hyperlink>
          </w:p>
          <w:p w14:paraId="00703346" w14:textId="77777777" w:rsidR="007B095C" w:rsidRPr="008F44B8" w:rsidRDefault="00000000" w:rsidP="008F44B8">
            <w:pPr>
              <w:pStyle w:val="TableParagraph"/>
              <w:numPr>
                <w:ilvl w:val="0"/>
                <w:numId w:val="34"/>
              </w:numPr>
              <w:spacing w:line="237" w:lineRule="auto"/>
              <w:ind w:left="324" w:right="54" w:hanging="252"/>
              <w:rPr>
                <w:sz w:val="18"/>
                <w:szCs w:val="18"/>
                <w:u w:val="none"/>
              </w:rPr>
            </w:pPr>
            <w:hyperlink r:id="rId161">
              <w:r w:rsidR="007B095C" w:rsidRPr="008F44B8">
                <w:rPr>
                  <w:rStyle w:val="Hipervnculo"/>
                  <w:sz w:val="18"/>
                  <w:szCs w:val="18"/>
                </w:rPr>
                <w:t>Consejo de Administración de RIC</w:t>
              </w:r>
            </w:hyperlink>
            <w:hyperlink r:id="rId162">
              <w:r w:rsidR="007B095C" w:rsidRPr="008F44B8">
                <w:rPr>
                  <w:rStyle w:val="Hipervnculo"/>
                  <w:sz w:val="18"/>
                  <w:szCs w:val="18"/>
                </w:rPr>
                <w:t xml:space="preserve"> ULPGC</w:t>
              </w:r>
            </w:hyperlink>
          </w:p>
          <w:p w14:paraId="4A7E01A2" w14:textId="570E9FB7" w:rsidR="007B095C" w:rsidRPr="008F44B8" w:rsidRDefault="00000000" w:rsidP="008F44B8">
            <w:pPr>
              <w:pStyle w:val="TableParagraph"/>
              <w:numPr>
                <w:ilvl w:val="0"/>
                <w:numId w:val="34"/>
              </w:numPr>
              <w:spacing w:line="237" w:lineRule="auto"/>
              <w:ind w:left="324" w:right="54" w:hanging="252"/>
              <w:rPr>
                <w:sz w:val="18"/>
                <w:szCs w:val="18"/>
                <w:u w:val="none"/>
              </w:rPr>
            </w:pPr>
            <w:hyperlink r:id="rId163">
              <w:r w:rsidR="007B095C" w:rsidRPr="008F44B8">
                <w:rPr>
                  <w:rStyle w:val="Hipervnculo"/>
                  <w:sz w:val="18"/>
                  <w:szCs w:val="18"/>
                </w:rPr>
                <w:t>Patronato de la Fundación Canaria</w:t>
              </w:r>
            </w:hyperlink>
            <w:hyperlink r:id="rId164">
              <w:r w:rsidR="007B095C" w:rsidRPr="008F44B8">
                <w:rPr>
                  <w:rStyle w:val="Hipervnculo"/>
                  <w:sz w:val="18"/>
                  <w:szCs w:val="18"/>
                </w:rPr>
                <w:t xml:space="preserve"> Parque Científico Tecnológico de la</w:t>
              </w:r>
            </w:hyperlink>
            <w:hyperlink r:id="rId165">
              <w:r w:rsidR="007B095C" w:rsidRPr="008F44B8">
                <w:rPr>
                  <w:rStyle w:val="Hipervnculo"/>
                  <w:sz w:val="18"/>
                  <w:szCs w:val="18"/>
                </w:rPr>
                <w:t xml:space="preserve"> ULPGC</w:t>
              </w:r>
            </w:hyperlink>
          </w:p>
          <w:p w14:paraId="16DFF250" w14:textId="3AD499B0" w:rsidR="007B095C" w:rsidRPr="008F44B8" w:rsidRDefault="00000000" w:rsidP="008F44B8">
            <w:pPr>
              <w:pStyle w:val="TableParagraph"/>
              <w:numPr>
                <w:ilvl w:val="0"/>
                <w:numId w:val="34"/>
              </w:numPr>
              <w:ind w:left="324" w:right="54" w:hanging="252"/>
              <w:rPr>
                <w:sz w:val="18"/>
                <w:szCs w:val="18"/>
                <w:u w:val="none"/>
              </w:rPr>
            </w:pPr>
            <w:hyperlink r:id="rId166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Patronato de la Fundación Canaria</w:t>
              </w:r>
            </w:hyperlink>
            <w:hyperlink r:id="rId167">
              <w:r w:rsidR="007B095C" w:rsidRPr="008F44B8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 xml:space="preserve"> Lucio de las Casas</w:t>
              </w:r>
            </w:hyperlink>
            <w:r w:rsidR="007B095C" w:rsidRPr="008F44B8">
              <w:rPr>
                <w:rFonts w:asciiTheme="minorHAnsi" w:hAnsiTheme="minorHAnsi" w:cstheme="minorHAnsi"/>
                <w:color w:val="0000FF"/>
                <w:sz w:val="18"/>
                <w:szCs w:val="18"/>
                <w:u w:val="none"/>
              </w:rPr>
              <w:t xml:space="preserve"> </w:t>
            </w:r>
          </w:p>
        </w:tc>
      </w:tr>
    </w:tbl>
    <w:p w14:paraId="130D9D79" w14:textId="77777777" w:rsidR="000B3D39" w:rsidRDefault="000B3D39" w:rsidP="000B3D39">
      <w:pPr>
        <w:pStyle w:val="Ttulo1"/>
        <w:spacing w:before="35"/>
        <w:ind w:left="0"/>
        <w:jc w:val="left"/>
        <w:rPr>
          <w:color w:val="234060"/>
        </w:rPr>
      </w:pPr>
      <w:r>
        <w:rPr>
          <w:color w:val="234060"/>
        </w:rPr>
        <w:t xml:space="preserve">                                                                                  </w:t>
      </w:r>
    </w:p>
    <w:p w14:paraId="3399CF22" w14:textId="63DA7F97" w:rsidR="005D6CAB" w:rsidRDefault="005D6CAB" w:rsidP="005D6CAB">
      <w:pPr>
        <w:ind w:left="567" w:right="581"/>
        <w:jc w:val="both"/>
        <w:rPr>
          <w:rFonts w:asciiTheme="minorHAnsi" w:hAnsiTheme="minorHAnsi" w:cstheme="minorHAnsi"/>
          <w:color w:val="234060"/>
          <w:sz w:val="20"/>
          <w:szCs w:val="20"/>
        </w:rPr>
      </w:pPr>
      <w:r w:rsidRPr="005D6CAB">
        <w:rPr>
          <w:rFonts w:asciiTheme="minorHAnsi" w:hAnsiTheme="minorHAnsi" w:cstheme="minorHAnsi"/>
          <w:color w:val="234060"/>
          <w:sz w:val="20"/>
          <w:szCs w:val="20"/>
          <w:vertAlign w:val="superscript"/>
        </w:rPr>
        <w:t>1</w:t>
      </w: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Salvo que se indique lo contrario (*), no se percibe remuneración alguna por pertenencia o asistencia a las reuniones del órgano.</w:t>
      </w:r>
    </w:p>
    <w:p w14:paraId="505DA137" w14:textId="77777777" w:rsidR="008F44B8" w:rsidRPr="005D6CAB" w:rsidRDefault="008F44B8" w:rsidP="005D6CAB">
      <w:pPr>
        <w:ind w:left="567" w:right="581"/>
        <w:jc w:val="both"/>
        <w:rPr>
          <w:rFonts w:asciiTheme="minorHAnsi" w:hAnsiTheme="minorHAnsi" w:cstheme="minorHAnsi"/>
          <w:color w:val="234060"/>
          <w:sz w:val="20"/>
          <w:szCs w:val="20"/>
        </w:rPr>
      </w:pPr>
    </w:p>
    <w:p w14:paraId="5EF8C163" w14:textId="251EF242" w:rsidR="005D6CAB" w:rsidRDefault="005D6CAB" w:rsidP="008F44B8">
      <w:pPr>
        <w:ind w:left="567" w:right="581"/>
        <w:jc w:val="both"/>
        <w:rPr>
          <w:rFonts w:ascii="Calibri" w:eastAsia="Calibri" w:hAnsi="Calibri" w:cs="Calibri"/>
          <w:b/>
          <w:bCs/>
          <w:color w:val="234060"/>
          <w:sz w:val="32"/>
          <w:szCs w:val="32"/>
        </w:rPr>
      </w:pP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(*) En virtud del art. 7.3 de la </w:t>
      </w:r>
      <w:hyperlink r:id="rId168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Ley 11/2003,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de 4 de abril, sobre Consejos Sociales y Coordinación del Sistema Universitario de Canarias, y del art. I. 9º de los </w:t>
      </w:r>
      <w:hyperlink r:id="rId169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Presupuestos del Consejo Social de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70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la ULPGC para 2021, </w:t>
        </w:r>
      </w:hyperlink>
      <w:r w:rsidRPr="005D6CAB">
        <w:rPr>
          <w:rFonts w:asciiTheme="minorHAnsi" w:hAnsiTheme="minorHAnsi" w:cstheme="minorHAnsi"/>
          <w:b/>
          <w:color w:val="234060"/>
          <w:sz w:val="20"/>
          <w:szCs w:val="20"/>
        </w:rPr>
        <w:t xml:space="preserve">se perciben dietas por la asistencia a las reuniones del Consejo Social </w:t>
      </w: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(Plenos, Comisiones y Grupos de Trabajo) equivalentes a las dispuestas en el </w:t>
      </w:r>
      <w:hyperlink r:id="rId171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Decreto 251/1997, de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72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30 de septiembre, por el que se aprueba el Reglamento de Indemnizaciones por razón de servicio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modificado por </w:t>
      </w:r>
      <w:hyperlink r:id="rId173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Decreto 67/2002,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de 20 de mayo, y la </w:t>
      </w:r>
      <w:hyperlink r:id="rId174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Orden de 11 de febrero de 2008 de la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75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Consejería de Economía y Hacienda.</w:t>
        </w:r>
      </w:hyperlink>
      <w:r>
        <w:rPr>
          <w:color w:val="234060"/>
        </w:rPr>
        <w:br w:type="page"/>
      </w:r>
    </w:p>
    <w:p w14:paraId="4A0329D9" w14:textId="77777777" w:rsidR="005D6CAB" w:rsidRDefault="005D6CAB" w:rsidP="000B3D39">
      <w:pPr>
        <w:pStyle w:val="Ttulo1"/>
        <w:spacing w:before="35"/>
        <w:ind w:left="5245"/>
        <w:rPr>
          <w:color w:val="234060"/>
        </w:rPr>
      </w:pPr>
    </w:p>
    <w:p w14:paraId="25BFA72F" w14:textId="081FE0E3" w:rsidR="00B35D55" w:rsidRDefault="00000000" w:rsidP="000B3D39">
      <w:pPr>
        <w:pStyle w:val="Ttulo1"/>
        <w:spacing w:before="35"/>
        <w:ind w:left="5245"/>
      </w:pPr>
      <w:r>
        <w:rPr>
          <w:color w:val="234060"/>
        </w:rPr>
        <w:t>PERSONAL DE ALTA DI</w:t>
      </w:r>
      <w:bookmarkStart w:id="1" w:name="_bookmark1"/>
      <w:bookmarkEnd w:id="1"/>
      <w:r>
        <w:rPr>
          <w:color w:val="234060"/>
        </w:rPr>
        <w:t>RECCIÓN</w:t>
      </w:r>
    </w:p>
    <w:p w14:paraId="1FC1D8C9" w14:textId="7C7BB37C" w:rsidR="00B35D55" w:rsidRDefault="00000000" w:rsidP="000B3D39">
      <w:pPr>
        <w:pStyle w:val="Ttulo2"/>
        <w:spacing w:before="0" w:after="240"/>
        <w:ind w:left="5352" w:right="5438"/>
        <w:rPr>
          <w:sz w:val="28"/>
        </w:rPr>
      </w:pPr>
      <w:r>
        <w:rPr>
          <w:color w:val="234060"/>
        </w:rPr>
        <w:t xml:space="preserve">(actualizado </w:t>
      </w:r>
      <w:r w:rsidR="009F35E7">
        <w:rPr>
          <w:color w:val="234060"/>
        </w:rPr>
        <w:t>11</w:t>
      </w:r>
      <w:r w:rsidR="008F44B8">
        <w:rPr>
          <w:color w:val="234060"/>
        </w:rPr>
        <w:t xml:space="preserve"> de </w:t>
      </w:r>
      <w:r w:rsidR="009F35E7">
        <w:rPr>
          <w:color w:val="234060"/>
        </w:rPr>
        <w:t>septiembre</w:t>
      </w:r>
      <w:r w:rsidR="008F44B8">
        <w:rPr>
          <w:color w:val="234060"/>
        </w:rPr>
        <w:t xml:space="preserve"> </w:t>
      </w:r>
      <w:r>
        <w:rPr>
          <w:color w:val="234060"/>
        </w:rPr>
        <w:t>de 202</w:t>
      </w:r>
      <w:r w:rsidR="008F44B8">
        <w:rPr>
          <w:color w:val="234060"/>
        </w:rPr>
        <w:t>3</w:t>
      </w:r>
      <w:r>
        <w:rPr>
          <w:color w:val="234060"/>
        </w:rPr>
        <w:t>)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552"/>
        <w:gridCol w:w="2693"/>
        <w:gridCol w:w="1843"/>
        <w:gridCol w:w="2126"/>
        <w:gridCol w:w="4394"/>
      </w:tblGrid>
      <w:tr w:rsidR="00A315D3" w14:paraId="7CDF9612" w14:textId="77777777" w:rsidTr="004670D8">
        <w:trPr>
          <w:trHeight w:val="865"/>
        </w:trPr>
        <w:tc>
          <w:tcPr>
            <w:tcW w:w="1522" w:type="dxa"/>
            <w:shd w:val="clear" w:color="auto" w:fill="C5D9F0"/>
            <w:vAlign w:val="center"/>
          </w:tcPr>
          <w:p w14:paraId="0BC6564F" w14:textId="640822F4" w:rsidR="00A315D3" w:rsidRPr="00A315D3" w:rsidRDefault="00A315D3" w:rsidP="00A315D3">
            <w:pPr>
              <w:pStyle w:val="TableParagraph"/>
              <w:tabs>
                <w:tab w:val="left" w:pos="816"/>
              </w:tabs>
              <w:spacing w:before="134"/>
              <w:ind w:right="26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>ÓRGANO Y COMPETENCIAS</w:t>
            </w:r>
          </w:p>
        </w:tc>
        <w:tc>
          <w:tcPr>
            <w:tcW w:w="2552" w:type="dxa"/>
            <w:shd w:val="clear" w:color="auto" w:fill="C5D9F0"/>
            <w:vAlign w:val="center"/>
          </w:tcPr>
          <w:p w14:paraId="6CBFC2E1" w14:textId="77777777" w:rsidR="00A315D3" w:rsidRPr="00A315D3" w:rsidRDefault="00A315D3" w:rsidP="00A315D3">
            <w:pPr>
              <w:pStyle w:val="TableParagraph"/>
              <w:spacing w:before="134"/>
              <w:ind w:left="-26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>TITULAR</w:t>
            </w:r>
          </w:p>
        </w:tc>
        <w:tc>
          <w:tcPr>
            <w:tcW w:w="2693" w:type="dxa"/>
            <w:shd w:val="clear" w:color="auto" w:fill="C5D9F0"/>
            <w:vAlign w:val="center"/>
          </w:tcPr>
          <w:p w14:paraId="13A43265" w14:textId="7BA5010F" w:rsidR="00A315D3" w:rsidRPr="00A315D3" w:rsidRDefault="00A315D3">
            <w:pPr>
              <w:pStyle w:val="TableParagraph"/>
              <w:spacing w:before="133" w:line="240" w:lineRule="atLeast"/>
              <w:ind w:left="87" w:right="78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>CATEGORÍA, PERFIL</w:t>
            </w:r>
            <w:r>
              <w:rPr>
                <w:b/>
                <w:color w:val="234060"/>
                <w:sz w:val="18"/>
                <w:szCs w:val="20"/>
                <w:u w:val="none"/>
              </w:rPr>
              <w:t xml:space="preserve"> </w:t>
            </w:r>
            <w:r w:rsidRPr="00A315D3">
              <w:rPr>
                <w:b/>
                <w:color w:val="234060"/>
                <w:sz w:val="18"/>
                <w:szCs w:val="20"/>
                <w:u w:val="none"/>
              </w:rPr>
              <w:t>Y TRAYECTORIA PROFESIONAL</w:t>
            </w:r>
          </w:p>
        </w:tc>
        <w:tc>
          <w:tcPr>
            <w:tcW w:w="1843" w:type="dxa"/>
            <w:shd w:val="clear" w:color="auto" w:fill="C5D9F0"/>
            <w:vAlign w:val="center"/>
          </w:tcPr>
          <w:p w14:paraId="08170B51" w14:textId="77777777" w:rsidR="00A315D3" w:rsidRPr="00A315D3" w:rsidRDefault="00A315D3">
            <w:pPr>
              <w:pStyle w:val="TableParagraph"/>
              <w:spacing w:before="133" w:line="240" w:lineRule="atLeast"/>
              <w:ind w:left="47" w:right="45" w:hanging="2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>COMPATIBILIDAD CON OTRAS ACTIVIDADES PÚBLICAS O PRIVADAS</w:t>
            </w:r>
          </w:p>
        </w:tc>
        <w:tc>
          <w:tcPr>
            <w:tcW w:w="2126" w:type="dxa"/>
            <w:shd w:val="clear" w:color="auto" w:fill="C5D9F0"/>
            <w:vAlign w:val="center"/>
          </w:tcPr>
          <w:p w14:paraId="7719C869" w14:textId="1FA53AC9" w:rsidR="00A315D3" w:rsidRPr="00A315D3" w:rsidRDefault="00A315D3">
            <w:pPr>
              <w:pStyle w:val="TableParagraph"/>
              <w:spacing w:before="133" w:line="240" w:lineRule="atLeast"/>
              <w:ind w:left="73" w:right="68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 xml:space="preserve">PERTENENCIA A ÓRGANOS COLEGIADOS                           DE LA ULPGC </w:t>
            </w:r>
            <w:hyperlink w:anchor="_bookmark1" w:history="1">
              <w:r w:rsidRPr="00A315D3">
                <w:rPr>
                  <w:b/>
                  <w:color w:val="234060"/>
                  <w:sz w:val="18"/>
                  <w:szCs w:val="20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4394" w:type="dxa"/>
            <w:shd w:val="clear" w:color="auto" w:fill="C5D9F0"/>
            <w:vAlign w:val="center"/>
          </w:tcPr>
          <w:p w14:paraId="332A67DF" w14:textId="77777777" w:rsidR="00A315D3" w:rsidRPr="00A315D3" w:rsidRDefault="00A315D3">
            <w:pPr>
              <w:pStyle w:val="TableParagraph"/>
              <w:spacing w:before="71"/>
              <w:ind w:left="5" w:right="2"/>
              <w:jc w:val="center"/>
              <w:rPr>
                <w:b/>
                <w:sz w:val="18"/>
                <w:szCs w:val="20"/>
                <w:u w:val="none"/>
              </w:rPr>
            </w:pPr>
            <w:r w:rsidRPr="00A315D3">
              <w:rPr>
                <w:b/>
                <w:color w:val="234060"/>
                <w:sz w:val="18"/>
                <w:szCs w:val="20"/>
                <w:u w:val="none"/>
              </w:rPr>
              <w:t>PERTENENCIA A ÓRGANOS COLEGIADOS DE ENTES AÚTONOMOS O EXTERNOS A LA ULPGC</w:t>
            </w:r>
          </w:p>
        </w:tc>
      </w:tr>
      <w:tr w:rsidR="00A315D3" w14:paraId="056F7F50" w14:textId="77777777" w:rsidTr="004670D8">
        <w:trPr>
          <w:trHeight w:val="2508"/>
        </w:trPr>
        <w:tc>
          <w:tcPr>
            <w:tcW w:w="1522" w:type="dxa"/>
          </w:tcPr>
          <w:p w14:paraId="288D3C5B" w14:textId="77777777" w:rsidR="00A315D3" w:rsidRDefault="00A315D3">
            <w:pPr>
              <w:pStyle w:val="TableParagraph"/>
              <w:spacing w:before="4"/>
              <w:rPr>
                <w:sz w:val="20"/>
                <w:u w:val="none"/>
              </w:rPr>
            </w:pPr>
          </w:p>
          <w:p w14:paraId="5AB9EDBC" w14:textId="77777777" w:rsidR="00A315D3" w:rsidRDefault="00000000" w:rsidP="00AB6980">
            <w:pPr>
              <w:pStyle w:val="TableParagraph"/>
              <w:ind w:left="106" w:right="502"/>
              <w:rPr>
                <w:color w:val="0000FF"/>
                <w:sz w:val="20"/>
                <w:u w:color="0000FF"/>
              </w:rPr>
            </w:pPr>
            <w:hyperlink r:id="rId176">
              <w:r w:rsidR="00A315D3">
                <w:rPr>
                  <w:color w:val="0000FF"/>
                  <w:sz w:val="20"/>
                  <w:u w:color="0000FF"/>
                </w:rPr>
                <w:t>Gerente</w:t>
              </w:r>
            </w:hyperlink>
          </w:p>
          <w:p w14:paraId="0F8BF11F" w14:textId="4AA1E9CF" w:rsidR="00A315D3" w:rsidRDefault="00A315D3" w:rsidP="00AB6980">
            <w:pPr>
              <w:pStyle w:val="TableParagraph"/>
              <w:ind w:left="106" w:right="502"/>
              <w:rPr>
                <w:sz w:val="20"/>
                <w:u w:val="none"/>
              </w:rPr>
            </w:pPr>
          </w:p>
          <w:p w14:paraId="409378A6" w14:textId="55AF45F2" w:rsidR="00A315D3" w:rsidRDefault="00000000">
            <w:pPr>
              <w:pStyle w:val="TableParagraph"/>
              <w:numPr>
                <w:ilvl w:val="0"/>
                <w:numId w:val="46"/>
              </w:numPr>
              <w:ind w:right="-116"/>
              <w:rPr>
                <w:sz w:val="20"/>
                <w:u w:val="none"/>
              </w:rPr>
            </w:pPr>
            <w:hyperlink r:id="rId177">
              <w:r w:rsidR="00A315D3" w:rsidRPr="00A315D3">
                <w:rPr>
                  <w:rStyle w:val="Hipervnculo"/>
                  <w:sz w:val="20"/>
                </w:rPr>
                <w:t>Competencias</w:t>
              </w:r>
            </w:hyperlink>
            <w:hyperlink r:id="rId178">
              <w:r w:rsidR="00A315D3" w:rsidRPr="00A315D3">
                <w:rPr>
                  <w:rStyle w:val="Hipervnculo"/>
                  <w:sz w:val="20"/>
                </w:rPr>
                <w:t xml:space="preserve"> delegadas</w:t>
              </w:r>
            </w:hyperlink>
          </w:p>
          <w:p w14:paraId="4D5146CD" w14:textId="62BD344A" w:rsidR="00A315D3" w:rsidRDefault="00A315D3" w:rsidP="00AB6980">
            <w:pPr>
              <w:pStyle w:val="TableParagraph"/>
              <w:spacing w:before="2"/>
              <w:ind w:left="142"/>
              <w:rPr>
                <w:sz w:val="20"/>
                <w:u w:val="none"/>
              </w:rPr>
            </w:pPr>
          </w:p>
        </w:tc>
        <w:tc>
          <w:tcPr>
            <w:tcW w:w="2552" w:type="dxa"/>
          </w:tcPr>
          <w:p w14:paraId="4215F4D9" w14:textId="77777777" w:rsidR="00A315D3" w:rsidRDefault="00A315D3">
            <w:pPr>
              <w:pStyle w:val="TableParagraph"/>
              <w:spacing w:before="4"/>
              <w:rPr>
                <w:sz w:val="20"/>
                <w:u w:val="none"/>
              </w:rPr>
            </w:pPr>
          </w:p>
          <w:p w14:paraId="4DF9A955" w14:textId="77777777" w:rsidR="00A315D3" w:rsidRDefault="00000000" w:rsidP="000B3D39">
            <w:pPr>
              <w:pStyle w:val="TableParagraph"/>
              <w:ind w:left="152" w:right="-9"/>
              <w:rPr>
                <w:rStyle w:val="Hipervnculo"/>
                <w:sz w:val="20"/>
              </w:rPr>
            </w:pPr>
            <w:hyperlink r:id="rId179" w:history="1">
              <w:r w:rsidR="00A315D3" w:rsidRPr="000B3D39">
                <w:rPr>
                  <w:rStyle w:val="Hipervnculo"/>
                  <w:sz w:val="20"/>
                </w:rPr>
                <w:t>Dr. D. Roberto Moreno Díaz</w:t>
              </w:r>
            </w:hyperlink>
          </w:p>
          <w:p w14:paraId="604661BD" w14:textId="77777777" w:rsidR="00A315D3" w:rsidRDefault="00A315D3" w:rsidP="000B3D39">
            <w:pPr>
              <w:pStyle w:val="TableParagraph"/>
              <w:ind w:left="152" w:right="-9"/>
              <w:rPr>
                <w:rStyle w:val="Hipervnculo"/>
                <w:sz w:val="20"/>
              </w:rPr>
            </w:pPr>
          </w:p>
          <w:p w14:paraId="0F8C5EA5" w14:textId="77777777" w:rsidR="00A315D3" w:rsidRPr="00A315D3" w:rsidRDefault="00000000">
            <w:pPr>
              <w:pStyle w:val="TableParagraph"/>
              <w:numPr>
                <w:ilvl w:val="0"/>
                <w:numId w:val="14"/>
              </w:numPr>
              <w:ind w:left="399" w:right="-9"/>
              <w:rPr>
                <w:sz w:val="20"/>
              </w:rPr>
            </w:pPr>
            <w:hyperlink r:id="rId180">
              <w:r w:rsidR="00A315D3" w:rsidRPr="00A315D3">
                <w:rPr>
                  <w:rStyle w:val="Hipervnculo"/>
                  <w:sz w:val="20"/>
                </w:rPr>
                <w:t>Nombramiento</w:t>
              </w:r>
            </w:hyperlink>
          </w:p>
          <w:p w14:paraId="5F5F0285" w14:textId="7DE1F379" w:rsidR="00A315D3" w:rsidRDefault="00A315D3" w:rsidP="000B3D39">
            <w:pPr>
              <w:pStyle w:val="TableParagraph"/>
              <w:ind w:left="152" w:right="-9"/>
              <w:rPr>
                <w:sz w:val="20"/>
                <w:u w:val="none"/>
              </w:rPr>
            </w:pPr>
          </w:p>
        </w:tc>
        <w:tc>
          <w:tcPr>
            <w:tcW w:w="2693" w:type="dxa"/>
          </w:tcPr>
          <w:p w14:paraId="5AF0926A" w14:textId="77777777" w:rsidR="00A315D3" w:rsidRDefault="00A315D3">
            <w:pPr>
              <w:pStyle w:val="TableParagraph"/>
              <w:rPr>
                <w:sz w:val="19"/>
                <w:u w:val="none"/>
              </w:rPr>
            </w:pPr>
          </w:p>
          <w:p w14:paraId="0489D9B5" w14:textId="70D9FDFB" w:rsidR="00A315D3" w:rsidRPr="00AB6980" w:rsidRDefault="00A315D3" w:rsidP="00AB6980">
            <w:pPr>
              <w:pStyle w:val="TableParagraph"/>
              <w:spacing w:before="3"/>
              <w:ind w:left="145" w:firstLine="7"/>
              <w:rPr>
                <w:sz w:val="20"/>
                <w:szCs w:val="24"/>
                <w:u w:val="none"/>
              </w:rPr>
            </w:pPr>
            <w:r w:rsidRPr="00AB6980">
              <w:rPr>
                <w:sz w:val="20"/>
                <w:szCs w:val="24"/>
                <w:u w:val="none"/>
              </w:rPr>
              <w:t>Grupo A1.</w:t>
            </w:r>
            <w:r w:rsidRPr="00A315D3">
              <w:rPr>
                <w:sz w:val="20"/>
                <w:szCs w:val="24"/>
                <w:u w:val="none"/>
              </w:rPr>
              <w:t xml:space="preserve"> </w:t>
            </w:r>
            <w:r w:rsidRPr="00AB6980">
              <w:rPr>
                <w:sz w:val="20"/>
                <w:szCs w:val="24"/>
                <w:u w:val="none"/>
              </w:rPr>
              <w:t>Complemento destino 30. Complemento específico 127.</w:t>
            </w:r>
          </w:p>
          <w:p w14:paraId="2A4A088E" w14:textId="77777777" w:rsidR="00A315D3" w:rsidRDefault="00A315D3" w:rsidP="000B3D39">
            <w:pPr>
              <w:pStyle w:val="TableParagraph"/>
              <w:tabs>
                <w:tab w:val="left" w:pos="422"/>
              </w:tabs>
              <w:spacing w:before="3"/>
              <w:ind w:left="422" w:hanging="284"/>
              <w:rPr>
                <w:sz w:val="19"/>
                <w:u w:val="none"/>
              </w:rPr>
            </w:pPr>
          </w:p>
          <w:p w14:paraId="75370261" w14:textId="2255C696" w:rsidR="00A315D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left="422" w:hanging="284"/>
              <w:rPr>
                <w:sz w:val="20"/>
                <w:u w:val="none"/>
              </w:rPr>
            </w:pPr>
            <w:hyperlink r:id="rId181">
              <w:r w:rsidR="00A315D3">
                <w:rPr>
                  <w:color w:val="0000FF"/>
                  <w:sz w:val="20"/>
                  <w:u w:color="0000FF"/>
                </w:rPr>
                <w:t>Perfil y trayectoria profesional</w:t>
              </w:r>
            </w:hyperlink>
          </w:p>
        </w:tc>
        <w:tc>
          <w:tcPr>
            <w:tcW w:w="1843" w:type="dxa"/>
          </w:tcPr>
          <w:p w14:paraId="4A6F1FAB" w14:textId="77777777" w:rsidR="00A315D3" w:rsidRDefault="00A315D3">
            <w:pPr>
              <w:pStyle w:val="TableParagraph"/>
              <w:spacing w:before="11"/>
              <w:rPr>
                <w:sz w:val="19"/>
                <w:u w:val="none"/>
              </w:rPr>
            </w:pPr>
          </w:p>
          <w:p w14:paraId="133D558E" w14:textId="77777777" w:rsidR="00A315D3" w:rsidRDefault="00A315D3" w:rsidP="000B3D39">
            <w:pPr>
              <w:pStyle w:val="TableParagraph"/>
              <w:jc w:val="center"/>
              <w:rPr>
                <w:sz w:val="20"/>
                <w:u w:val="none"/>
              </w:rPr>
            </w:pPr>
          </w:p>
          <w:p w14:paraId="50FC5330" w14:textId="77777777" w:rsidR="00A315D3" w:rsidRDefault="00A315D3" w:rsidP="000B3D39">
            <w:pPr>
              <w:pStyle w:val="TableParagraph"/>
              <w:jc w:val="center"/>
              <w:rPr>
                <w:sz w:val="20"/>
                <w:u w:val="none"/>
              </w:rPr>
            </w:pPr>
          </w:p>
          <w:p w14:paraId="3A008176" w14:textId="77777777" w:rsidR="00A315D3" w:rsidRDefault="00A315D3" w:rsidP="000B3D39">
            <w:pPr>
              <w:pStyle w:val="TableParagraph"/>
              <w:jc w:val="center"/>
              <w:rPr>
                <w:sz w:val="20"/>
                <w:u w:val="none"/>
              </w:rPr>
            </w:pPr>
          </w:p>
          <w:p w14:paraId="241EC701" w14:textId="7B1043A8" w:rsidR="00A315D3" w:rsidRDefault="00A315D3" w:rsidP="000B3D39">
            <w:pPr>
              <w:pStyle w:val="TableParagraph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</w:t>
            </w:r>
          </w:p>
        </w:tc>
        <w:tc>
          <w:tcPr>
            <w:tcW w:w="2126" w:type="dxa"/>
          </w:tcPr>
          <w:p w14:paraId="4BC529B5" w14:textId="77777777" w:rsidR="00A315D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233"/>
              <w:ind w:hanging="145"/>
              <w:rPr>
                <w:rFonts w:ascii="Arial" w:hAnsi="Arial"/>
                <w:sz w:val="24"/>
                <w:u w:val="none"/>
              </w:rPr>
            </w:pPr>
            <w:hyperlink r:id="rId182">
              <w:r w:rsidR="00A315D3">
                <w:rPr>
                  <w:color w:val="0000FF"/>
                  <w:sz w:val="20"/>
                  <w:u w:color="0000FF"/>
                </w:rPr>
                <w:t>Consejo de</w:t>
              </w:r>
              <w:r w:rsidR="00A315D3">
                <w:rPr>
                  <w:color w:val="0000FF"/>
                  <w:spacing w:val="-5"/>
                  <w:sz w:val="20"/>
                  <w:u w:color="0000FF"/>
                </w:rPr>
                <w:t xml:space="preserve"> </w:t>
              </w:r>
              <w:r w:rsidR="00A315D3">
                <w:rPr>
                  <w:color w:val="0000FF"/>
                  <w:sz w:val="20"/>
                  <w:u w:color="0000FF"/>
                </w:rPr>
                <w:t>Gobierno</w:t>
              </w:r>
            </w:hyperlink>
          </w:p>
          <w:p w14:paraId="65DDF55F" w14:textId="77777777" w:rsidR="00A315D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232"/>
              <w:ind w:left="308" w:hanging="152"/>
              <w:rPr>
                <w:rFonts w:ascii="Arial" w:hAnsi="Arial"/>
                <w:u w:val="none"/>
              </w:rPr>
            </w:pPr>
            <w:hyperlink r:id="rId183">
              <w:r w:rsidR="00A315D3">
                <w:rPr>
                  <w:color w:val="0000FF"/>
                  <w:sz w:val="20"/>
                  <w:u w:color="0000FF"/>
                </w:rPr>
                <w:t>Consejo Social</w:t>
              </w:r>
              <w:r w:rsidR="00A315D3">
                <w:rPr>
                  <w:color w:val="0000FF"/>
                  <w:spacing w:val="-3"/>
                  <w:sz w:val="20"/>
                  <w:u w:val="none"/>
                </w:rPr>
                <w:t xml:space="preserve"> </w:t>
              </w:r>
            </w:hyperlink>
            <w:r w:rsidR="00A315D3">
              <w:rPr>
                <w:sz w:val="20"/>
                <w:u w:val="none"/>
              </w:rPr>
              <w:t>(*)</w:t>
            </w:r>
          </w:p>
        </w:tc>
        <w:tc>
          <w:tcPr>
            <w:tcW w:w="4394" w:type="dxa"/>
          </w:tcPr>
          <w:p w14:paraId="0F1B1794" w14:textId="77777777" w:rsidR="00A315D3" w:rsidRDefault="00A315D3">
            <w:pPr>
              <w:pStyle w:val="TableParagraph"/>
              <w:rPr>
                <w:sz w:val="19"/>
                <w:u w:val="none"/>
              </w:rPr>
            </w:pPr>
          </w:p>
          <w:p w14:paraId="1D6448FB" w14:textId="77777777" w:rsidR="00A315D3" w:rsidRDefault="00000000" w:rsidP="000B3D3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425" w:right="433" w:hanging="283"/>
              <w:rPr>
                <w:sz w:val="20"/>
                <w:u w:val="none"/>
              </w:rPr>
            </w:pPr>
            <w:hyperlink r:id="rId184">
              <w:r w:rsidR="00A315D3">
                <w:rPr>
                  <w:color w:val="0000FF"/>
                  <w:sz w:val="20"/>
                  <w:u w:color="0000FF"/>
                </w:rPr>
                <w:t>Consejo de Administración de</w:t>
              </w:r>
              <w:r w:rsidR="00A315D3">
                <w:rPr>
                  <w:color w:val="0000FF"/>
                  <w:spacing w:val="-18"/>
                  <w:sz w:val="20"/>
                  <w:u w:color="0000FF"/>
                </w:rPr>
                <w:t xml:space="preserve"> </w:t>
              </w:r>
              <w:r w:rsidR="00A315D3">
                <w:rPr>
                  <w:color w:val="0000FF"/>
                  <w:sz w:val="20"/>
                  <w:u w:color="0000FF"/>
                </w:rPr>
                <w:t>TIC-</w:t>
              </w:r>
            </w:hyperlink>
            <w:hyperlink r:id="rId185">
              <w:r w:rsidR="00A315D3">
                <w:rPr>
                  <w:color w:val="0000FF"/>
                  <w:sz w:val="20"/>
                  <w:u w:color="0000FF"/>
                </w:rPr>
                <w:t xml:space="preserve"> ULPGC</w:t>
              </w:r>
            </w:hyperlink>
          </w:p>
          <w:p w14:paraId="77FA1B47" w14:textId="24372816" w:rsidR="00A315D3" w:rsidRPr="000B3D39" w:rsidRDefault="00000000" w:rsidP="000B3D3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"/>
              <w:ind w:left="425" w:right="421" w:hanging="283"/>
              <w:rPr>
                <w:sz w:val="19"/>
                <w:u w:val="none"/>
              </w:rPr>
            </w:pPr>
            <w:hyperlink r:id="rId186">
              <w:r w:rsidR="00A315D3" w:rsidRPr="000B3D39">
                <w:rPr>
                  <w:color w:val="0000FF"/>
                  <w:sz w:val="20"/>
                  <w:u w:color="0000FF"/>
                </w:rPr>
                <w:t>Consejo de Administración de</w:t>
              </w:r>
              <w:r w:rsidR="00A315D3" w:rsidRPr="000B3D39">
                <w:rPr>
                  <w:color w:val="0000FF"/>
                  <w:spacing w:val="-17"/>
                  <w:sz w:val="20"/>
                  <w:u w:color="0000FF"/>
                </w:rPr>
                <w:t xml:space="preserve"> </w:t>
              </w:r>
              <w:r w:rsidR="00A315D3" w:rsidRPr="000B3D39">
                <w:rPr>
                  <w:color w:val="0000FF"/>
                  <w:sz w:val="20"/>
                  <w:u w:color="0000FF"/>
                </w:rPr>
                <w:t>RIC-</w:t>
              </w:r>
            </w:hyperlink>
            <w:hyperlink r:id="rId187">
              <w:r w:rsidR="00A315D3" w:rsidRPr="000B3D39">
                <w:rPr>
                  <w:color w:val="0000FF"/>
                  <w:sz w:val="20"/>
                  <w:u w:color="0000FF"/>
                </w:rPr>
                <w:t xml:space="preserve"> ULPGC</w:t>
              </w:r>
            </w:hyperlink>
          </w:p>
          <w:p w14:paraId="7371B092" w14:textId="0F9AC5D1" w:rsidR="00A315D3" w:rsidRPr="000B3D39" w:rsidRDefault="00000000" w:rsidP="000B3D3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425" w:right="414" w:hanging="283"/>
              <w:rPr>
                <w:sz w:val="19"/>
                <w:u w:val="none"/>
              </w:rPr>
            </w:pPr>
            <w:hyperlink r:id="rId188">
              <w:r w:rsidR="00A315D3" w:rsidRPr="000B3D39">
                <w:rPr>
                  <w:color w:val="0000FF"/>
                  <w:sz w:val="20"/>
                  <w:u w:color="0000FF"/>
                </w:rPr>
                <w:t>Patronato de la Fundación Canaria</w:t>
              </w:r>
            </w:hyperlink>
            <w:hyperlink r:id="rId189">
              <w:r w:rsidR="00A315D3" w:rsidRPr="000B3D39">
                <w:rPr>
                  <w:color w:val="0000FF"/>
                  <w:sz w:val="20"/>
                  <w:u w:color="0000FF"/>
                </w:rPr>
                <w:t xml:space="preserve"> Parque Científico y</w:t>
              </w:r>
              <w:r w:rsidR="00A315D3" w:rsidRPr="000B3D39">
                <w:rPr>
                  <w:color w:val="0000FF"/>
                  <w:spacing w:val="-4"/>
                  <w:sz w:val="20"/>
                  <w:u w:color="0000FF"/>
                </w:rPr>
                <w:t xml:space="preserve"> </w:t>
              </w:r>
              <w:r w:rsidR="00A315D3" w:rsidRPr="000B3D39">
                <w:rPr>
                  <w:color w:val="0000FF"/>
                  <w:sz w:val="20"/>
                  <w:u w:color="0000FF"/>
                </w:rPr>
                <w:t>Tecnológico</w:t>
              </w:r>
            </w:hyperlink>
          </w:p>
          <w:p w14:paraId="6B8FC46D" w14:textId="77777777" w:rsidR="00A315D3" w:rsidRDefault="00000000" w:rsidP="000B3D39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"/>
              <w:ind w:left="425" w:right="148" w:hanging="283"/>
              <w:rPr>
                <w:sz w:val="20"/>
                <w:u w:val="none"/>
              </w:rPr>
            </w:pPr>
            <w:hyperlink r:id="rId190">
              <w:r w:rsidR="00A315D3">
                <w:rPr>
                  <w:color w:val="0000FF"/>
                  <w:sz w:val="20"/>
                  <w:u w:color="0000FF"/>
                </w:rPr>
                <w:t>Patronato de la Fundación Puertos de</w:t>
              </w:r>
            </w:hyperlink>
            <w:hyperlink r:id="rId191">
              <w:r w:rsidR="00A315D3">
                <w:rPr>
                  <w:color w:val="0000FF"/>
                  <w:sz w:val="20"/>
                  <w:u w:color="0000FF"/>
                </w:rPr>
                <w:t xml:space="preserve"> Las Palmas</w:t>
              </w:r>
            </w:hyperlink>
          </w:p>
        </w:tc>
      </w:tr>
    </w:tbl>
    <w:p w14:paraId="061096E5" w14:textId="77777777" w:rsidR="00B35D55" w:rsidRDefault="00B35D55">
      <w:pPr>
        <w:pStyle w:val="Textoindependiente"/>
        <w:spacing w:before="6"/>
        <w:jc w:val="left"/>
        <w:rPr>
          <w:rFonts w:ascii="Calibri"/>
          <w:sz w:val="34"/>
        </w:rPr>
      </w:pPr>
    </w:p>
    <w:p w14:paraId="407B21F7" w14:textId="77777777" w:rsidR="00B35D55" w:rsidRDefault="00B35D55">
      <w:pPr>
        <w:jc w:val="both"/>
        <w:rPr>
          <w:rFonts w:ascii="Calibri" w:hAnsi="Calibri"/>
          <w:sz w:val="20"/>
        </w:rPr>
      </w:pPr>
    </w:p>
    <w:p w14:paraId="56E041F6" w14:textId="77777777" w:rsidR="0046522D" w:rsidRDefault="0046522D" w:rsidP="0046522D">
      <w:pPr>
        <w:ind w:left="567" w:right="722"/>
        <w:jc w:val="both"/>
        <w:rPr>
          <w:rFonts w:asciiTheme="minorHAnsi" w:hAnsiTheme="minorHAnsi" w:cstheme="minorHAnsi"/>
          <w:color w:val="234060"/>
          <w:sz w:val="20"/>
          <w:szCs w:val="20"/>
        </w:rPr>
      </w:pPr>
      <w:r w:rsidRPr="005D6CAB">
        <w:rPr>
          <w:rFonts w:asciiTheme="minorHAnsi" w:hAnsiTheme="minorHAnsi" w:cstheme="minorHAnsi"/>
          <w:color w:val="234060"/>
          <w:sz w:val="20"/>
          <w:szCs w:val="20"/>
          <w:vertAlign w:val="superscript"/>
        </w:rPr>
        <w:t>1</w:t>
      </w: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Salvo que se indique lo contrario (*), no se percibe remuneración alguna por pertenencia o asistencia a las reuniones del órgano.</w:t>
      </w:r>
    </w:p>
    <w:p w14:paraId="744F4E82" w14:textId="77777777" w:rsidR="0046522D" w:rsidRPr="005D6CAB" w:rsidRDefault="0046522D" w:rsidP="0046522D">
      <w:pPr>
        <w:ind w:left="567" w:right="722"/>
        <w:jc w:val="both"/>
        <w:rPr>
          <w:rFonts w:asciiTheme="minorHAnsi" w:hAnsiTheme="minorHAnsi" w:cstheme="minorHAnsi"/>
          <w:color w:val="234060"/>
          <w:sz w:val="20"/>
          <w:szCs w:val="20"/>
        </w:rPr>
      </w:pPr>
    </w:p>
    <w:p w14:paraId="2F2D9822" w14:textId="2183D0C2" w:rsidR="005D6CAB" w:rsidRDefault="0046522D" w:rsidP="004670D8">
      <w:pPr>
        <w:ind w:left="567" w:right="581"/>
        <w:jc w:val="both"/>
        <w:rPr>
          <w:rFonts w:ascii="Calibri" w:hAnsi="Calibri"/>
          <w:sz w:val="20"/>
        </w:rPr>
      </w:pP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(*) En virtud del art. 7.3 de la </w:t>
      </w:r>
      <w:hyperlink r:id="rId192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Ley 11/2003,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de 4 de abril, sobre Consejos Sociales y Coordinación del Sistema Universitario de Canarias, y del art. I. 9º de los </w:t>
      </w:r>
      <w:hyperlink r:id="rId193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Presupuestos del Consejo Social de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94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la ULPGC para 2021, </w:t>
        </w:r>
      </w:hyperlink>
      <w:r w:rsidRPr="005D6CAB">
        <w:rPr>
          <w:rFonts w:asciiTheme="minorHAnsi" w:hAnsiTheme="minorHAnsi" w:cstheme="minorHAnsi"/>
          <w:b/>
          <w:color w:val="234060"/>
          <w:sz w:val="20"/>
          <w:szCs w:val="20"/>
        </w:rPr>
        <w:t xml:space="preserve">se perciben dietas por la asistencia a las reuniones del Consejo Social </w:t>
      </w:r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(Plenos, Comisiones y Grupos de Trabajo) equivalentes a las dispuestas en el </w:t>
      </w:r>
      <w:hyperlink r:id="rId195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Decreto 251/1997, de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96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30 de septiembre, por el que se aprueba el Reglamento de Indemnizaciones por razón de servicio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modificado por </w:t>
      </w:r>
      <w:hyperlink r:id="rId197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 xml:space="preserve">Decreto 67/2002, 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de 20 de mayo, y la </w:t>
      </w:r>
      <w:hyperlink r:id="rId198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Orden de 11 de febrero de 2008 de la</w:t>
        </w:r>
      </w:hyperlink>
      <w:r w:rsidRPr="005D6CAB">
        <w:rPr>
          <w:rFonts w:asciiTheme="minorHAnsi" w:hAnsiTheme="minorHAnsi" w:cstheme="minorHAnsi"/>
          <w:color w:val="234060"/>
          <w:sz w:val="20"/>
          <w:szCs w:val="20"/>
        </w:rPr>
        <w:t xml:space="preserve"> </w:t>
      </w:r>
      <w:hyperlink r:id="rId199">
        <w:r w:rsidRPr="005D6CAB">
          <w:rPr>
            <w:rStyle w:val="Hipervnculo"/>
            <w:rFonts w:asciiTheme="minorHAnsi" w:hAnsiTheme="minorHAnsi" w:cstheme="minorHAnsi"/>
            <w:sz w:val="20"/>
            <w:szCs w:val="20"/>
          </w:rPr>
          <w:t>Consejería de Economía y Hacienda.</w:t>
        </w:r>
      </w:hyperlink>
    </w:p>
    <w:p w14:paraId="6E8C3D44" w14:textId="5C55C73B" w:rsidR="004B13A5" w:rsidRDefault="004B13A5" w:rsidP="004670D8">
      <w:pPr>
        <w:ind w:right="581"/>
        <w:jc w:val="both"/>
        <w:rPr>
          <w:rFonts w:ascii="Calibri" w:hAnsi="Calibri"/>
          <w:sz w:val="20"/>
        </w:rPr>
      </w:pPr>
    </w:p>
    <w:p w14:paraId="61C91706" w14:textId="77777777" w:rsidR="0046522D" w:rsidRDefault="0046522D" w:rsidP="004670D8">
      <w:pPr>
        <w:ind w:right="581"/>
        <w:jc w:val="both"/>
        <w:rPr>
          <w:rFonts w:ascii="Calibri" w:hAnsi="Calibri"/>
          <w:sz w:val="20"/>
        </w:rPr>
      </w:pPr>
    </w:p>
    <w:p w14:paraId="46B119A4" w14:textId="279FE4FA" w:rsidR="004B13A5" w:rsidRPr="0040195A" w:rsidRDefault="004B13A5" w:rsidP="004670D8">
      <w:pPr>
        <w:ind w:left="567" w:right="581" w:hanging="141"/>
        <w:jc w:val="both"/>
        <w:rPr>
          <w:rFonts w:ascii="Calibri" w:eastAsia="Calibri" w:hAnsi="Calibri" w:cs="Calibri"/>
          <w:color w:val="234060"/>
          <w:sz w:val="24"/>
          <w:szCs w:val="24"/>
        </w:rPr>
        <w:sectPr w:rsidR="004B13A5" w:rsidRPr="0040195A" w:rsidSect="008F44B8">
          <w:footerReference w:type="default" r:id="rId200"/>
          <w:pgSz w:w="16850" w:h="11910" w:orient="landscape"/>
          <w:pgMar w:top="426" w:right="380" w:bottom="820" w:left="580" w:header="0" w:footer="628" w:gutter="0"/>
          <w:cols w:space="720"/>
        </w:sectPr>
      </w:pPr>
      <w:r w:rsidRPr="0040195A">
        <w:rPr>
          <w:rFonts w:ascii="Calibri" w:eastAsia="Calibri" w:hAnsi="Calibri" w:cs="Calibri"/>
          <w:color w:val="234060"/>
          <w:sz w:val="24"/>
          <w:szCs w:val="24"/>
        </w:rPr>
        <w:tab/>
        <w:t>En el año 2022 ningún miembro del equipo de gobierno ni el personal de alta dirección de la ULPGC han recibido por causa de su cargo, regalo, favor o servicio en condiciones ventajosas que vayan más allá de los usos sociales y de cortesía. </w:t>
      </w:r>
    </w:p>
    <w:p w14:paraId="13317469" w14:textId="77777777" w:rsidR="00B35D55" w:rsidRDefault="00B35D55">
      <w:pPr>
        <w:pStyle w:val="Textoindependiente"/>
        <w:spacing w:before="0"/>
        <w:jc w:val="left"/>
        <w:rPr>
          <w:rFonts w:ascii="Calibri"/>
          <w:sz w:val="20"/>
        </w:rPr>
      </w:pPr>
    </w:p>
    <w:p w14:paraId="69ACB7F5" w14:textId="77777777" w:rsidR="00B35D55" w:rsidRDefault="00B35D55">
      <w:pPr>
        <w:pStyle w:val="Textoindependiente"/>
        <w:spacing w:before="10"/>
        <w:jc w:val="left"/>
        <w:rPr>
          <w:rFonts w:ascii="Calibri"/>
          <w:sz w:val="23"/>
        </w:rPr>
      </w:pPr>
    </w:p>
    <w:p w14:paraId="221A1716" w14:textId="058A8482" w:rsidR="00B35D55" w:rsidRPr="00A315D3" w:rsidRDefault="00000000" w:rsidP="00A315D3">
      <w:pPr>
        <w:spacing w:before="44"/>
        <w:ind w:right="-48"/>
        <w:jc w:val="center"/>
        <w:rPr>
          <w:rFonts w:ascii="Calibri"/>
          <w:b/>
          <w:sz w:val="32"/>
          <w:szCs w:val="24"/>
        </w:rPr>
      </w:pPr>
      <w:hyperlink r:id="rId201">
        <w:r w:rsidR="004670D8">
          <w:rPr>
            <w:rFonts w:ascii="Calibri"/>
            <w:b/>
            <w:color w:val="234060"/>
            <w:sz w:val="32"/>
            <w:szCs w:val="24"/>
            <w:u w:val="single" w:color="234060"/>
          </w:rPr>
          <w:t>M</w:t>
        </w:r>
        <w:r w:rsidR="004670D8">
          <w:rPr>
            <w:rFonts w:ascii="Calibri"/>
            <w:b/>
            <w:color w:val="234060"/>
            <w:sz w:val="32"/>
            <w:szCs w:val="24"/>
            <w:u w:val="single" w:color="234060"/>
          </w:rPr>
          <w:t>Á</w:t>
        </w:r>
        <w:r w:rsidR="004670D8">
          <w:rPr>
            <w:rFonts w:ascii="Calibri"/>
            <w:b/>
            <w:color w:val="234060"/>
            <w:sz w:val="32"/>
            <w:szCs w:val="24"/>
            <w:u w:val="single" w:color="234060"/>
          </w:rPr>
          <w:t>S INFORMACI</w:t>
        </w:r>
        <w:r w:rsidR="004670D8">
          <w:rPr>
            <w:rFonts w:ascii="Calibri"/>
            <w:b/>
            <w:color w:val="234060"/>
            <w:sz w:val="32"/>
            <w:szCs w:val="24"/>
            <w:u w:val="single" w:color="234060"/>
          </w:rPr>
          <w:t>Ó</w:t>
        </w:r>
        <w:r w:rsidR="004670D8">
          <w:rPr>
            <w:rFonts w:ascii="Calibri"/>
            <w:b/>
            <w:color w:val="234060"/>
            <w:sz w:val="32"/>
            <w:szCs w:val="24"/>
            <w:u w:val="single" w:color="234060"/>
          </w:rPr>
          <w:t>N SOBRE EL E</w:t>
        </w:r>
        <w:r w:rsidRPr="00A315D3">
          <w:rPr>
            <w:rFonts w:ascii="Calibri"/>
            <w:b/>
            <w:color w:val="234060"/>
            <w:sz w:val="32"/>
            <w:szCs w:val="24"/>
            <w:u w:val="single" w:color="234060"/>
          </w:rPr>
          <w:t>QUIPO DE GOBIERNO DE LA ULPGC</w:t>
        </w:r>
      </w:hyperlink>
    </w:p>
    <w:p w14:paraId="5DF45BBD" w14:textId="60F19515" w:rsidR="00B35D55" w:rsidRPr="00A315D3" w:rsidRDefault="00000000" w:rsidP="00A315D3">
      <w:pPr>
        <w:pStyle w:val="Textoindependiente"/>
        <w:spacing w:before="102"/>
        <w:ind w:right="-48"/>
        <w:jc w:val="center"/>
        <w:rPr>
          <w:rFonts w:ascii="Calibri"/>
          <w:sz w:val="24"/>
          <w:szCs w:val="24"/>
        </w:rPr>
      </w:pPr>
      <w:r w:rsidRPr="00A315D3">
        <w:rPr>
          <w:rFonts w:ascii="Calibri"/>
          <w:color w:val="234060"/>
          <w:sz w:val="24"/>
          <w:szCs w:val="24"/>
        </w:rPr>
        <w:t xml:space="preserve">(actualizado </w:t>
      </w:r>
      <w:r w:rsidR="009F35E7">
        <w:rPr>
          <w:rFonts w:ascii="Calibri"/>
          <w:color w:val="234060"/>
          <w:sz w:val="24"/>
          <w:szCs w:val="24"/>
        </w:rPr>
        <w:t>11</w:t>
      </w:r>
      <w:r w:rsidRPr="00A315D3">
        <w:rPr>
          <w:rFonts w:ascii="Calibri"/>
          <w:color w:val="234060"/>
          <w:sz w:val="24"/>
          <w:szCs w:val="24"/>
        </w:rPr>
        <w:t xml:space="preserve"> de </w:t>
      </w:r>
      <w:r w:rsidR="009F35E7">
        <w:rPr>
          <w:rFonts w:ascii="Calibri"/>
          <w:color w:val="234060"/>
          <w:sz w:val="24"/>
          <w:szCs w:val="24"/>
        </w:rPr>
        <w:t>septiembre de</w:t>
      </w:r>
      <w:r w:rsidRPr="00A315D3">
        <w:rPr>
          <w:rFonts w:ascii="Calibri"/>
          <w:color w:val="234060"/>
          <w:sz w:val="24"/>
          <w:szCs w:val="24"/>
        </w:rPr>
        <w:t xml:space="preserve"> 202</w:t>
      </w:r>
      <w:r w:rsidR="009F35E7">
        <w:rPr>
          <w:rFonts w:ascii="Calibri"/>
          <w:color w:val="234060"/>
          <w:sz w:val="24"/>
          <w:szCs w:val="24"/>
        </w:rPr>
        <w:t>3</w:t>
      </w:r>
      <w:r w:rsidRPr="00A315D3">
        <w:rPr>
          <w:rFonts w:ascii="Calibri"/>
          <w:color w:val="234060"/>
          <w:sz w:val="24"/>
          <w:szCs w:val="24"/>
        </w:rPr>
        <w:t>)</w:t>
      </w:r>
    </w:p>
    <w:p w14:paraId="02705D12" w14:textId="77777777" w:rsidR="00B35D55" w:rsidRDefault="00B35D55">
      <w:pPr>
        <w:pStyle w:val="Textoindependiente"/>
        <w:spacing w:before="0"/>
        <w:jc w:val="left"/>
        <w:rPr>
          <w:rFonts w:ascii="Calibri"/>
          <w:sz w:val="20"/>
        </w:rPr>
      </w:pPr>
    </w:p>
    <w:p w14:paraId="2BAF353C" w14:textId="77777777" w:rsidR="00B35D55" w:rsidRDefault="00B35D55">
      <w:pPr>
        <w:pStyle w:val="Textoindependiente"/>
        <w:spacing w:before="10"/>
        <w:jc w:val="left"/>
        <w:rPr>
          <w:rFonts w:ascii="Calibri"/>
          <w:sz w:val="25"/>
        </w:rPr>
      </w:pPr>
    </w:p>
    <w:p w14:paraId="7B9A1364" w14:textId="77777777" w:rsidR="00B35D55" w:rsidRPr="00A315D3" w:rsidRDefault="00000000">
      <w:pPr>
        <w:spacing w:before="94"/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02">
        <w:r w:rsidRPr="00A315D3">
          <w:rPr>
            <w:color w:val="0000FF"/>
            <w:sz w:val="20"/>
            <w:szCs w:val="20"/>
            <w:u w:val="single" w:color="0000FF"/>
          </w:rPr>
          <w:t>Rector</w:t>
        </w:r>
      </w:hyperlink>
    </w:p>
    <w:p w14:paraId="60E6D6F1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12D0BFE2" w14:textId="77777777" w:rsidR="00B35D55" w:rsidRPr="00A315D3" w:rsidRDefault="00000000">
      <w:pPr>
        <w:pStyle w:val="Textoindependiente"/>
        <w:spacing w:before="93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Dr. D. Lluís Serra Majem (</w:t>
      </w:r>
      <w:hyperlink r:id="rId203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6D5DFCE4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49BBB515" w14:textId="77777777" w:rsidR="00B35D55" w:rsidRPr="00A315D3" w:rsidRDefault="00000000">
      <w:pPr>
        <w:pStyle w:val="Ttulo3"/>
        <w:spacing w:before="94"/>
        <w:rPr>
          <w:sz w:val="20"/>
          <w:szCs w:val="20"/>
        </w:rPr>
      </w:pPr>
      <w:r w:rsidRPr="00A315D3">
        <w:rPr>
          <w:color w:val="234060"/>
          <w:sz w:val="20"/>
          <w:szCs w:val="20"/>
        </w:rPr>
        <w:t>CURRICULUM VITAE ABREVIADO</w:t>
      </w:r>
    </w:p>
    <w:p w14:paraId="411EC304" w14:textId="1F1E752E" w:rsidR="00B35D55" w:rsidRPr="00A315D3" w:rsidRDefault="00000000">
      <w:pPr>
        <w:pStyle w:val="Textoindependiente"/>
        <w:spacing w:before="196" w:line="312" w:lineRule="auto"/>
        <w:ind w:left="128" w:right="110"/>
        <w:rPr>
          <w:sz w:val="20"/>
          <w:szCs w:val="20"/>
        </w:rPr>
      </w:pPr>
      <w:r w:rsidRPr="00A315D3">
        <w:rPr>
          <w:sz w:val="20"/>
          <w:szCs w:val="20"/>
        </w:rPr>
        <w:t>Lluís Serra Majem</w:t>
      </w:r>
      <w:r w:rsidR="00420C2A" w:rsidRPr="00A315D3">
        <w:rPr>
          <w:sz w:val="20"/>
          <w:szCs w:val="20"/>
        </w:rPr>
        <w:t>, nacido en Barcelona, casado</w:t>
      </w:r>
      <w:r w:rsidR="0066423F" w:rsidRPr="00A315D3">
        <w:rPr>
          <w:sz w:val="20"/>
          <w:szCs w:val="20"/>
        </w:rPr>
        <w:t>,</w:t>
      </w:r>
      <w:r w:rsidR="00420C2A" w:rsidRPr="00A315D3">
        <w:rPr>
          <w:sz w:val="20"/>
          <w:szCs w:val="20"/>
        </w:rPr>
        <w:t xml:space="preserve"> padre de dos hijos y una hija. E</w:t>
      </w:r>
      <w:r w:rsidRPr="00A315D3">
        <w:rPr>
          <w:sz w:val="20"/>
          <w:szCs w:val="20"/>
        </w:rPr>
        <w:t>s Rector de la Universidad de Las Palmas de Gran Canaria desde febrero de 2021, elegido por votación de la comunidad Universitaria. Catedrático de Medicina Preventiva y Salud Pública de la ULPGC desde 1995. Ha ejercido los cargos de Director del Departamento de Ciencias Clínicas (1996- 2011) y Director del Instituto de Investigaciones Biomédicas y Sanitarias (2014-2021).</w:t>
      </w:r>
    </w:p>
    <w:p w14:paraId="542C48DE" w14:textId="43B842AE" w:rsidR="00B35D55" w:rsidRPr="00A315D3" w:rsidRDefault="00000000">
      <w:pPr>
        <w:pStyle w:val="Textoindependiente"/>
        <w:spacing w:before="119" w:line="312" w:lineRule="auto"/>
        <w:ind w:left="128" w:right="108"/>
        <w:rPr>
          <w:sz w:val="20"/>
          <w:szCs w:val="20"/>
        </w:rPr>
      </w:pPr>
      <w:r w:rsidRPr="00A315D3">
        <w:rPr>
          <w:sz w:val="20"/>
          <w:szCs w:val="20"/>
        </w:rPr>
        <w:t>Licenciado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Doctor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Medicina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Cirugía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(Universidad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Autónoma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Barcelona,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1982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1987) y Especialista en Medicina Preventiva y Salud Pública. Ejerce un liderazgo nacional e internacional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campo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nutrición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salud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pública,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dieta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mediterránea,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prevención de la obesidad infantil y la sostenibilidad alimentaria. Desde 1998 es titular de la Cátedra Unesco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Planificación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Sistemas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Locales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Salud.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Desde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1996 hasta finales de </w:t>
      </w:r>
      <w:r w:rsidR="00420C2A" w:rsidRPr="00A315D3">
        <w:rPr>
          <w:sz w:val="20"/>
          <w:szCs w:val="20"/>
        </w:rPr>
        <w:t>2012</w:t>
      </w:r>
      <w:r w:rsidRPr="00A315D3">
        <w:rPr>
          <w:sz w:val="20"/>
          <w:szCs w:val="20"/>
        </w:rPr>
        <w:t xml:space="preserve"> ha presidido la Fundación Dieta Mediterránea (FDM), desde donde ha impulsado y liderado el reconocimiento de la Dieta Mediterránea como Patrimonio Inmaterial de la Humanidad por la UNESCO, hito que se obtuvo en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2010.</w:t>
      </w:r>
      <w:r w:rsidR="00404225" w:rsidRPr="00A315D3">
        <w:rPr>
          <w:sz w:val="20"/>
          <w:szCs w:val="20"/>
        </w:rPr>
        <w:t xml:space="preserve"> Es presidente de la ONG Nutrición sin Fronteras.</w:t>
      </w:r>
    </w:p>
    <w:p w14:paraId="41F45360" w14:textId="55A6F4A9" w:rsidR="00B35D55" w:rsidRPr="00A315D3" w:rsidRDefault="00000000">
      <w:pPr>
        <w:pStyle w:val="Textoindependiente"/>
        <w:spacing w:line="312" w:lineRule="auto"/>
        <w:ind w:left="128" w:right="112"/>
        <w:rPr>
          <w:sz w:val="20"/>
          <w:szCs w:val="20"/>
        </w:rPr>
      </w:pPr>
      <w:r w:rsidRPr="00A315D3">
        <w:rPr>
          <w:sz w:val="20"/>
          <w:szCs w:val="20"/>
        </w:rPr>
        <w:t xml:space="preserve">Ha participado en </w:t>
      </w:r>
      <w:r w:rsidR="00404225" w:rsidRPr="00A315D3">
        <w:rPr>
          <w:sz w:val="20"/>
          <w:szCs w:val="20"/>
        </w:rPr>
        <w:t>dieciséis</w:t>
      </w:r>
      <w:r w:rsidRPr="00A315D3">
        <w:rPr>
          <w:sz w:val="20"/>
          <w:szCs w:val="20"/>
        </w:rPr>
        <w:t xml:space="preserve"> proyectos europeos, dieciocho nacionales y ocho regionales. Ha dirigido cuarenta y cinco Tesis Doctorales. Tiene cinco sexenios de investigación y seis quinquenios docentes reconocidos. Su historial científico le sitúa entre los cien investigadores más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citados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España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(número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dos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su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especialidad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2018</w:t>
      </w:r>
      <w:r w:rsidR="00420C2A" w:rsidRPr="00A315D3">
        <w:rPr>
          <w:sz w:val="20"/>
          <w:szCs w:val="20"/>
        </w:rPr>
        <w:t>,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2019</w:t>
      </w:r>
      <w:r w:rsidR="00420C2A" w:rsidRPr="00A315D3">
        <w:rPr>
          <w:sz w:val="20"/>
          <w:szCs w:val="20"/>
        </w:rPr>
        <w:t>, 2020 y 2021</w:t>
      </w:r>
      <w:r w:rsidRPr="00A315D3">
        <w:rPr>
          <w:sz w:val="20"/>
          <w:szCs w:val="20"/>
        </w:rPr>
        <w:t>)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entre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uno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por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mil de los científicos más citados a nivel mundial en el conjunto de las áreas de Ciencia para el periodo 2013-20</w:t>
      </w:r>
      <w:r w:rsidR="00420C2A" w:rsidRPr="00A315D3">
        <w:rPr>
          <w:sz w:val="20"/>
          <w:szCs w:val="20"/>
        </w:rPr>
        <w:t>21</w:t>
      </w:r>
      <w:r w:rsidRPr="00A315D3">
        <w:rPr>
          <w:sz w:val="20"/>
          <w:szCs w:val="20"/>
        </w:rPr>
        <w:t xml:space="preserve">, según la Web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Sciences</w:t>
      </w:r>
      <w:proofErr w:type="spellEnd"/>
      <w:r w:rsidRPr="00A315D3">
        <w:rPr>
          <w:sz w:val="20"/>
          <w:szCs w:val="20"/>
        </w:rPr>
        <w:t>. Es el investigador de la ULPGC con mayor índice h (h</w:t>
      </w:r>
      <w:r w:rsidR="00420C2A" w:rsidRPr="00A315D3">
        <w:rPr>
          <w:sz w:val="20"/>
          <w:szCs w:val="20"/>
        </w:rPr>
        <w:t xml:space="preserve"> 93 y 125</w:t>
      </w:r>
      <w:r w:rsidRPr="00A315D3">
        <w:rPr>
          <w:sz w:val="20"/>
          <w:szCs w:val="20"/>
        </w:rPr>
        <w:t xml:space="preserve">) en el ranking 2021 de los mejores científicos residentes en España elaborado por el Grupo para la Difusión del Índice h (DIH), con los datos facilitados por ISI Web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Knowledge</w:t>
      </w:r>
      <w:proofErr w:type="spellEnd"/>
      <w:r w:rsidR="00420C2A" w:rsidRPr="00A315D3">
        <w:rPr>
          <w:sz w:val="20"/>
          <w:szCs w:val="20"/>
        </w:rPr>
        <w:t xml:space="preserve"> y el AD </w:t>
      </w:r>
      <w:proofErr w:type="spellStart"/>
      <w:r w:rsidR="00420C2A" w:rsidRPr="00A315D3">
        <w:rPr>
          <w:sz w:val="20"/>
          <w:szCs w:val="20"/>
        </w:rPr>
        <w:t>Scientific</w:t>
      </w:r>
      <w:proofErr w:type="spellEnd"/>
      <w:r w:rsidR="00420C2A" w:rsidRPr="00A315D3">
        <w:rPr>
          <w:sz w:val="20"/>
          <w:szCs w:val="20"/>
        </w:rPr>
        <w:t xml:space="preserve"> </w:t>
      </w:r>
      <w:proofErr w:type="spellStart"/>
      <w:r w:rsidR="00420C2A" w:rsidRPr="00A315D3">
        <w:rPr>
          <w:sz w:val="20"/>
          <w:szCs w:val="20"/>
        </w:rPr>
        <w:t>Index</w:t>
      </w:r>
      <w:proofErr w:type="spellEnd"/>
      <w:r w:rsidR="00420C2A" w:rsidRPr="00A315D3">
        <w:rPr>
          <w:sz w:val="20"/>
          <w:szCs w:val="20"/>
        </w:rPr>
        <w:t xml:space="preserve"> y Google </w:t>
      </w:r>
      <w:proofErr w:type="spellStart"/>
      <w:r w:rsidR="00420C2A" w:rsidRPr="00A315D3">
        <w:rPr>
          <w:sz w:val="20"/>
          <w:szCs w:val="20"/>
        </w:rPr>
        <w:t>Scholar</w:t>
      </w:r>
      <w:proofErr w:type="spellEnd"/>
      <w:r w:rsidRPr="00A315D3">
        <w:rPr>
          <w:sz w:val="20"/>
          <w:szCs w:val="20"/>
        </w:rPr>
        <w:t>.</w:t>
      </w:r>
    </w:p>
    <w:p w14:paraId="5B745B4C" w14:textId="77777777" w:rsidR="00420C2A" w:rsidRPr="00A315D3" w:rsidRDefault="00420C2A">
      <w:pPr>
        <w:pStyle w:val="Textoindependiente"/>
        <w:spacing w:before="121" w:line="312" w:lineRule="auto"/>
        <w:ind w:left="128" w:right="116"/>
        <w:rPr>
          <w:sz w:val="20"/>
          <w:szCs w:val="20"/>
        </w:rPr>
      </w:pPr>
    </w:p>
    <w:p w14:paraId="552F64D6" w14:textId="37BE6FBB" w:rsidR="00B35D55" w:rsidRPr="00A315D3" w:rsidRDefault="00420C2A">
      <w:pPr>
        <w:pStyle w:val="Textoindependiente"/>
        <w:spacing w:before="121" w:line="312" w:lineRule="auto"/>
        <w:ind w:left="128" w:right="116"/>
        <w:rPr>
          <w:sz w:val="20"/>
          <w:szCs w:val="20"/>
        </w:rPr>
      </w:pPr>
      <w:r w:rsidRPr="00A315D3">
        <w:rPr>
          <w:sz w:val="20"/>
          <w:szCs w:val="20"/>
        </w:rPr>
        <w:t>Fue miembro del Comité de Gestión de Emergencia Sanitaria</w:t>
      </w:r>
      <w:r w:rsidR="0017730E" w:rsidRPr="00A315D3">
        <w:rPr>
          <w:sz w:val="20"/>
          <w:szCs w:val="20"/>
        </w:rPr>
        <w:t xml:space="preserve"> de Canarias</w:t>
      </w:r>
      <w:r w:rsidRPr="00A315D3">
        <w:rPr>
          <w:sz w:val="20"/>
          <w:szCs w:val="20"/>
        </w:rPr>
        <w:t>, habiendo sido galardonado con la Medalla de Oro de Canarias 2021, concedida por el Gobierno de Canarias.</w:t>
      </w:r>
    </w:p>
    <w:p w14:paraId="163C5337" w14:textId="77777777" w:rsidR="00B35D55" w:rsidRPr="00A315D3" w:rsidRDefault="00B35D55">
      <w:pPr>
        <w:pStyle w:val="Textoindependiente"/>
        <w:spacing w:before="10"/>
        <w:jc w:val="left"/>
        <w:rPr>
          <w:sz w:val="20"/>
          <w:szCs w:val="20"/>
        </w:rPr>
      </w:pPr>
    </w:p>
    <w:p w14:paraId="235126EB" w14:textId="77777777" w:rsidR="00B35D55" w:rsidRPr="00A315D3" w:rsidRDefault="00000000">
      <w:pPr>
        <w:ind w:left="128"/>
        <w:jc w:val="both"/>
        <w:rPr>
          <w:sz w:val="20"/>
          <w:szCs w:val="20"/>
        </w:rPr>
      </w:pPr>
      <w:hyperlink r:id="rId204">
        <w:r w:rsidRPr="00A315D3">
          <w:rPr>
            <w:b/>
            <w:color w:val="234060"/>
            <w:sz w:val="20"/>
            <w:szCs w:val="20"/>
          </w:rPr>
          <w:t>COMPETENCIAS</w:t>
        </w:r>
      </w:hyperlink>
      <w:r w:rsidRPr="00A315D3">
        <w:rPr>
          <w:b/>
          <w:color w:val="234060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(art. 20 </w:t>
      </w:r>
      <w:hyperlink r:id="rId205">
        <w:r w:rsidRPr="00A315D3">
          <w:rPr>
            <w:color w:val="0000FF"/>
            <w:sz w:val="20"/>
            <w:szCs w:val="20"/>
            <w:u w:val="single" w:color="0000FF"/>
          </w:rPr>
          <w:t>Ley 6/2001, de Universidades</w:t>
        </w:r>
      </w:hyperlink>
      <w:r w:rsidRPr="00A315D3">
        <w:rPr>
          <w:sz w:val="20"/>
          <w:szCs w:val="20"/>
        </w:rPr>
        <w:t>)</w:t>
      </w:r>
    </w:p>
    <w:p w14:paraId="7B4ED936" w14:textId="77777777" w:rsidR="00B35D55" w:rsidRPr="00A315D3" w:rsidRDefault="00000000">
      <w:pPr>
        <w:pStyle w:val="Textoindependiente"/>
        <w:spacing w:before="196" w:line="312" w:lineRule="auto"/>
        <w:ind w:left="128" w:right="114"/>
        <w:rPr>
          <w:sz w:val="20"/>
          <w:szCs w:val="20"/>
        </w:rPr>
      </w:pPr>
      <w:r w:rsidRPr="00A315D3">
        <w:rPr>
          <w:sz w:val="20"/>
          <w:szCs w:val="20"/>
        </w:rPr>
        <w:t>Máxima autoridad académica de la ULPGC y ostenta la representación de ésta. Ejerce la dirección, gobierno y gestión de la Universidad, desarrolla las líneas de actuación aprobadas por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órganos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colegiados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correspondientes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ejecuta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sus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Le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corresponden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cuantas competencias no sean expresamente atribuidas a otros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órganos.</w:t>
      </w:r>
    </w:p>
    <w:p w14:paraId="305FED86" w14:textId="77777777" w:rsidR="000B3D39" w:rsidRPr="00A315D3" w:rsidRDefault="000B3D39">
      <w:pPr>
        <w:spacing w:before="68"/>
        <w:ind w:left="128"/>
        <w:rPr>
          <w:b/>
          <w:color w:val="234060"/>
          <w:sz w:val="20"/>
          <w:szCs w:val="20"/>
        </w:rPr>
      </w:pPr>
    </w:p>
    <w:p w14:paraId="02D5952C" w14:textId="797FA167" w:rsidR="00B35D55" w:rsidRPr="00A315D3" w:rsidRDefault="00000000">
      <w:pPr>
        <w:spacing w:before="68"/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FUNCIONES </w:t>
      </w:r>
      <w:r w:rsidRPr="00A315D3">
        <w:rPr>
          <w:sz w:val="20"/>
          <w:szCs w:val="20"/>
        </w:rPr>
        <w:t xml:space="preserve">(art.81 </w:t>
      </w:r>
      <w:hyperlink r:id="rId206">
        <w:r w:rsidRPr="00A315D3">
          <w:rPr>
            <w:color w:val="0000FF"/>
            <w:sz w:val="20"/>
            <w:szCs w:val="20"/>
            <w:u w:val="single" w:color="0000FF"/>
          </w:rPr>
          <w:t>Estatutos ULPGC</w:t>
        </w:r>
      </w:hyperlink>
      <w:r w:rsidRPr="00A315D3">
        <w:rPr>
          <w:sz w:val="20"/>
          <w:szCs w:val="20"/>
        </w:rPr>
        <w:t>)</w:t>
      </w:r>
    </w:p>
    <w:p w14:paraId="56C8772C" w14:textId="77777777" w:rsidR="00B35D55" w:rsidRPr="00A315D3" w:rsidRDefault="00B35D55">
      <w:pPr>
        <w:pStyle w:val="Textoindependiente"/>
        <w:spacing w:before="9"/>
        <w:jc w:val="left"/>
        <w:rPr>
          <w:sz w:val="20"/>
          <w:szCs w:val="20"/>
        </w:rPr>
      </w:pPr>
    </w:p>
    <w:p w14:paraId="6390CA0C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Representar oficialmente a la ULPGC y otorgar mandatos para el ejercicio de esta representación.</w:t>
      </w:r>
    </w:p>
    <w:p w14:paraId="44A410E4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312" w:lineRule="auto"/>
        <w:ind w:right="111"/>
        <w:rPr>
          <w:sz w:val="20"/>
          <w:szCs w:val="20"/>
        </w:rPr>
      </w:pPr>
      <w:r w:rsidRPr="00A315D3">
        <w:rPr>
          <w:sz w:val="20"/>
          <w:szCs w:val="20"/>
        </w:rPr>
        <w:t xml:space="preserve">Nombrar a los Vicerrectores, al Secretario General y al Gerente estableciendo, de forma expresa, </w:t>
      </w:r>
      <w:r w:rsidRPr="00A315D3">
        <w:rPr>
          <w:sz w:val="20"/>
          <w:szCs w:val="20"/>
        </w:rPr>
        <w:lastRenderedPageBreak/>
        <w:t>las funciones que en ellos delegue, así como su orden de prelación en los supuestos de vacante, ausencia o enfermedad. El establecimiento de estas delegaciones se realizará mediante resolución de la que se informará al Consejo de</w:t>
      </w:r>
      <w:r w:rsidRPr="00A315D3">
        <w:rPr>
          <w:spacing w:val="-23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Gobierno.</w:t>
      </w:r>
    </w:p>
    <w:p w14:paraId="6528CF32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Nombrar a los Directores de Área propuestos por los Vicerrectores, por el Secretario General y por el Gerente que, en ningún caso, podrán asumir las competencias atribuidas al personal de administración y servicios según la legislación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vigente.</w:t>
      </w:r>
    </w:p>
    <w:p w14:paraId="69A19F3B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1"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Ejercer la dirección, el gobierno y la gestión de la ULPGC y todas las facultades que le confieren las leyes y que no estén asignadas expresamente en estos Estatutos a otros órganos de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gobierno.</w:t>
      </w:r>
    </w:p>
    <w:p w14:paraId="7866941D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253" w:lineRule="exact"/>
        <w:ind w:right="0" w:hanging="397"/>
        <w:rPr>
          <w:sz w:val="20"/>
          <w:szCs w:val="20"/>
        </w:rPr>
      </w:pPr>
      <w:r w:rsidRPr="00A315D3">
        <w:rPr>
          <w:sz w:val="20"/>
          <w:szCs w:val="20"/>
        </w:rPr>
        <w:t>Ejercer la potestad disciplinaria de acuerdo con la normativa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vigente.</w:t>
      </w:r>
    </w:p>
    <w:p w14:paraId="124D1C24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76" w:line="312" w:lineRule="auto"/>
        <w:ind w:right="115" w:hanging="397"/>
        <w:rPr>
          <w:sz w:val="20"/>
          <w:szCs w:val="20"/>
        </w:rPr>
      </w:pPr>
      <w:r w:rsidRPr="00A315D3">
        <w:rPr>
          <w:sz w:val="20"/>
          <w:szCs w:val="20"/>
        </w:rPr>
        <w:t>Nombrar al personal funcionario docente, investigador y de administración y servicios de la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ULPGC.</w:t>
      </w:r>
    </w:p>
    <w:p w14:paraId="333D5171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Contratar al personal laboral docente, investigador y de administración y servicios de la ULPGC.</w:t>
      </w:r>
    </w:p>
    <w:p w14:paraId="526A3703" w14:textId="77777777" w:rsidR="00B35D55" w:rsidRPr="00A315D3" w:rsidRDefault="00000000">
      <w:pPr>
        <w:pStyle w:val="Prrafodelista"/>
        <w:numPr>
          <w:ilvl w:val="0"/>
          <w:numId w:val="11"/>
        </w:numPr>
        <w:tabs>
          <w:tab w:val="left" w:pos="553"/>
        </w:tabs>
        <w:spacing w:before="0"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Dirigir la gestión económica y ordenar los pagos, de acuerdo con lo establecido en la legislación.</w:t>
      </w:r>
    </w:p>
    <w:p w14:paraId="4FCD5B8F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143E6541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38BF1C18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16A5A860" w14:textId="77777777" w:rsidR="00B35D55" w:rsidRPr="00A315D3" w:rsidRDefault="00B35D55">
      <w:pPr>
        <w:pStyle w:val="Textoindependiente"/>
        <w:spacing w:before="5"/>
        <w:jc w:val="left"/>
        <w:rPr>
          <w:sz w:val="20"/>
          <w:szCs w:val="20"/>
        </w:rPr>
      </w:pPr>
    </w:p>
    <w:p w14:paraId="6C3934AD" w14:textId="24C258E7" w:rsidR="00B35D55" w:rsidRPr="00A315D3" w:rsidRDefault="00000000" w:rsidP="0044283C">
      <w:pPr>
        <w:spacing w:line="446" w:lineRule="auto"/>
        <w:ind w:left="128" w:right="236" w:hanging="1"/>
        <w:rPr>
          <w:b/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07">
        <w:r w:rsidRPr="00A315D3">
          <w:rPr>
            <w:color w:val="0000FF"/>
            <w:sz w:val="20"/>
            <w:szCs w:val="20"/>
            <w:u w:val="single" w:color="0000FF"/>
          </w:rPr>
          <w:t>Vicerrectorado de Investigación y Transferencia</w:t>
        </w:r>
      </w:hyperlink>
      <w:r w:rsidRPr="00A315D3">
        <w:rPr>
          <w:color w:val="0000FF"/>
          <w:sz w:val="20"/>
          <w:szCs w:val="20"/>
        </w:rPr>
        <w:t xml:space="preserve"> </w:t>
      </w: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Dra. Dña. María Soledad Izquierdo López (</w:t>
      </w:r>
      <w:hyperlink r:id="rId208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 xml:space="preserve">) </w:t>
      </w:r>
      <w:hyperlink r:id="rId209">
        <w:r w:rsidRPr="00A315D3">
          <w:rPr>
            <w:b/>
            <w:color w:val="0000FF"/>
            <w:sz w:val="20"/>
            <w:szCs w:val="20"/>
            <w:u w:val="thick" w:color="0000FF"/>
          </w:rPr>
          <w:t>CURRICULUM</w:t>
        </w:r>
        <w:r w:rsidR="0044283C">
          <w:rPr>
            <w:b/>
            <w:color w:val="0000FF"/>
            <w:sz w:val="20"/>
            <w:szCs w:val="20"/>
            <w:u w:val="thick" w:color="0000FF"/>
          </w:rPr>
          <w:t xml:space="preserve"> </w:t>
        </w:r>
        <w:r w:rsidRPr="00A315D3">
          <w:rPr>
            <w:b/>
            <w:color w:val="0000FF"/>
            <w:sz w:val="20"/>
            <w:szCs w:val="20"/>
            <w:u w:val="thick" w:color="0000FF"/>
          </w:rPr>
          <w:t>VITAE ABREVIADO</w:t>
        </w:r>
      </w:hyperlink>
    </w:p>
    <w:p w14:paraId="69A6CDD3" w14:textId="77777777" w:rsidR="00B35D55" w:rsidRPr="00A315D3" w:rsidRDefault="00000000">
      <w:pPr>
        <w:spacing w:before="99"/>
        <w:ind w:left="128"/>
        <w:rPr>
          <w:sz w:val="20"/>
          <w:szCs w:val="20"/>
        </w:rPr>
      </w:pPr>
      <w:hyperlink r:id="rId210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11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3F3316F5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before="196"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Propuesta de planes de investigación propios, anuales o plurianuales, así como la financiación de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estos.</w:t>
      </w:r>
    </w:p>
    <w:p w14:paraId="26047FC9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Preparación y seguimiento de convenios específicos de investigación, desarrollo e innovación.</w:t>
      </w:r>
    </w:p>
    <w:p w14:paraId="15A70023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before="119" w:line="312" w:lineRule="auto"/>
        <w:ind w:right="116"/>
        <w:rPr>
          <w:sz w:val="20"/>
          <w:szCs w:val="20"/>
        </w:rPr>
      </w:pPr>
      <w:r w:rsidRPr="00A315D3">
        <w:rPr>
          <w:sz w:val="20"/>
          <w:szCs w:val="20"/>
        </w:rPr>
        <w:t>Ejercicio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competencias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materia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autorización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contratos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colaboración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con otras entidades o personas físicas, con arreglo a la Ley Orgánica de</w:t>
      </w:r>
      <w:r w:rsidRPr="00A315D3">
        <w:rPr>
          <w:spacing w:val="-25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Universidades.</w:t>
      </w:r>
    </w:p>
    <w:p w14:paraId="42BD0872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Solicitud, autorización, promoción y protección de las invenciones (patentes y modelos de utilidad), así como de los demás derechos de propiedad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industrial.</w:t>
      </w:r>
    </w:p>
    <w:p w14:paraId="68F9CD10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Programación y seguimiento de la Oficina de Transferencia de Resultados de Investigación, el Parque Científico Tecnológico y otros servicios de apoyo a la investigación.</w:t>
      </w:r>
    </w:p>
    <w:p w14:paraId="523CBBDF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3"/>
        </w:tabs>
        <w:spacing w:before="122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Propuesta de creación de institutos propios, centros y grupos de investigación y seguimiento de sus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actividades.</w:t>
      </w:r>
    </w:p>
    <w:p w14:paraId="49419C4B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before="68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Programación y gestión de la Escuela de Doctorado de la Universidad de Las Palmas de Gran Canaria y, en general, cuantas funciones vengan atribuidas al Rector en materia doctorado.</w:t>
      </w:r>
    </w:p>
    <w:p w14:paraId="7515C794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before="119" w:line="312" w:lineRule="auto"/>
        <w:ind w:left="553" w:right="115"/>
        <w:rPr>
          <w:sz w:val="20"/>
          <w:szCs w:val="20"/>
        </w:rPr>
      </w:pPr>
      <w:r w:rsidRPr="00A315D3">
        <w:rPr>
          <w:sz w:val="20"/>
          <w:szCs w:val="20"/>
        </w:rPr>
        <w:t>Organización de las convocatorias de premios extraordinarios de doctorado por Rama de Conocimiento.</w:t>
      </w:r>
    </w:p>
    <w:p w14:paraId="5F966CE7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Promoción de acciones para la puesta en marcha y el establecimiento de empresas de base tecnológica y empresas de base no tecnológica (EBT y EBNT): spin-off y</w:t>
      </w:r>
      <w:r w:rsidRPr="00A315D3">
        <w:rPr>
          <w:spacing w:val="-29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start</w:t>
      </w:r>
      <w:proofErr w:type="spellEnd"/>
      <w:r w:rsidRPr="00A315D3">
        <w:rPr>
          <w:sz w:val="20"/>
          <w:szCs w:val="20"/>
        </w:rPr>
        <w:t>-up.</w:t>
      </w:r>
    </w:p>
    <w:p w14:paraId="28DCC8BD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Promover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innovación,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tanto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Gran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Canaria,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en el ámbito de influencia de 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misma.</w:t>
      </w:r>
    </w:p>
    <w:p w14:paraId="390DC6F0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6095BB94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 xml:space="preserve"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</w:t>
      </w:r>
      <w:r w:rsidRPr="00A315D3">
        <w:rPr>
          <w:sz w:val="20"/>
          <w:szCs w:val="20"/>
        </w:rPr>
        <w:lastRenderedPageBreak/>
        <w:t>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6B4A0729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Vicerrectorado.</w:t>
      </w:r>
    </w:p>
    <w:p w14:paraId="1201AD67" w14:textId="77777777" w:rsidR="00B35D55" w:rsidRPr="00A315D3" w:rsidRDefault="00000000">
      <w:pPr>
        <w:pStyle w:val="Prrafodelista"/>
        <w:numPr>
          <w:ilvl w:val="0"/>
          <w:numId w:val="10"/>
        </w:numPr>
        <w:tabs>
          <w:tab w:val="left" w:pos="554"/>
        </w:tabs>
        <w:spacing w:before="119" w:line="314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dentro del ámbito de investigación, innovación y transferencia de los resultados de la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investigación.</w:t>
      </w:r>
    </w:p>
    <w:p w14:paraId="6566057C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15ED4150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49EF56AE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7DDD2906" w14:textId="77777777" w:rsidR="00B35D55" w:rsidRPr="00A315D3" w:rsidRDefault="00B35D55">
      <w:pPr>
        <w:pStyle w:val="Textoindependiente"/>
        <w:spacing w:before="1"/>
        <w:jc w:val="left"/>
        <w:rPr>
          <w:sz w:val="20"/>
          <w:szCs w:val="20"/>
        </w:rPr>
      </w:pPr>
    </w:p>
    <w:p w14:paraId="287BC6E3" w14:textId="77777777" w:rsidR="00B35D55" w:rsidRPr="00A315D3" w:rsidRDefault="00000000">
      <w:pPr>
        <w:pStyle w:val="Textoindependiente"/>
        <w:spacing w:before="0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12">
        <w:r w:rsidRPr="00A315D3">
          <w:rPr>
            <w:color w:val="0000FF"/>
            <w:sz w:val="20"/>
            <w:szCs w:val="20"/>
            <w:u w:val="single" w:color="0000FF"/>
          </w:rPr>
          <w:t>Vicerrectorado de Profesorado, Ordenación Académica e Innovación Educativa</w:t>
        </w:r>
      </w:hyperlink>
    </w:p>
    <w:p w14:paraId="2F89C81C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53CEA540" w14:textId="77777777" w:rsidR="00B35D55" w:rsidRPr="00A315D3" w:rsidRDefault="00000000">
      <w:pPr>
        <w:pStyle w:val="Textoindependiente"/>
        <w:spacing w:before="93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Dra. Dña. Cecilia Dorado García (</w:t>
      </w:r>
      <w:hyperlink r:id="rId213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39A6623D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3F139DC5" w14:textId="77777777" w:rsidR="00B35D55" w:rsidRPr="00A315D3" w:rsidRDefault="00000000">
      <w:pPr>
        <w:pStyle w:val="Ttulo3"/>
        <w:spacing w:before="94"/>
        <w:rPr>
          <w:sz w:val="20"/>
          <w:szCs w:val="20"/>
        </w:rPr>
      </w:pPr>
      <w:r w:rsidRPr="00A315D3">
        <w:rPr>
          <w:color w:val="234060"/>
          <w:sz w:val="20"/>
          <w:szCs w:val="20"/>
        </w:rPr>
        <w:t>CURRICULUM VITAE ABREVIADO</w:t>
      </w:r>
    </w:p>
    <w:p w14:paraId="6E985FB6" w14:textId="77777777" w:rsidR="00B35D55" w:rsidRPr="00A315D3" w:rsidRDefault="00000000">
      <w:pPr>
        <w:pStyle w:val="Textoindependiente"/>
        <w:spacing w:before="195" w:line="312" w:lineRule="auto"/>
        <w:ind w:left="128" w:right="110"/>
        <w:rPr>
          <w:sz w:val="20"/>
          <w:szCs w:val="20"/>
        </w:rPr>
      </w:pPr>
      <w:r w:rsidRPr="00A315D3">
        <w:rPr>
          <w:sz w:val="20"/>
          <w:szCs w:val="20"/>
        </w:rPr>
        <w:t>Licenciada en Educación Física (1988). Catedrática de Universidad (abril 2010). 106 publicaciones científicas, desglosadas en 78 artículos JCR, 28 artículos en revistas españolas indexadas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nivel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A,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B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(ANECA)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11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capítulos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libro,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4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ellos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inglés.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Participación en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30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proyectos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desglosados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en: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17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proyectos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competitivos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Plan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 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I+D+i,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7º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marco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Unión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Europea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convocatorias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y el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Consejo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Superior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Deportes;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3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proyectos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mediante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convenio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administraciones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públicas (CA Canaria, Cabildo Insular de Gran Canaria) y 9 proyectos de infraestructura. IP en 7 proyectos de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investigación.</w:t>
      </w:r>
    </w:p>
    <w:p w14:paraId="7FE1EDD9" w14:textId="19FAD193" w:rsidR="00B35D55" w:rsidRPr="00A315D3" w:rsidRDefault="00000000" w:rsidP="000B3D39">
      <w:pPr>
        <w:pStyle w:val="Textoindependiente"/>
        <w:spacing w:before="122" w:line="312" w:lineRule="auto"/>
        <w:ind w:left="128" w:right="113"/>
        <w:rPr>
          <w:sz w:val="20"/>
          <w:szCs w:val="20"/>
        </w:rPr>
      </w:pPr>
      <w:r w:rsidRPr="00A315D3">
        <w:rPr>
          <w:sz w:val="20"/>
          <w:szCs w:val="20"/>
        </w:rPr>
        <w:t>Participación en calidad de evaluador de proyectos de investigación: ANEP en los años 2011, 2012,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2014-actualidad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becas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movilidad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u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otras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convocatorias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nacionales.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Evaluadora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Plan Nacional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I+D+i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años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2011,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2012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2017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área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Ciencias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Deporte,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dependiente</w:t>
      </w:r>
      <w:r w:rsidR="000B3D39" w:rsidRPr="00A315D3">
        <w:rPr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Subdirección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General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Proyectos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Ministerio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Educación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Ciencia (2008-2011), actualmente adscrito al Ministerio de Economía y Competitividad (2012). Evaluadora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para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País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Vasco: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año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2011.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Navarra: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2016.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Evaluadora para la Agencia para la Calidad del Sistema Universitario de Castilla y León: 2009 y 2012. Evaluadora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para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Agencia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Evaluación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Calidad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Acreditación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(ANECA):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año 2015-actualidad. Miembro del Comité 7.2 (Ciencias Sociales) de la CNEAI (evaluación sexenios, ANECA): 2018 y 2019.</w:t>
      </w:r>
    </w:p>
    <w:p w14:paraId="196EA096" w14:textId="77777777" w:rsidR="00B35D55" w:rsidRPr="00A315D3" w:rsidRDefault="00000000">
      <w:pPr>
        <w:pStyle w:val="Textoindependiente"/>
        <w:spacing w:before="119" w:line="312" w:lineRule="auto"/>
        <w:ind w:left="128" w:right="111"/>
        <w:rPr>
          <w:sz w:val="20"/>
          <w:szCs w:val="20"/>
        </w:rPr>
      </w:pPr>
      <w:r w:rsidRPr="00A315D3">
        <w:rPr>
          <w:sz w:val="20"/>
          <w:szCs w:val="20"/>
        </w:rPr>
        <w:t>Dirección de 7 tesis doctorales vinculadas a publicaciones indexadas en el primer cuartil del JCR, 6 de ellas Tesis Europeas. 4 sexenios de investigación (2020).</w:t>
      </w:r>
    </w:p>
    <w:p w14:paraId="44134C9F" w14:textId="77777777" w:rsidR="00B35D55" w:rsidRPr="00A315D3" w:rsidRDefault="00000000">
      <w:pPr>
        <w:pStyle w:val="Textoindependiente"/>
        <w:spacing w:line="312" w:lineRule="auto"/>
        <w:ind w:left="128" w:right="109"/>
        <w:rPr>
          <w:sz w:val="20"/>
          <w:szCs w:val="20"/>
        </w:rPr>
      </w:pPr>
      <w:r w:rsidRPr="00A315D3">
        <w:rPr>
          <w:sz w:val="20"/>
          <w:szCs w:val="20"/>
        </w:rPr>
        <w:t>Profesora funcionaria por oposición para profesor de Enseñanza secundaria, 1989. Docencia 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Grado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desde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año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1989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10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asignaturas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teórico-prácticas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área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educación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física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y deportiva.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Docencia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Doctorado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10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asignaturas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diferentes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impartidos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bienios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1996- 98,</w:t>
      </w:r>
      <w:r w:rsidRPr="00A315D3">
        <w:rPr>
          <w:spacing w:val="15"/>
          <w:sz w:val="20"/>
          <w:szCs w:val="20"/>
        </w:rPr>
        <w:t xml:space="preserve"> </w:t>
      </w:r>
      <w:r w:rsidRPr="00A315D3">
        <w:rPr>
          <w:sz w:val="20"/>
          <w:szCs w:val="20"/>
        </w:rPr>
        <w:t>1997-99,</w:t>
      </w:r>
      <w:r w:rsidRPr="00A315D3">
        <w:rPr>
          <w:spacing w:val="13"/>
          <w:sz w:val="20"/>
          <w:szCs w:val="20"/>
        </w:rPr>
        <w:t xml:space="preserve"> </w:t>
      </w:r>
      <w:r w:rsidRPr="00A315D3">
        <w:rPr>
          <w:sz w:val="20"/>
          <w:szCs w:val="20"/>
        </w:rPr>
        <w:t>2000-02,</w:t>
      </w:r>
      <w:r w:rsidRPr="00A315D3">
        <w:rPr>
          <w:spacing w:val="13"/>
          <w:sz w:val="20"/>
          <w:szCs w:val="20"/>
        </w:rPr>
        <w:t xml:space="preserve"> </w:t>
      </w:r>
      <w:r w:rsidRPr="00A315D3">
        <w:rPr>
          <w:sz w:val="20"/>
          <w:szCs w:val="20"/>
        </w:rPr>
        <w:t>2004-06,</w:t>
      </w:r>
      <w:r w:rsidRPr="00A315D3">
        <w:rPr>
          <w:spacing w:val="15"/>
          <w:sz w:val="20"/>
          <w:szCs w:val="20"/>
        </w:rPr>
        <w:t xml:space="preserve"> </w:t>
      </w:r>
      <w:r w:rsidRPr="00A315D3">
        <w:rPr>
          <w:sz w:val="20"/>
          <w:szCs w:val="20"/>
        </w:rPr>
        <w:t>2005-07,</w:t>
      </w:r>
      <w:r w:rsidRPr="00A315D3">
        <w:rPr>
          <w:spacing w:val="13"/>
          <w:sz w:val="20"/>
          <w:szCs w:val="20"/>
        </w:rPr>
        <w:t xml:space="preserve"> </w:t>
      </w:r>
      <w:r w:rsidRPr="00A315D3">
        <w:rPr>
          <w:sz w:val="20"/>
          <w:szCs w:val="20"/>
        </w:rPr>
        <w:t>2007-09,</w:t>
      </w:r>
      <w:r w:rsidRPr="00A315D3">
        <w:rPr>
          <w:spacing w:val="13"/>
          <w:sz w:val="20"/>
          <w:szCs w:val="20"/>
        </w:rPr>
        <w:t xml:space="preserve"> </w:t>
      </w:r>
      <w:r w:rsidRPr="00A315D3">
        <w:rPr>
          <w:sz w:val="20"/>
          <w:szCs w:val="20"/>
        </w:rPr>
        <w:t>2016-18,</w:t>
      </w:r>
      <w:r w:rsidRPr="00A315D3">
        <w:rPr>
          <w:spacing w:val="15"/>
          <w:sz w:val="20"/>
          <w:szCs w:val="20"/>
        </w:rPr>
        <w:t xml:space="preserve"> </w:t>
      </w:r>
      <w:r w:rsidRPr="00A315D3">
        <w:rPr>
          <w:sz w:val="20"/>
          <w:szCs w:val="20"/>
        </w:rPr>
        <w:t>2018-2020.</w:t>
      </w:r>
      <w:r w:rsidRPr="00A315D3">
        <w:rPr>
          <w:spacing w:val="15"/>
          <w:sz w:val="20"/>
          <w:szCs w:val="20"/>
        </w:rPr>
        <w:t xml:space="preserve"> </w:t>
      </w:r>
      <w:r w:rsidRPr="00A315D3">
        <w:rPr>
          <w:sz w:val="20"/>
          <w:szCs w:val="20"/>
        </w:rPr>
        <w:t>6</w:t>
      </w:r>
      <w:r w:rsidRPr="00A315D3">
        <w:rPr>
          <w:spacing w:val="12"/>
          <w:sz w:val="20"/>
          <w:szCs w:val="20"/>
        </w:rPr>
        <w:t xml:space="preserve"> </w:t>
      </w:r>
      <w:r w:rsidRPr="00A315D3">
        <w:rPr>
          <w:sz w:val="20"/>
          <w:szCs w:val="20"/>
        </w:rPr>
        <w:t>quinquenios</w:t>
      </w:r>
    </w:p>
    <w:p w14:paraId="336F3718" w14:textId="77777777" w:rsidR="00B35D55" w:rsidRPr="00A315D3" w:rsidRDefault="00000000">
      <w:pPr>
        <w:pStyle w:val="Textoindependiente"/>
        <w:spacing w:before="0" w:line="253" w:lineRule="exact"/>
        <w:ind w:left="128"/>
        <w:rPr>
          <w:sz w:val="20"/>
          <w:szCs w:val="20"/>
        </w:rPr>
      </w:pPr>
      <w:r w:rsidRPr="00A315D3">
        <w:rPr>
          <w:sz w:val="20"/>
          <w:szCs w:val="20"/>
        </w:rPr>
        <w:t>docentes reconocidos.</w:t>
      </w:r>
    </w:p>
    <w:p w14:paraId="4CA16A8F" w14:textId="77777777" w:rsidR="00B35D55" w:rsidRPr="00A315D3" w:rsidRDefault="00000000">
      <w:pPr>
        <w:pStyle w:val="Textoindependiente"/>
        <w:spacing w:before="196" w:line="312" w:lineRule="auto"/>
        <w:ind w:left="128" w:right="113"/>
        <w:rPr>
          <w:sz w:val="20"/>
          <w:szCs w:val="20"/>
        </w:rPr>
      </w:pPr>
      <w:r w:rsidRPr="00A315D3">
        <w:rPr>
          <w:sz w:val="20"/>
          <w:szCs w:val="20"/>
        </w:rPr>
        <w:t>Con evaluaciones positivas en el programa Docentia desde su implantación en el curso 2009. Calificación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media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4.15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sobre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5.00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encuestas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ULPGC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alumnos, calificación que está por encima de la media del departamento y de la</w:t>
      </w:r>
      <w:r w:rsidRPr="00A315D3">
        <w:rPr>
          <w:spacing w:val="-22"/>
          <w:sz w:val="20"/>
          <w:szCs w:val="20"/>
        </w:rPr>
        <w:t xml:space="preserve"> </w:t>
      </w:r>
      <w:r w:rsidRPr="00A315D3">
        <w:rPr>
          <w:sz w:val="20"/>
          <w:szCs w:val="20"/>
        </w:rPr>
        <w:t>ULPGC.</w:t>
      </w:r>
    </w:p>
    <w:p w14:paraId="6781DDCB" w14:textId="77777777" w:rsidR="00B35D55" w:rsidRPr="00A315D3" w:rsidRDefault="00B35D55">
      <w:pPr>
        <w:pStyle w:val="Textoindependiente"/>
        <w:spacing w:before="10"/>
        <w:jc w:val="left"/>
        <w:rPr>
          <w:sz w:val="20"/>
          <w:szCs w:val="20"/>
        </w:rPr>
      </w:pPr>
    </w:p>
    <w:p w14:paraId="7C269985" w14:textId="77777777" w:rsidR="00B35D55" w:rsidRPr="00A315D3" w:rsidRDefault="00000000">
      <w:pPr>
        <w:ind w:left="128"/>
        <w:jc w:val="both"/>
        <w:rPr>
          <w:sz w:val="20"/>
          <w:szCs w:val="20"/>
        </w:rPr>
      </w:pPr>
      <w:hyperlink r:id="rId214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15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6FDC8F48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</w:tabs>
        <w:spacing w:before="196" w:line="312" w:lineRule="auto"/>
        <w:ind w:right="111"/>
        <w:rPr>
          <w:sz w:val="20"/>
          <w:szCs w:val="20"/>
        </w:rPr>
      </w:pPr>
      <w:r w:rsidRPr="00A315D3">
        <w:rPr>
          <w:sz w:val="20"/>
          <w:szCs w:val="20"/>
        </w:rPr>
        <w:t>La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dirección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personal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docente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investigador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esta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Universidad,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ejerciendo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todas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las atribuciones que la legislación reconoce a la Administración del Estado y a la Administración Autonómica sobre su propio personal, así como cuantas funciones vengan atribuidas al Rector por </w:t>
      </w:r>
      <w:r w:rsidRPr="00A315D3">
        <w:rPr>
          <w:sz w:val="20"/>
          <w:szCs w:val="20"/>
        </w:rPr>
        <w:lastRenderedPageBreak/>
        <w:t>la Ley Orgánica de Universidades, normativa de función pública, Estatuto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Trabajadores,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Estatutos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esta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Universidad,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disposiciones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desarrollo. Esta delegación comprende, entre otras, todas las facultades referentes al acceso, permisos y licencias, situaciones administrativas, régimen académico y retributivo. Se excluye expresamente de esta delegación la imposición de sanciones disciplinarias al profesorado, así como la resolución de los expedientes de compatibilidad con actividades privadas profesionales, laborales, mercantiles o industriales o para el desempeño de un segundo puesto de trabajo o actividad en el sector público, cuando el puesto de trabajo o actividad principal corresponda a la Universidad, y la emisión del informe preceptivo cuando sea el segundo puesto o actividad en el sector público el que corresponda a la Universidad.</w:t>
      </w:r>
    </w:p>
    <w:p w14:paraId="7B71A2AE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</w:tabs>
        <w:spacing w:before="121"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Cuantas funciones vengan atribuidas al Rector en materia de departamentos y centros, relativas al profesorado y a la planificación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académica.</w:t>
      </w:r>
    </w:p>
    <w:p w14:paraId="517AF235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</w:tabs>
        <w:spacing w:line="312" w:lineRule="auto"/>
        <w:ind w:right="110"/>
        <w:rPr>
          <w:sz w:val="20"/>
          <w:szCs w:val="20"/>
        </w:rPr>
      </w:pPr>
      <w:r w:rsidRPr="00A315D3">
        <w:rPr>
          <w:sz w:val="20"/>
          <w:szCs w:val="20"/>
        </w:rPr>
        <w:t>Autorización de programas propios de becas, bolsas de viaje y otras ayudas personales para la formación del profesorado y cuantas actividades se consideren de interés en esta materia.</w:t>
      </w:r>
    </w:p>
    <w:p w14:paraId="74AAC4FA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</w:tabs>
        <w:spacing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Programación y seguimiento de los programas que establezca la Universidad sobre profesores visitantes y convocatorias 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sabáticos.</w:t>
      </w:r>
    </w:p>
    <w:p w14:paraId="5EC725B0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spacing w:before="68"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Preparación y seguimiento de convenios que afecten al personal docente e investigador de esta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18FDAFCD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Organización y planificación de la actividad académica de grado y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máster.</w:t>
      </w:r>
    </w:p>
    <w:p w14:paraId="574DFD4D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spacing w:before="195"/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Coordinación del desarrollo del Plan de Formación del profesorado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universitario.</w:t>
      </w:r>
    </w:p>
    <w:p w14:paraId="65FB44CB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spacing w:before="196" w:line="312" w:lineRule="auto"/>
        <w:ind w:left="553" w:right="117"/>
        <w:rPr>
          <w:sz w:val="20"/>
          <w:szCs w:val="20"/>
        </w:rPr>
      </w:pPr>
      <w:r w:rsidRPr="00A315D3">
        <w:rPr>
          <w:sz w:val="20"/>
          <w:szCs w:val="20"/>
        </w:rPr>
        <w:t>Preparación y seguimiento de convenios y contratos específicos de ámbito nacional en materia de programas de innovación educativa y formación del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profesorado.</w:t>
      </w:r>
    </w:p>
    <w:p w14:paraId="738B0712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Establecimiento de relaciones con los centros adscritos, atendiendo a la ordenación y seguimiento de su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actividad.</w:t>
      </w:r>
    </w:p>
    <w:p w14:paraId="379B29E3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Programación y desarrollo de todos los planes de reequipamiento de los diferentes laboratorios y unidades de apoyo a la docencia de 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56A2B61E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3"/>
          <w:tab w:val="left" w:pos="554"/>
        </w:tabs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Diseño, elaboración y planificación de programas de innovación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educativa.</w:t>
      </w:r>
    </w:p>
    <w:p w14:paraId="3B316FC5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4"/>
        </w:tabs>
        <w:spacing w:before="196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7299AE5B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4"/>
        </w:tabs>
        <w:spacing w:line="312" w:lineRule="auto"/>
        <w:ind w:left="553" w:right="109"/>
        <w:rPr>
          <w:sz w:val="20"/>
          <w:szCs w:val="20"/>
        </w:rPr>
      </w:pPr>
      <w:r w:rsidRPr="00A315D3">
        <w:rPr>
          <w:sz w:val="20"/>
          <w:szCs w:val="20"/>
        </w:rPr>
        <w:t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0CC2D871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4"/>
        </w:tabs>
        <w:spacing w:before="119" w:line="314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Vicerrectorado.</w:t>
      </w:r>
    </w:p>
    <w:p w14:paraId="29F61270" w14:textId="77777777" w:rsidR="00B35D55" w:rsidRPr="00A315D3" w:rsidRDefault="00000000">
      <w:pPr>
        <w:pStyle w:val="Prrafodelista"/>
        <w:numPr>
          <w:ilvl w:val="0"/>
          <w:numId w:val="9"/>
        </w:numPr>
        <w:tabs>
          <w:tab w:val="left" w:pos="554"/>
        </w:tabs>
        <w:spacing w:before="118" w:line="312" w:lineRule="auto"/>
        <w:ind w:left="553" w:right="114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en materia de Profesorado, Ordenación Académica e Innovación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Educativa.</w:t>
      </w:r>
    </w:p>
    <w:p w14:paraId="602E0CAE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61A95FAD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39C86257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57716C0F" w14:textId="77777777" w:rsidR="00B35D55" w:rsidRPr="00A315D3" w:rsidRDefault="00B35D55">
      <w:pPr>
        <w:pStyle w:val="Textoindependiente"/>
        <w:spacing w:before="10"/>
        <w:jc w:val="left"/>
        <w:rPr>
          <w:sz w:val="20"/>
          <w:szCs w:val="20"/>
        </w:rPr>
      </w:pPr>
    </w:p>
    <w:p w14:paraId="7FB2109E" w14:textId="77777777" w:rsidR="00B65A28" w:rsidRDefault="00B65A28">
      <w:pPr>
        <w:rPr>
          <w:b/>
          <w:color w:val="234060"/>
          <w:sz w:val="20"/>
          <w:szCs w:val="20"/>
        </w:rPr>
      </w:pPr>
      <w:r>
        <w:rPr>
          <w:b/>
          <w:color w:val="234060"/>
          <w:sz w:val="20"/>
          <w:szCs w:val="20"/>
        </w:rPr>
        <w:br w:type="page"/>
      </w:r>
    </w:p>
    <w:p w14:paraId="354B6E17" w14:textId="2869D8E2" w:rsidR="00B35D55" w:rsidRPr="00A315D3" w:rsidRDefault="00000000">
      <w:pPr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lastRenderedPageBreak/>
        <w:t xml:space="preserve">ÓRGANO: </w:t>
      </w:r>
      <w:r w:rsidRPr="00A315D3">
        <w:rPr>
          <w:sz w:val="20"/>
          <w:szCs w:val="20"/>
        </w:rPr>
        <w:t xml:space="preserve">Vicerrectorado de Estudiantes, </w:t>
      </w:r>
      <w:r w:rsidRPr="00A315D3">
        <w:rPr>
          <w:i/>
          <w:sz w:val="20"/>
          <w:szCs w:val="20"/>
        </w:rPr>
        <w:t xml:space="preserve">Alumni </w:t>
      </w:r>
      <w:r w:rsidRPr="00A315D3">
        <w:rPr>
          <w:sz w:val="20"/>
          <w:szCs w:val="20"/>
        </w:rPr>
        <w:t>y Empleabilidad</w:t>
      </w:r>
    </w:p>
    <w:p w14:paraId="29CB3EC0" w14:textId="77777777" w:rsidR="00B35D55" w:rsidRPr="00A315D3" w:rsidRDefault="00B35D55">
      <w:pPr>
        <w:pStyle w:val="Textoindependiente"/>
        <w:spacing w:before="5"/>
        <w:jc w:val="left"/>
        <w:rPr>
          <w:sz w:val="20"/>
          <w:szCs w:val="20"/>
        </w:rPr>
      </w:pPr>
    </w:p>
    <w:p w14:paraId="75330FC8" w14:textId="77777777" w:rsidR="00B35D55" w:rsidRPr="00A315D3" w:rsidRDefault="00000000">
      <w:pPr>
        <w:pStyle w:val="Textoindependiente"/>
        <w:spacing w:before="1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Dra. D. David Cruz Sánchez Rodríguez (</w:t>
      </w:r>
      <w:hyperlink r:id="rId216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42F16929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425C2D53" w14:textId="77777777" w:rsidR="00B35D55" w:rsidRPr="00A315D3" w:rsidRDefault="00000000">
      <w:pPr>
        <w:pStyle w:val="Ttulo3"/>
        <w:jc w:val="left"/>
        <w:rPr>
          <w:sz w:val="20"/>
          <w:szCs w:val="20"/>
        </w:rPr>
      </w:pPr>
      <w:hyperlink r:id="rId217">
        <w:r w:rsidRPr="00A315D3">
          <w:rPr>
            <w:color w:val="0000FF"/>
            <w:sz w:val="20"/>
            <w:szCs w:val="20"/>
            <w:u w:val="thick" w:color="0000FF"/>
          </w:rPr>
          <w:t>CURRICULUM VITAE A</w:t>
        </w:r>
        <w:r w:rsidRPr="00A315D3">
          <w:rPr>
            <w:color w:val="0000FF"/>
            <w:sz w:val="20"/>
            <w:szCs w:val="20"/>
            <w:u w:val="thick" w:color="0000FF"/>
          </w:rPr>
          <w:t>BREVIADO</w:t>
        </w:r>
      </w:hyperlink>
    </w:p>
    <w:p w14:paraId="6543A46A" w14:textId="77777777" w:rsidR="00B35D55" w:rsidRPr="00A315D3" w:rsidRDefault="00B35D55">
      <w:pPr>
        <w:pStyle w:val="Textoindependiente"/>
        <w:spacing w:before="4"/>
        <w:jc w:val="left"/>
        <w:rPr>
          <w:b/>
          <w:sz w:val="20"/>
          <w:szCs w:val="20"/>
        </w:rPr>
      </w:pPr>
    </w:p>
    <w:p w14:paraId="6F07597C" w14:textId="77777777" w:rsidR="00B35D55" w:rsidRPr="00A315D3" w:rsidRDefault="00000000">
      <w:pPr>
        <w:spacing w:before="94"/>
        <w:ind w:left="128"/>
        <w:rPr>
          <w:sz w:val="20"/>
          <w:szCs w:val="20"/>
        </w:rPr>
      </w:pPr>
      <w:hyperlink r:id="rId218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19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0800E83B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3"/>
        </w:tabs>
        <w:spacing w:before="196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Organización de la gestión ordinaria de la docencia para el estudiantado, que comprende, entre otras materias, el acceso, matriculación, permanencia y títulos. Se excluye de esta delegación la expedición de títulos académicos oficiales y la imposición de sanciones disciplinarias al estudiantado.</w:t>
      </w:r>
    </w:p>
    <w:p w14:paraId="25D9CE6A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3"/>
        </w:tabs>
        <w:spacing w:before="119"/>
        <w:ind w:right="0"/>
        <w:rPr>
          <w:sz w:val="20"/>
          <w:szCs w:val="20"/>
        </w:rPr>
      </w:pPr>
      <w:r w:rsidRPr="00A315D3">
        <w:rPr>
          <w:sz w:val="20"/>
          <w:szCs w:val="20"/>
        </w:rPr>
        <w:t>Información y orientación al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estudiantado.</w:t>
      </w:r>
    </w:p>
    <w:p w14:paraId="6EE7595F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68" w:line="312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Promoción y gestión de becas y ayudas propias del estudiantado, residencias y otras acciones de política asistencial de esta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3C5C95FC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Actividades de las asociaciones de estudiantes cuyos fines sean el intercambio y actividades educativas.</w:t>
      </w:r>
    </w:p>
    <w:p w14:paraId="46F2C3C8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119"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Información, planificación, formación y coordinación del voluntariado del estudiantado de la Universidad de Las Palmas de Gran Canaria, en concurrencia con el Vicerrectorado de Internacionalización, Movilidad y Proyección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Internacional.</w:t>
      </w:r>
    </w:p>
    <w:p w14:paraId="6A4DA453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Establecimiento de relaciones de cooperación con los centros de Enseñanza Secundaria, Bachillerato y Formación Profesional en concurrencia con los Vicerrectorados de Grados, Posgrados y Nuevas Titulaciones y el Vicerrectorado de Proyección Social y Comunicación.</w:t>
      </w:r>
    </w:p>
    <w:p w14:paraId="3FA5E7BB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5"/>
        <w:rPr>
          <w:sz w:val="20"/>
          <w:szCs w:val="20"/>
        </w:rPr>
      </w:pPr>
      <w:r w:rsidRPr="00A315D3">
        <w:rPr>
          <w:sz w:val="20"/>
          <w:szCs w:val="20"/>
        </w:rPr>
        <w:t>Organización del Acceso a la Universidad del estudiantado de Bachillerato y Formación Profesional.</w:t>
      </w:r>
    </w:p>
    <w:p w14:paraId="5AB7DA22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Coordinación del Observatorio de Empleo de la Universidad de Las Palmas de Gran Canaria.</w:t>
      </w:r>
    </w:p>
    <w:p w14:paraId="5A382517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Ordenación y planificación de la cooperación educativa y el fomento del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empleo.</w:t>
      </w:r>
    </w:p>
    <w:p w14:paraId="36F3BBEC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196"/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Seguimiento de egresados y dinamización de la red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Alumni.</w:t>
      </w:r>
    </w:p>
    <w:p w14:paraId="3F7D1B09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196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Establecimiento de relaciones para las prácticas en empresas locales, nacionales y extranjeras, y preparación y seguimiento de los convenios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firmados.</w:t>
      </w:r>
    </w:p>
    <w:p w14:paraId="3D82FAFE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Diseño y formación en competencias para el emprendimiento y el empleo de los estudiantes, así como el fomento y la evaluación de competencias relacionadas con el emprendimiento y el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empleo.</w:t>
      </w:r>
    </w:p>
    <w:p w14:paraId="64E3AA21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122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Coordinación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acciones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instituciones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locales,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internacionales,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como el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diseño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eventos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locales,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nacionales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internacionales,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para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fomento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del emprendimiento y el empleo de los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estudiantes.</w:t>
      </w:r>
    </w:p>
    <w:p w14:paraId="0D029540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372462E3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Organización, planificación, seguimiento y difusión de las actividades relativas a la formación a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distancia.</w:t>
      </w:r>
    </w:p>
    <w:p w14:paraId="09F25F82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before="119" w:line="312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3246A4D1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lastRenderedPageBreak/>
        <w:t>La convocatoria y la resolución de la concesión de ayudas, premios y subvenciones vinculadas con este Vicerrectorado.</w:t>
      </w:r>
    </w:p>
    <w:p w14:paraId="5B2DAE4E" w14:textId="77777777" w:rsidR="00B35D55" w:rsidRPr="00A315D3" w:rsidRDefault="00000000">
      <w:pPr>
        <w:pStyle w:val="Prrafodelista"/>
        <w:numPr>
          <w:ilvl w:val="0"/>
          <w:numId w:val="8"/>
        </w:numPr>
        <w:tabs>
          <w:tab w:val="left" w:pos="554"/>
        </w:tabs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en materia de</w:t>
      </w:r>
      <w:r w:rsidRPr="00A315D3">
        <w:rPr>
          <w:spacing w:val="-27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estudiantes.</w:t>
      </w:r>
    </w:p>
    <w:p w14:paraId="3C4F6314" w14:textId="77777777" w:rsidR="00A315D3" w:rsidRDefault="00A315D3">
      <w:pPr>
        <w:pStyle w:val="Textoindependiente"/>
        <w:spacing w:before="68"/>
        <w:ind w:left="128"/>
        <w:jc w:val="left"/>
        <w:rPr>
          <w:b/>
          <w:color w:val="234060"/>
          <w:sz w:val="20"/>
          <w:szCs w:val="20"/>
        </w:rPr>
      </w:pPr>
    </w:p>
    <w:p w14:paraId="1CE793D2" w14:textId="77777777" w:rsidR="00A315D3" w:rsidRDefault="00A315D3">
      <w:pPr>
        <w:pStyle w:val="Textoindependiente"/>
        <w:spacing w:before="68"/>
        <w:ind w:left="128"/>
        <w:jc w:val="left"/>
        <w:rPr>
          <w:b/>
          <w:color w:val="234060"/>
          <w:sz w:val="20"/>
          <w:szCs w:val="20"/>
        </w:rPr>
      </w:pPr>
    </w:p>
    <w:p w14:paraId="60640A31" w14:textId="77777777" w:rsidR="00A315D3" w:rsidRDefault="00A315D3">
      <w:pPr>
        <w:pStyle w:val="Textoindependiente"/>
        <w:spacing w:before="68"/>
        <w:ind w:left="128"/>
        <w:jc w:val="left"/>
        <w:rPr>
          <w:b/>
          <w:color w:val="234060"/>
          <w:sz w:val="20"/>
          <w:szCs w:val="20"/>
        </w:rPr>
      </w:pPr>
    </w:p>
    <w:p w14:paraId="3C79713E" w14:textId="78E7D8BB" w:rsidR="00B35D55" w:rsidRPr="00A315D3" w:rsidRDefault="00000000">
      <w:pPr>
        <w:pStyle w:val="Textoindependiente"/>
        <w:spacing w:before="68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20">
        <w:r w:rsidRPr="00A315D3">
          <w:rPr>
            <w:color w:val="0000FF"/>
            <w:sz w:val="20"/>
            <w:szCs w:val="20"/>
            <w:u w:val="single" w:color="0000FF"/>
          </w:rPr>
          <w:t>Vicerrectorado de Proyección Social y Comunicación</w:t>
        </w:r>
      </w:hyperlink>
    </w:p>
    <w:p w14:paraId="19FA1B30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2AF1CBBE" w14:textId="77777777" w:rsidR="00B35D55" w:rsidRPr="00A315D3" w:rsidRDefault="00000000">
      <w:pPr>
        <w:pStyle w:val="Textoindependiente"/>
        <w:spacing w:before="94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Dra. Dña. María Asunción Beerli Palacio (</w:t>
      </w:r>
      <w:hyperlink r:id="rId221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1922008F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487C1AD5" w14:textId="77777777" w:rsidR="00B35D55" w:rsidRPr="00A315D3" w:rsidRDefault="00000000">
      <w:pPr>
        <w:pStyle w:val="Ttulo3"/>
        <w:rPr>
          <w:sz w:val="20"/>
          <w:szCs w:val="20"/>
        </w:rPr>
      </w:pPr>
      <w:r w:rsidRPr="00A315D3">
        <w:rPr>
          <w:color w:val="234060"/>
          <w:sz w:val="20"/>
          <w:szCs w:val="20"/>
        </w:rPr>
        <w:t>CURRICULUM VITAE ABREVIADO</w:t>
      </w:r>
    </w:p>
    <w:p w14:paraId="5C1E2FA6" w14:textId="77777777" w:rsidR="00B35D55" w:rsidRPr="00A315D3" w:rsidRDefault="00000000">
      <w:pPr>
        <w:pStyle w:val="Textoindependiente"/>
        <w:spacing w:before="196" w:line="312" w:lineRule="auto"/>
        <w:ind w:left="128" w:right="110"/>
        <w:rPr>
          <w:sz w:val="20"/>
          <w:szCs w:val="20"/>
        </w:rPr>
      </w:pPr>
      <w:r w:rsidRPr="00A315D3">
        <w:rPr>
          <w:sz w:val="20"/>
          <w:szCs w:val="20"/>
        </w:rPr>
        <w:t>Licenciada y Doctora en Ciencias Económicas y Empresariales (1984, 1990). Desde 2002 Catedrática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Comercialización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Mercados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 de Gran Canaria. En 1985 inicia su actividad docente a tiempo parcial en la Universidad de La Laguna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compatibiliza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docencia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ejercicio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profesional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departamento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marketing de la Caja Insular de Ahorros durante dos años. A partir de 1987 se vincula a la universidad a tiempo completo, impartido docencia en diferentes asignaturas del área de Marketing e Investigación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Mercados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grados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Administración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Dirección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Empresas,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Turismo e Ingeniería de la Universidad de Las Palmas de Gran Canaria y en numerosos Másteres, Expertos y Programas de Doctorado de la Universidad de Las Palmas de Gran Canaria y de otras universidades nacionales e internacionales. Ha dirigido diferentes títulos propios de la ULPGC (Másteres y Cursos de Experto) y dirigió y coordinó el Master Oficial de Marketing y Comercio Internacional de la ULPGC desde su creación hasta el año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2021.</w:t>
      </w:r>
    </w:p>
    <w:p w14:paraId="0D16DE15" w14:textId="77777777" w:rsidR="00B35D55" w:rsidRPr="00A315D3" w:rsidRDefault="00000000">
      <w:pPr>
        <w:pStyle w:val="Textoindependiente"/>
        <w:spacing w:before="119" w:line="312" w:lineRule="auto"/>
        <w:ind w:left="128" w:right="109"/>
        <w:rPr>
          <w:sz w:val="20"/>
          <w:szCs w:val="20"/>
        </w:rPr>
      </w:pPr>
      <w:r w:rsidRPr="00A315D3">
        <w:rPr>
          <w:sz w:val="20"/>
          <w:szCs w:val="20"/>
        </w:rPr>
        <w:t>Su actividad investigadora, se ha desarrollado de una forma continuidad a lo largo de la vida laboral, y se ha centrado en tres grandes líneas de investigación principalmente: (1) Comunicación Comercial, (2) Marketing turístico y (3) Marketing Social. Estas líneas de investigación han dado lugar a más de 70 publicaciones científicas en revistas indexadas internacionales y nacionales. También ha publicado 4 libros y 20 capítulos de libros. Directora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7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tesis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doctorales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calificación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Sobresaliente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Cum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laude.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Igualmente,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ha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presentado más de 90 contribuciones de investigación a Congresos internacionales y nacionales. Ha participado en 7 proyectos de investigación financiados en convocatorias públicas y en 18 contratos de investigación con empresas y administraciones públicas. Cuenta con cuatro sexenios de investigación, un sexenio de transferencia y seis quinquenios docentes reconocidos. Ha recibido 6 premios a diferentes trabajos de investigación, publicaciones y ponencias a Congresos. Ha participado en el panel de expertos de ANECA de acreditaciones y ha sido miembro de la Comisión Nacional Evaluadora de la Actividad Investigadora (CNEAI) en el año 2014. Pertenece a una gran cantidad de comités científicos de revistas y congresos nacionales e internacionales, destacando como miembro del Consejo Editorial de la Revista Española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Marketing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(actualmente</w:t>
      </w:r>
      <w:r w:rsidRPr="00A315D3">
        <w:rPr>
          <w:spacing w:val="-5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Spanish</w:t>
      </w:r>
      <w:proofErr w:type="spellEnd"/>
      <w:r w:rsidRPr="00A315D3">
        <w:rPr>
          <w:spacing w:val="-5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Journal</w:t>
      </w:r>
      <w:proofErr w:type="spellEnd"/>
      <w:r w:rsidRPr="00A315D3">
        <w:rPr>
          <w:spacing w:val="-7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Marketing</w:t>
      </w:r>
      <w:r w:rsidRPr="00A315D3">
        <w:rPr>
          <w:spacing w:val="-5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Research</w:t>
      </w:r>
      <w:proofErr w:type="spellEnd"/>
      <w:r w:rsidRPr="00A315D3">
        <w:rPr>
          <w:sz w:val="20"/>
          <w:szCs w:val="20"/>
        </w:rPr>
        <w:t xml:space="preserve">) y de </w:t>
      </w:r>
      <w:proofErr w:type="spellStart"/>
      <w:r w:rsidRPr="00A315D3">
        <w:rPr>
          <w:sz w:val="20"/>
          <w:szCs w:val="20"/>
        </w:rPr>
        <w:t>Journal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z w:val="20"/>
          <w:szCs w:val="20"/>
        </w:rPr>
        <w:t xml:space="preserve"> Marketing </w:t>
      </w:r>
      <w:proofErr w:type="spellStart"/>
      <w:r w:rsidRPr="00A315D3">
        <w:rPr>
          <w:sz w:val="20"/>
          <w:szCs w:val="20"/>
        </w:rPr>
        <w:t>Trends</w:t>
      </w:r>
      <w:proofErr w:type="spellEnd"/>
      <w:r w:rsidRPr="00A315D3">
        <w:rPr>
          <w:sz w:val="20"/>
          <w:szCs w:val="20"/>
        </w:rPr>
        <w:t xml:space="preserve">. Ha sido también miembro del tribunal calificador de un gran número tesis doctorales a nivel nacional. Finalmente, ha sido directora del Grupo de Investigación Dirección de Marketing, RSC y Empresa Familiar de la Universidad de Las Palmas de Gran Canaria desde su creación en el 2002 hasta el 2021. </w:t>
      </w:r>
      <w:proofErr w:type="spellStart"/>
      <w:r w:rsidRPr="00A315D3">
        <w:rPr>
          <w:sz w:val="20"/>
          <w:szCs w:val="20"/>
        </w:rPr>
        <w:t>Researcher</w:t>
      </w:r>
      <w:proofErr w:type="spellEnd"/>
      <w:r w:rsidRPr="00A315D3">
        <w:rPr>
          <w:sz w:val="20"/>
          <w:szCs w:val="20"/>
        </w:rPr>
        <w:t xml:space="preserve"> ID: H-2603- 2015. Código </w:t>
      </w:r>
      <w:proofErr w:type="spellStart"/>
      <w:r w:rsidRPr="00A315D3">
        <w:rPr>
          <w:sz w:val="20"/>
          <w:szCs w:val="20"/>
        </w:rPr>
        <w:t>Orcid</w:t>
      </w:r>
      <w:proofErr w:type="spellEnd"/>
      <w:r w:rsidRPr="00A315D3">
        <w:rPr>
          <w:sz w:val="20"/>
          <w:szCs w:val="20"/>
        </w:rPr>
        <w:t>:</w:t>
      </w:r>
      <w:r w:rsidRPr="00A315D3">
        <w:rPr>
          <w:spacing w:val="1"/>
          <w:sz w:val="20"/>
          <w:szCs w:val="20"/>
        </w:rPr>
        <w:t xml:space="preserve"> </w:t>
      </w:r>
      <w:r w:rsidRPr="00A315D3">
        <w:rPr>
          <w:sz w:val="20"/>
          <w:szCs w:val="20"/>
        </w:rPr>
        <w:t>0000-0002-1149-2544</w:t>
      </w:r>
    </w:p>
    <w:p w14:paraId="22C1F326" w14:textId="6187FC55" w:rsidR="00B35D55" w:rsidRPr="00A315D3" w:rsidRDefault="00000000" w:rsidP="00A315D3">
      <w:pPr>
        <w:pStyle w:val="Textoindependiente"/>
        <w:spacing w:before="121" w:line="312" w:lineRule="auto"/>
        <w:ind w:left="128" w:right="111"/>
        <w:rPr>
          <w:sz w:val="20"/>
          <w:szCs w:val="20"/>
        </w:rPr>
      </w:pPr>
      <w:r w:rsidRPr="00A315D3">
        <w:rPr>
          <w:sz w:val="20"/>
          <w:szCs w:val="20"/>
        </w:rPr>
        <w:t>Con respecto a la gestión universitaria, durante 11 años (1990-2001) ha sido Secretaria del Departamento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Economía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Dirección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Empresas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Gran Canaria,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participado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diversas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labores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ULPGC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miembro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comisiones académicas y órganos de gobierno. Directora del Grupo de Investigación Entre otros ha sido miembro</w:t>
      </w:r>
      <w:r w:rsidRPr="00A315D3">
        <w:rPr>
          <w:spacing w:val="50"/>
          <w:sz w:val="20"/>
          <w:szCs w:val="20"/>
        </w:rPr>
        <w:t xml:space="preserve"> </w:t>
      </w:r>
      <w:r w:rsidRPr="00A315D3">
        <w:rPr>
          <w:sz w:val="20"/>
          <w:szCs w:val="20"/>
        </w:rPr>
        <w:t>electo</w:t>
      </w:r>
      <w:r w:rsidRPr="00A315D3">
        <w:rPr>
          <w:spacing w:val="51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53"/>
          <w:sz w:val="20"/>
          <w:szCs w:val="20"/>
        </w:rPr>
        <w:t xml:space="preserve"> </w:t>
      </w:r>
      <w:r w:rsidRPr="00A315D3">
        <w:rPr>
          <w:sz w:val="20"/>
          <w:szCs w:val="20"/>
        </w:rPr>
        <w:t>Claustro</w:t>
      </w:r>
      <w:r w:rsidRPr="00A315D3">
        <w:rPr>
          <w:spacing w:val="51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universitario,</w:t>
      </w:r>
      <w:r w:rsidRPr="00A315D3">
        <w:rPr>
          <w:spacing w:val="54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50"/>
          <w:sz w:val="20"/>
          <w:szCs w:val="20"/>
        </w:rPr>
        <w:t xml:space="preserve"> </w:t>
      </w:r>
      <w:r w:rsidRPr="00A315D3">
        <w:rPr>
          <w:sz w:val="20"/>
          <w:szCs w:val="20"/>
        </w:rPr>
        <w:t>Consejo</w:t>
      </w:r>
      <w:r w:rsidRPr="00A315D3">
        <w:rPr>
          <w:spacing w:val="5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53"/>
          <w:sz w:val="20"/>
          <w:szCs w:val="20"/>
        </w:rPr>
        <w:t xml:space="preserve"> </w:t>
      </w:r>
      <w:r w:rsidRPr="00A315D3">
        <w:rPr>
          <w:sz w:val="20"/>
          <w:szCs w:val="20"/>
        </w:rPr>
        <w:t>Departamento,</w:t>
      </w:r>
      <w:r w:rsidRPr="00A315D3">
        <w:rPr>
          <w:spacing w:val="5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5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53"/>
          <w:sz w:val="20"/>
          <w:szCs w:val="20"/>
        </w:rPr>
        <w:t xml:space="preserve"> </w:t>
      </w:r>
      <w:r w:rsidRPr="00A315D3">
        <w:rPr>
          <w:sz w:val="20"/>
          <w:szCs w:val="20"/>
        </w:rPr>
        <w:t>Junta</w:t>
      </w:r>
      <w:r w:rsidRPr="00A315D3">
        <w:rPr>
          <w:spacing w:val="5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="00A315D3">
        <w:rPr>
          <w:sz w:val="20"/>
          <w:szCs w:val="20"/>
        </w:rPr>
        <w:t xml:space="preserve"> </w:t>
      </w:r>
      <w:r w:rsidRPr="00A315D3">
        <w:rPr>
          <w:sz w:val="20"/>
          <w:szCs w:val="20"/>
        </w:rPr>
        <w:t>Facultad, de las Comisiones de Asesoramiento Docente, de Autoevaluación Interna, de Investigación, Junta Consultiva, etc.</w:t>
      </w:r>
    </w:p>
    <w:p w14:paraId="0599CE4D" w14:textId="77777777" w:rsidR="00B35D55" w:rsidRPr="00A315D3" w:rsidRDefault="00B35D55">
      <w:pPr>
        <w:pStyle w:val="Textoindependiente"/>
        <w:spacing w:before="9"/>
        <w:jc w:val="left"/>
        <w:rPr>
          <w:sz w:val="20"/>
          <w:szCs w:val="20"/>
        </w:rPr>
      </w:pPr>
    </w:p>
    <w:p w14:paraId="788C1D1C" w14:textId="77777777" w:rsidR="00B35D55" w:rsidRPr="00A315D3" w:rsidRDefault="00000000">
      <w:pPr>
        <w:ind w:left="128"/>
        <w:rPr>
          <w:sz w:val="20"/>
          <w:szCs w:val="20"/>
        </w:rPr>
      </w:pPr>
      <w:hyperlink r:id="rId222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23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3245C3C4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before="196"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Planificación, coordinación y gestión de las acciones de comunicación interna de la Universidad.</w:t>
      </w:r>
    </w:p>
    <w:p w14:paraId="39741523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Planificación,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coordinación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información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destinada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comunicación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externa de la Universidad de Las Palmas de Gran Canaria relativa a sus actividades académicas, artísticas, deportivas, culturales y de investigación, innovación y transferencia, y dirigida a públicos objetivos de la institución de ámbito local, regional, nacional e internacional, con especial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atención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proyección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social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Gran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355BBEE0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Planificación, coordinación y gestión de la información destinada a transmitir la voz de la Universidad y su posicionamiento frente a los temas de relevancia social que sean de su competencia.</w:t>
      </w:r>
    </w:p>
    <w:p w14:paraId="1BB66514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Coordinación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información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recabada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distintos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vicerrectorados,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centros, departamentos, institutos de investigación, gerencia, y organizaciones de estudiantes y destinada a procurar el avance estratégico de la Universidad de Las Palmas de Gran Canaria, la captación de fondos y de talento y la mejora de su posición en los</w:t>
      </w:r>
      <w:r w:rsidRPr="00A315D3">
        <w:rPr>
          <w:spacing w:val="-35"/>
          <w:sz w:val="20"/>
          <w:szCs w:val="20"/>
        </w:rPr>
        <w:t xml:space="preserve"> </w:t>
      </w:r>
      <w:r w:rsidRPr="00A315D3">
        <w:rPr>
          <w:sz w:val="20"/>
          <w:szCs w:val="20"/>
        </w:rPr>
        <w:t>ranking.</w:t>
      </w:r>
    </w:p>
    <w:p w14:paraId="3F50719A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before="119" w:line="312" w:lineRule="auto"/>
        <w:ind w:right="111"/>
        <w:rPr>
          <w:sz w:val="20"/>
          <w:szCs w:val="20"/>
        </w:rPr>
      </w:pPr>
      <w:r w:rsidRPr="00A315D3">
        <w:rPr>
          <w:sz w:val="20"/>
          <w:szCs w:val="20"/>
        </w:rPr>
        <w:t>Planificación, coordinación y gestión de la comunicación de la Universidad de Las Palmas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Gran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medios,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tanto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tradicionales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que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se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desenvuelven en los distintos sistemas y tecnologías de la información, con especial atención a la comunicación en redes sociales y a la que se gestiona desde los nuevos soportes y aplicaciones.</w:t>
      </w:r>
    </w:p>
    <w:p w14:paraId="0C2309C6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before="123"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Planificación y coordinación de acciones destinadas al desarrollo de una comunicación al servicio de la accesibilidad, la diversidad, la igualdad y 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sostenibilidad.</w:t>
      </w:r>
    </w:p>
    <w:p w14:paraId="373AA8D4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before="119"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Planificación,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coordinación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seguimiento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difusión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imagen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corporativa de la Universidad de Las Palmas de Gran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606B93D2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Dirección del Gabinete de Comunicación de la Universidad de Las Palmas de Gran Canaria.</w:t>
      </w:r>
    </w:p>
    <w:p w14:paraId="1A12D215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</w:tabs>
        <w:spacing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Planificación, selección, coordinación y seguimiento de la comunicación en el Servicio de Información al Estudiante (SIE), en coordinación con los distintos vicerrectorados y, especialmente, con el Vicerrectorado de Estudiantes, Alumni y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Empleabilidad.</w:t>
      </w:r>
    </w:p>
    <w:p w14:paraId="27E042F4" w14:textId="77777777" w:rsidR="00A315D3" w:rsidRDefault="00000000" w:rsidP="0021201B">
      <w:pPr>
        <w:pStyle w:val="Prrafodelista"/>
        <w:numPr>
          <w:ilvl w:val="0"/>
          <w:numId w:val="7"/>
        </w:numPr>
        <w:spacing w:before="68"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65A3F4C4" w14:textId="22A4D085" w:rsidR="00B35D55" w:rsidRPr="00A315D3" w:rsidRDefault="00000000" w:rsidP="0021201B">
      <w:pPr>
        <w:pStyle w:val="Prrafodelista"/>
        <w:numPr>
          <w:ilvl w:val="0"/>
          <w:numId w:val="7"/>
        </w:numPr>
        <w:spacing w:before="68"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Vicerrectorado.</w:t>
      </w:r>
    </w:p>
    <w:p w14:paraId="5DF1DF83" w14:textId="77777777" w:rsidR="00B35D55" w:rsidRPr="00A315D3" w:rsidRDefault="00000000">
      <w:pPr>
        <w:pStyle w:val="Prrafodelista"/>
        <w:numPr>
          <w:ilvl w:val="0"/>
          <w:numId w:val="7"/>
        </w:numPr>
        <w:tabs>
          <w:tab w:val="left" w:pos="553"/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en materia de comunicación y proyección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social.</w:t>
      </w:r>
    </w:p>
    <w:p w14:paraId="23189C67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0234DFE8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20514AB5" w14:textId="54B861CC" w:rsidR="0044283C" w:rsidRDefault="0044283C">
      <w:pPr>
        <w:rPr>
          <w:b/>
          <w:color w:val="234060"/>
          <w:sz w:val="20"/>
          <w:szCs w:val="20"/>
        </w:rPr>
      </w:pPr>
    </w:p>
    <w:p w14:paraId="408CA833" w14:textId="77777777" w:rsidR="00B65A28" w:rsidRDefault="00B65A28">
      <w:pPr>
        <w:rPr>
          <w:b/>
          <w:color w:val="234060"/>
          <w:sz w:val="20"/>
          <w:szCs w:val="20"/>
        </w:rPr>
      </w:pPr>
    </w:p>
    <w:p w14:paraId="5242631A" w14:textId="48FCABA2" w:rsidR="00B35D55" w:rsidRPr="00A315D3" w:rsidRDefault="00000000">
      <w:pPr>
        <w:pStyle w:val="Textoindependiente"/>
        <w:spacing w:before="0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24">
        <w:r w:rsidRPr="00A315D3">
          <w:rPr>
            <w:color w:val="0000FF"/>
            <w:sz w:val="20"/>
            <w:szCs w:val="20"/>
            <w:u w:val="single" w:color="0000FF"/>
          </w:rPr>
          <w:t>Vicerrectorado de Grados, Posgrados y Nuevas Titulaciones</w:t>
        </w:r>
      </w:hyperlink>
    </w:p>
    <w:p w14:paraId="57E0CBB6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65F3FB34" w14:textId="77777777" w:rsidR="00B35D55" w:rsidRPr="00A315D3" w:rsidRDefault="00000000">
      <w:pPr>
        <w:pStyle w:val="Textoindependiente"/>
        <w:spacing w:before="93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 xml:space="preserve">Dr. D. Luis Francisco Hernández </w:t>
      </w:r>
      <w:proofErr w:type="spellStart"/>
      <w:r w:rsidRPr="00A315D3">
        <w:rPr>
          <w:sz w:val="20"/>
          <w:szCs w:val="20"/>
        </w:rPr>
        <w:t>Calvento</w:t>
      </w:r>
      <w:proofErr w:type="spellEnd"/>
      <w:r w:rsidRPr="00A315D3">
        <w:rPr>
          <w:sz w:val="20"/>
          <w:szCs w:val="20"/>
        </w:rPr>
        <w:t xml:space="preserve"> (</w:t>
      </w:r>
      <w:hyperlink r:id="rId225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5BF8DDEB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75666D04" w14:textId="77777777" w:rsidR="00B35D55" w:rsidRPr="00A315D3" w:rsidRDefault="00000000">
      <w:pPr>
        <w:pStyle w:val="Ttulo3"/>
        <w:spacing w:before="94"/>
        <w:jc w:val="left"/>
        <w:rPr>
          <w:sz w:val="20"/>
          <w:szCs w:val="20"/>
        </w:rPr>
      </w:pPr>
      <w:hyperlink r:id="rId226">
        <w:r w:rsidRPr="00A315D3">
          <w:rPr>
            <w:color w:val="0000FF"/>
            <w:sz w:val="20"/>
            <w:szCs w:val="20"/>
            <w:u w:val="thick" w:color="0000FF"/>
          </w:rPr>
          <w:t>CURRICULUM VITAE ABREVIADO</w:t>
        </w:r>
      </w:hyperlink>
    </w:p>
    <w:p w14:paraId="75711AD3" w14:textId="77777777" w:rsidR="00B35D55" w:rsidRPr="00A315D3" w:rsidRDefault="00B35D55">
      <w:pPr>
        <w:pStyle w:val="Textoindependiente"/>
        <w:spacing w:before="3"/>
        <w:jc w:val="left"/>
        <w:rPr>
          <w:b/>
          <w:sz w:val="20"/>
          <w:szCs w:val="20"/>
        </w:rPr>
      </w:pPr>
    </w:p>
    <w:p w14:paraId="0F1F11E8" w14:textId="77777777" w:rsidR="00B35D55" w:rsidRPr="00A315D3" w:rsidRDefault="00000000">
      <w:pPr>
        <w:spacing w:before="94"/>
        <w:ind w:left="128"/>
        <w:rPr>
          <w:sz w:val="20"/>
          <w:szCs w:val="20"/>
        </w:rPr>
      </w:pPr>
      <w:hyperlink r:id="rId227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28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35FEB17F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before="196"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Programación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todos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trámites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necesarios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para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implantación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nuevas titulaciones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planes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todos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asuntos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relacionados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 adaptación de los estudiantes entre diferentes planes de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estudios.</w:t>
      </w:r>
    </w:p>
    <w:p w14:paraId="06EC222B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Programación y desarrollo de todos los trámites necesarios para la modificación y verificación de las titulaciones de la Universidad de Las Palmas de Gran Canaria, excepto los estudios de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doctorado.</w:t>
      </w:r>
    </w:p>
    <w:p w14:paraId="2BE7749C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Planificación, organización, seguimiento y difusión de las actividades relativas a la oferta de formación de grado 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máster.</w:t>
      </w:r>
    </w:p>
    <w:p w14:paraId="697145DB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ind w:right="0"/>
        <w:rPr>
          <w:sz w:val="20"/>
          <w:szCs w:val="20"/>
        </w:rPr>
      </w:pPr>
      <w:r w:rsidRPr="00A315D3">
        <w:rPr>
          <w:sz w:val="20"/>
          <w:szCs w:val="20"/>
        </w:rPr>
        <w:t>Programación, implantación y seguimiento de los títulos propios de la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3991E3D0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before="195"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Coordinación de la política lingüística, en los aspectos relacionados con la acreditación y formación, en concurrencia con el Vicerrectorado de Internacionalización, Movilidad y Proyección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Internacional.</w:t>
      </w:r>
    </w:p>
    <w:p w14:paraId="2CDD62B4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before="123"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Planificación,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organización,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seguimiento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difusión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cursos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extensión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universitaria, así como de las actividades de las universidades y aulas 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verano.</w:t>
      </w:r>
    </w:p>
    <w:p w14:paraId="44205973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line="312" w:lineRule="auto"/>
        <w:ind w:right="116"/>
        <w:rPr>
          <w:sz w:val="20"/>
          <w:szCs w:val="20"/>
        </w:rPr>
      </w:pPr>
      <w:r w:rsidRPr="00A315D3">
        <w:rPr>
          <w:sz w:val="20"/>
          <w:szCs w:val="20"/>
        </w:rPr>
        <w:t xml:space="preserve">Preparación y seguimiento de convenios y contratos específicos de ámbito nacional en materia de formación de grado, máster, </w:t>
      </w:r>
      <w:proofErr w:type="spellStart"/>
      <w:r w:rsidRPr="00A315D3">
        <w:rPr>
          <w:sz w:val="20"/>
          <w:szCs w:val="20"/>
        </w:rPr>
        <w:t>teleformación</w:t>
      </w:r>
      <w:proofErr w:type="spellEnd"/>
      <w:r w:rsidRPr="00A315D3">
        <w:rPr>
          <w:sz w:val="20"/>
          <w:szCs w:val="20"/>
        </w:rPr>
        <w:t xml:space="preserve"> y formación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permanente.</w:t>
      </w:r>
    </w:p>
    <w:p w14:paraId="28146440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Organización, planificación, seguimiento y difusión de las actividades relativas a la formación a distancia, en concurrencia con el Vicerrectorado de Profesorado, Ordenación Académica e Innovación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Educativa.</w:t>
      </w:r>
    </w:p>
    <w:p w14:paraId="3156AC10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before="119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Evaluación de los programas de formación del profesorado y del personal de administración y servicios, así como de extensión universitaria, en concurrencia con los restantes Vicerrectorados y la Gerencia.</w:t>
      </w:r>
    </w:p>
    <w:p w14:paraId="6513C038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3"/>
        </w:tabs>
        <w:spacing w:line="312" w:lineRule="auto"/>
        <w:ind w:right="115"/>
        <w:rPr>
          <w:sz w:val="20"/>
          <w:szCs w:val="20"/>
        </w:rPr>
      </w:pPr>
      <w:r w:rsidRPr="00A315D3">
        <w:rPr>
          <w:sz w:val="20"/>
          <w:szCs w:val="20"/>
        </w:rPr>
        <w:t>Dirección del Gabinete de Evaluación Institucional de la Universidad de Las Palmas de Gran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41C21F73" w14:textId="77777777" w:rsidR="00B35D55" w:rsidRPr="00A315D3" w:rsidRDefault="00000000" w:rsidP="00B65A28">
      <w:pPr>
        <w:pStyle w:val="Prrafodelista"/>
        <w:numPr>
          <w:ilvl w:val="0"/>
          <w:numId w:val="6"/>
        </w:numPr>
        <w:tabs>
          <w:tab w:val="left" w:pos="553"/>
        </w:tabs>
        <w:spacing w:after="120"/>
        <w:ind w:left="550" w:right="0"/>
        <w:rPr>
          <w:sz w:val="20"/>
          <w:szCs w:val="20"/>
        </w:rPr>
      </w:pPr>
      <w:r w:rsidRPr="00A315D3">
        <w:rPr>
          <w:sz w:val="20"/>
          <w:szCs w:val="20"/>
        </w:rPr>
        <w:t>Evaluación de la actividad docente del profesorado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universitario.</w:t>
      </w:r>
    </w:p>
    <w:p w14:paraId="01FE7A3C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4"/>
        </w:tabs>
        <w:spacing w:before="68" w:line="312" w:lineRule="auto"/>
        <w:ind w:left="553" w:right="115"/>
        <w:rPr>
          <w:sz w:val="20"/>
          <w:szCs w:val="20"/>
        </w:rPr>
      </w:pPr>
      <w:r w:rsidRPr="00A315D3">
        <w:rPr>
          <w:sz w:val="20"/>
          <w:szCs w:val="20"/>
        </w:rPr>
        <w:t>Seguimiento y renovación de la acreditación de las titulaciones oficiales de la Universidad de Las Palmas de Gran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1AA4048D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de las comisiones delegadas del Consejo de Gobierno en asuntos de su competencia.</w:t>
      </w:r>
    </w:p>
    <w:p w14:paraId="214F43E8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4"/>
        </w:tabs>
        <w:spacing w:before="119" w:line="312" w:lineRule="auto"/>
        <w:ind w:left="553" w:right="109"/>
        <w:rPr>
          <w:sz w:val="20"/>
          <w:szCs w:val="20"/>
        </w:rPr>
      </w:pPr>
      <w:r w:rsidRPr="00A315D3">
        <w:rPr>
          <w:sz w:val="20"/>
          <w:szCs w:val="20"/>
        </w:rPr>
        <w:t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78ECEBFA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Vicerrectorado.</w:t>
      </w:r>
    </w:p>
    <w:p w14:paraId="3425C7B6" w14:textId="77777777" w:rsidR="00B35D55" w:rsidRPr="00A315D3" w:rsidRDefault="00000000">
      <w:pPr>
        <w:pStyle w:val="Prrafodelista"/>
        <w:numPr>
          <w:ilvl w:val="0"/>
          <w:numId w:val="6"/>
        </w:numPr>
        <w:tabs>
          <w:tab w:val="left" w:pos="554"/>
        </w:tabs>
        <w:spacing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en materia de títulos, calidad docente y formación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permanente.</w:t>
      </w:r>
    </w:p>
    <w:p w14:paraId="286B6E8E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3C7D0478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232142FE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5A8D77C2" w14:textId="77777777" w:rsidR="00B65A28" w:rsidRDefault="00B65A28">
      <w:pPr>
        <w:rPr>
          <w:b/>
          <w:color w:val="234060"/>
          <w:sz w:val="20"/>
          <w:szCs w:val="20"/>
        </w:rPr>
      </w:pPr>
      <w:r>
        <w:rPr>
          <w:b/>
          <w:color w:val="234060"/>
          <w:sz w:val="20"/>
          <w:szCs w:val="20"/>
        </w:rPr>
        <w:br w:type="page"/>
      </w:r>
    </w:p>
    <w:p w14:paraId="4E13C41E" w14:textId="6F1D853D" w:rsidR="00B35D55" w:rsidRPr="00A315D3" w:rsidRDefault="00000000">
      <w:pPr>
        <w:pStyle w:val="Textoindependiente"/>
        <w:spacing w:before="190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lastRenderedPageBreak/>
        <w:t xml:space="preserve">ÓRGANO: </w:t>
      </w:r>
      <w:hyperlink r:id="rId229">
        <w:r w:rsidRPr="00A315D3">
          <w:rPr>
            <w:color w:val="0000FF"/>
            <w:sz w:val="20"/>
            <w:szCs w:val="20"/>
            <w:u w:val="single" w:color="0000FF"/>
          </w:rPr>
          <w:t>Vicerrectorado de Internacionalización, Movilidad y Proyección Internacional</w:t>
        </w:r>
      </w:hyperlink>
    </w:p>
    <w:p w14:paraId="6757956D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260C7155" w14:textId="77777777" w:rsidR="00B35D55" w:rsidRPr="00A315D3" w:rsidRDefault="00000000">
      <w:pPr>
        <w:pStyle w:val="Textoindependiente"/>
        <w:spacing w:before="94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Dr. D. Jin Taira Alonso (</w:t>
      </w:r>
      <w:hyperlink r:id="rId230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46649196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1B31FAD1" w14:textId="77777777" w:rsidR="00B35D55" w:rsidRPr="00A315D3" w:rsidRDefault="00000000">
      <w:pPr>
        <w:pStyle w:val="Ttulo3"/>
        <w:spacing w:before="94"/>
        <w:jc w:val="left"/>
        <w:rPr>
          <w:sz w:val="20"/>
          <w:szCs w:val="20"/>
        </w:rPr>
      </w:pPr>
      <w:hyperlink r:id="rId231">
        <w:r w:rsidRPr="00A315D3">
          <w:rPr>
            <w:color w:val="0000FF"/>
            <w:sz w:val="20"/>
            <w:szCs w:val="20"/>
            <w:u w:val="thick" w:color="0000FF"/>
          </w:rPr>
          <w:t>CURRICULUM VITAE ABREVIADO</w:t>
        </w:r>
      </w:hyperlink>
    </w:p>
    <w:p w14:paraId="676FD6CD" w14:textId="77777777" w:rsidR="00B35D55" w:rsidRPr="00A315D3" w:rsidRDefault="00B35D55">
      <w:pPr>
        <w:pStyle w:val="Textoindependiente"/>
        <w:spacing w:before="4"/>
        <w:jc w:val="left"/>
        <w:rPr>
          <w:b/>
          <w:sz w:val="20"/>
          <w:szCs w:val="20"/>
        </w:rPr>
      </w:pPr>
    </w:p>
    <w:p w14:paraId="48905D20" w14:textId="77777777" w:rsidR="00B35D55" w:rsidRPr="00A315D3" w:rsidRDefault="00000000">
      <w:pPr>
        <w:spacing w:before="93"/>
        <w:ind w:left="128"/>
        <w:rPr>
          <w:sz w:val="20"/>
          <w:szCs w:val="20"/>
        </w:rPr>
      </w:pPr>
      <w:hyperlink r:id="rId232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hyperlink r:id="rId233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6551689E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3"/>
        </w:tabs>
        <w:spacing w:before="199"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Establecimiento de relaciones con instituciones internacionales en temas científicos, culturales y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académicos.</w:t>
      </w:r>
    </w:p>
    <w:p w14:paraId="7F2766FC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3"/>
        </w:tabs>
        <w:spacing w:before="119" w:line="312" w:lineRule="auto"/>
        <w:ind w:right="116"/>
        <w:rPr>
          <w:sz w:val="20"/>
          <w:szCs w:val="20"/>
        </w:rPr>
      </w:pPr>
      <w:r w:rsidRPr="00A315D3">
        <w:rPr>
          <w:sz w:val="20"/>
          <w:szCs w:val="20"/>
        </w:rPr>
        <w:t>Creación,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mantenimiento,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consolidación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redes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cooperación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convenios con instituciones u organismos de carácter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internacional.</w:t>
      </w:r>
    </w:p>
    <w:p w14:paraId="25A6DFD6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3"/>
        </w:tabs>
        <w:spacing w:line="312" w:lineRule="auto"/>
        <w:ind w:right="110"/>
        <w:rPr>
          <w:sz w:val="20"/>
          <w:szCs w:val="20"/>
        </w:rPr>
      </w:pPr>
      <w:r w:rsidRPr="00A315D3">
        <w:rPr>
          <w:sz w:val="20"/>
          <w:szCs w:val="20"/>
        </w:rPr>
        <w:t>Creación, mantenimiento, desarrollo, consolidación y gestión de programas de movilidad en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ámbito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internacional,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movilidad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para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estudiantado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a escala nacional, en colaboración con el Vicerrectorado de Estudiantes, </w:t>
      </w:r>
      <w:r w:rsidRPr="00A315D3">
        <w:rPr>
          <w:i/>
          <w:sz w:val="20"/>
          <w:szCs w:val="20"/>
        </w:rPr>
        <w:t xml:space="preserve">Alumni </w:t>
      </w:r>
      <w:r w:rsidRPr="00A315D3">
        <w:rPr>
          <w:sz w:val="20"/>
          <w:szCs w:val="20"/>
        </w:rPr>
        <w:t>y Empleabilidad.</w:t>
      </w:r>
    </w:p>
    <w:p w14:paraId="0DE5EC30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3"/>
        </w:tabs>
        <w:spacing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Creación,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mantenimiento,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desarrollo,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consolidación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proyectos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 cooperación para el desarrollo que permitan la transformación social de los países y las zonas más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desfavorecidas.</w:t>
      </w:r>
    </w:p>
    <w:p w14:paraId="3DCBF7D4" w14:textId="77777777" w:rsidR="00A315D3" w:rsidRDefault="00000000" w:rsidP="00A2472F">
      <w:pPr>
        <w:pStyle w:val="Prrafodelista"/>
        <w:numPr>
          <w:ilvl w:val="0"/>
          <w:numId w:val="5"/>
        </w:numPr>
        <w:tabs>
          <w:tab w:val="left" w:pos="554"/>
        </w:tabs>
        <w:spacing w:before="68" w:line="312" w:lineRule="auto"/>
        <w:ind w:left="553" w:right="115"/>
        <w:rPr>
          <w:sz w:val="20"/>
          <w:szCs w:val="20"/>
        </w:rPr>
      </w:pPr>
      <w:r w:rsidRPr="00A315D3">
        <w:rPr>
          <w:sz w:val="20"/>
          <w:szCs w:val="20"/>
        </w:rPr>
        <w:t>Establecimiento y participación en acciones de voluntariado, por parte de toda la comunidad universitaria, y de colaboración en pro de la paz, la equidad, el desarrollo humano y la sostenibilidad medioambiental, en concurrencia con el Vicerrectorado de Estudiantes, Alumni y Empleabilidad y 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Gerencia.</w:t>
      </w:r>
    </w:p>
    <w:p w14:paraId="75544605" w14:textId="4D5B2CA1" w:rsidR="00B35D55" w:rsidRPr="00A315D3" w:rsidRDefault="00000000" w:rsidP="00A2472F">
      <w:pPr>
        <w:pStyle w:val="Prrafodelista"/>
        <w:numPr>
          <w:ilvl w:val="0"/>
          <w:numId w:val="5"/>
        </w:numPr>
        <w:tabs>
          <w:tab w:val="left" w:pos="554"/>
        </w:tabs>
        <w:spacing w:before="68" w:line="312" w:lineRule="auto"/>
        <w:ind w:left="553" w:right="115"/>
        <w:rPr>
          <w:sz w:val="20"/>
          <w:szCs w:val="20"/>
        </w:rPr>
      </w:pPr>
      <w:r w:rsidRPr="00A315D3">
        <w:rPr>
          <w:sz w:val="20"/>
          <w:szCs w:val="20"/>
        </w:rPr>
        <w:t>Desarrollo y promoción de relaciones con organismos y foros de carácter nacional e internacional para la búsqueda y gestión de fuentes de financiación de interés para la Universidad de Las Palmas de Gran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3D0F1D89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before="119" w:line="312" w:lineRule="auto"/>
        <w:ind w:left="553" w:right="110"/>
        <w:rPr>
          <w:sz w:val="20"/>
          <w:szCs w:val="20"/>
        </w:rPr>
      </w:pPr>
      <w:r w:rsidRPr="00A315D3">
        <w:rPr>
          <w:sz w:val="20"/>
          <w:szCs w:val="20"/>
        </w:rPr>
        <w:t>Dirección del Gabinete de Relaciones Internacionales y su coordinación con los órganos de Cooperación para el Desarrollo de la Universidad de Las Palmas de Gran</w:t>
      </w:r>
      <w:r w:rsidRPr="00A315D3">
        <w:rPr>
          <w:spacing w:val="-33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07ECE405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line="312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Desarrollo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coordinación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acciones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relacionadas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extensión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lenguas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modernas en la Universidad de Las Palmas de Gran Canaria y su vinculación con las relaciones internacionales, entre los que se encuentra la coordinación del Aula de Idiomas de la Universidad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Gran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Canaria,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Instituto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Confucio,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Instituto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King</w:t>
      </w:r>
      <w:r w:rsidRPr="00A315D3">
        <w:rPr>
          <w:spacing w:val="-3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Sejong</w:t>
      </w:r>
      <w:proofErr w:type="spellEnd"/>
      <w:r w:rsidRPr="00A315D3">
        <w:rPr>
          <w:sz w:val="20"/>
          <w:szCs w:val="20"/>
        </w:rPr>
        <w:t xml:space="preserve"> y el Español para Extranjeros.</w:t>
      </w:r>
    </w:p>
    <w:p w14:paraId="25F43FBA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line="312" w:lineRule="auto"/>
        <w:ind w:left="553" w:right="111" w:hanging="426"/>
        <w:rPr>
          <w:sz w:val="20"/>
          <w:szCs w:val="20"/>
        </w:rPr>
      </w:pPr>
      <w:r w:rsidRPr="00A315D3">
        <w:rPr>
          <w:sz w:val="20"/>
          <w:szCs w:val="20"/>
        </w:rPr>
        <w:t>Desarrollo y coordinación de escuelas de invierno y de verano para estudiantes extranjeros.</w:t>
      </w:r>
    </w:p>
    <w:p w14:paraId="263D86FB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21701ECE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line="312" w:lineRule="auto"/>
        <w:ind w:left="553" w:right="111"/>
        <w:rPr>
          <w:sz w:val="20"/>
          <w:szCs w:val="20"/>
        </w:rPr>
      </w:pPr>
      <w:r w:rsidRPr="00A315D3">
        <w:rPr>
          <w:sz w:val="20"/>
          <w:szCs w:val="20"/>
        </w:rPr>
        <w:t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autorizaciones y disposición de los gastos, así como el reconocimiento de las obligaciones y las propuestas 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655A9395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before="121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Vicerrectorado.</w:t>
      </w:r>
    </w:p>
    <w:p w14:paraId="5EDCB7A8" w14:textId="77777777" w:rsidR="00B35D55" w:rsidRPr="00A315D3" w:rsidRDefault="00000000">
      <w:pPr>
        <w:pStyle w:val="Prrafodelista"/>
        <w:numPr>
          <w:ilvl w:val="0"/>
          <w:numId w:val="5"/>
        </w:numPr>
        <w:tabs>
          <w:tab w:val="left" w:pos="554"/>
        </w:tabs>
        <w:spacing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vengan atribuidas al Rector en materia de relaciones internacionales e institucionales.</w:t>
      </w:r>
    </w:p>
    <w:p w14:paraId="547EA3E3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2A3F3903" w14:textId="77777777" w:rsidR="00B35D55" w:rsidRPr="00A315D3" w:rsidRDefault="00000000">
      <w:pPr>
        <w:pStyle w:val="Textoindependiente"/>
        <w:spacing w:before="190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lastRenderedPageBreak/>
        <w:t xml:space="preserve">ÓRGANO: </w:t>
      </w:r>
      <w:hyperlink r:id="rId234">
        <w:r w:rsidRPr="00A315D3">
          <w:rPr>
            <w:color w:val="0000FF"/>
            <w:sz w:val="20"/>
            <w:szCs w:val="20"/>
            <w:u w:val="single" w:color="0000FF"/>
          </w:rPr>
          <w:t>Vicerrectorado de Cultura, Deporte y Activación Social de los Campus</w:t>
        </w:r>
      </w:hyperlink>
    </w:p>
    <w:p w14:paraId="567B0048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47C69BFA" w14:textId="77777777" w:rsidR="00B35D55" w:rsidRPr="00A315D3" w:rsidRDefault="00000000">
      <w:pPr>
        <w:pStyle w:val="Textoindependiente"/>
        <w:spacing w:before="93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Dr. D. José Miguel Álamo Mendoza</w:t>
      </w:r>
      <w:r w:rsidRPr="00A315D3">
        <w:rPr>
          <w:spacing w:val="55"/>
          <w:sz w:val="20"/>
          <w:szCs w:val="20"/>
        </w:rPr>
        <w:t xml:space="preserve"> </w:t>
      </w:r>
      <w:r w:rsidRPr="00A315D3">
        <w:rPr>
          <w:sz w:val="20"/>
          <w:szCs w:val="20"/>
        </w:rPr>
        <w:t>(</w:t>
      </w:r>
      <w:hyperlink r:id="rId235" w:anchor="%5B%7B%22num%22%3A139%2C%22gen%22%3A0%7D%2C%7B%22name%22%3A%22FitR%22%7D%2C-95%2C172%2C691%2C702%5D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295AAD26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16B150CA" w14:textId="77777777" w:rsidR="00B35D55" w:rsidRPr="00A315D3" w:rsidRDefault="00000000">
      <w:pPr>
        <w:pStyle w:val="Textoindependiente"/>
        <w:spacing w:before="94" w:line="312" w:lineRule="auto"/>
        <w:ind w:left="128" w:right="109"/>
        <w:rPr>
          <w:sz w:val="20"/>
          <w:szCs w:val="20"/>
        </w:rPr>
      </w:pPr>
      <w:hyperlink r:id="rId236">
        <w:r w:rsidRPr="00A315D3">
          <w:rPr>
            <w:b/>
            <w:color w:val="234060"/>
            <w:sz w:val="20"/>
            <w:szCs w:val="20"/>
          </w:rPr>
          <w:t>COMPETENCIAS DELEGADAS</w:t>
        </w:r>
      </w:hyperlink>
      <w:r w:rsidRPr="00A315D3">
        <w:rPr>
          <w:b/>
          <w:color w:val="234060"/>
          <w:sz w:val="20"/>
          <w:szCs w:val="20"/>
        </w:rPr>
        <w:t xml:space="preserve"> </w:t>
      </w:r>
      <w:r w:rsidRPr="00A315D3">
        <w:rPr>
          <w:sz w:val="20"/>
          <w:szCs w:val="20"/>
        </w:rPr>
        <w:t>(</w:t>
      </w:r>
      <w:r w:rsidRPr="00A315D3">
        <w:rPr>
          <w:color w:val="0000FF"/>
          <w:sz w:val="20"/>
          <w:szCs w:val="20"/>
          <w:u w:val="single" w:color="0000FF"/>
        </w:rPr>
        <w:t>BOC Nº 80. Martes 20 de abril de 2021</w:t>
      </w:r>
      <w:r w:rsidRPr="00A315D3">
        <w:rPr>
          <w:sz w:val="20"/>
          <w:szCs w:val="20"/>
        </w:rPr>
        <w:t xml:space="preserve">, modificado por Resolución del Rector de 17 de Octubre de 2022, </w:t>
      </w:r>
      <w:hyperlink r:id="rId237" w:anchor="%5B%7B%22num%22%3A20%2C%22gen%22%3A0%7D%2C%7B%22name%22%3A%22FitR%22%7D%2C-95%2C301%2C691%2C831%5D">
        <w:r w:rsidRPr="00A315D3">
          <w:rPr>
            <w:color w:val="0000FF"/>
            <w:sz w:val="20"/>
            <w:szCs w:val="20"/>
            <w:u w:val="single" w:color="0000FF"/>
          </w:rPr>
          <w:t>BOULPGC de 4 de noviembre de 2022</w:t>
        </w:r>
      </w:hyperlink>
      <w:r w:rsidRPr="00A315D3">
        <w:rPr>
          <w:sz w:val="20"/>
          <w:szCs w:val="20"/>
        </w:rPr>
        <w:t>)</w:t>
      </w:r>
    </w:p>
    <w:p w14:paraId="2B7521E3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27"/>
        </w:tabs>
        <w:spacing w:line="312" w:lineRule="auto"/>
        <w:ind w:right="110"/>
        <w:rPr>
          <w:sz w:val="20"/>
          <w:szCs w:val="20"/>
        </w:rPr>
      </w:pPr>
      <w:r w:rsidRPr="00A315D3">
        <w:rPr>
          <w:sz w:val="20"/>
          <w:szCs w:val="20"/>
        </w:rPr>
        <w:t>Organización y difusión telemática de las actividades culturales presenciales y digitales realizadas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por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comunidad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sus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miembros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concurrencia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restantes Vicerrectorados.</w:t>
      </w:r>
    </w:p>
    <w:p w14:paraId="2B9519EE" w14:textId="77777777" w:rsidR="00A315D3" w:rsidRDefault="00000000" w:rsidP="00E416FD">
      <w:pPr>
        <w:pStyle w:val="Prrafodelista"/>
        <w:numPr>
          <w:ilvl w:val="0"/>
          <w:numId w:val="4"/>
        </w:numPr>
        <w:tabs>
          <w:tab w:val="left" w:pos="527"/>
        </w:tabs>
        <w:spacing w:before="68" w:line="312" w:lineRule="auto"/>
        <w:ind w:left="553" w:right="113" w:hanging="425"/>
        <w:rPr>
          <w:sz w:val="20"/>
          <w:szCs w:val="20"/>
        </w:rPr>
      </w:pPr>
      <w:r w:rsidRPr="00A315D3">
        <w:rPr>
          <w:sz w:val="20"/>
          <w:szCs w:val="20"/>
        </w:rPr>
        <w:t>Organización y difusión telemática de las actividades de las diferentes Aulas culturales y sociales,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propiciando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coordinación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cultural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entre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estas,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centros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unidades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órganos de nuestra Universidad o instituciones externas, con objeto de compartir presencial y digitalmente la producción cultural universitaria y facilitar su proyección e impacto</w:t>
      </w:r>
      <w:r w:rsidRPr="00A315D3">
        <w:rPr>
          <w:spacing w:val="-38"/>
          <w:sz w:val="20"/>
          <w:szCs w:val="20"/>
        </w:rPr>
        <w:t xml:space="preserve"> </w:t>
      </w:r>
      <w:r w:rsidRPr="00A315D3">
        <w:rPr>
          <w:sz w:val="20"/>
          <w:szCs w:val="20"/>
        </w:rPr>
        <w:t>social.</w:t>
      </w:r>
    </w:p>
    <w:p w14:paraId="0946EBA0" w14:textId="44E1F587" w:rsidR="00B35D55" w:rsidRPr="00A315D3" w:rsidRDefault="00000000" w:rsidP="00E416FD">
      <w:pPr>
        <w:pStyle w:val="Prrafodelista"/>
        <w:numPr>
          <w:ilvl w:val="0"/>
          <w:numId w:val="4"/>
        </w:numPr>
        <w:tabs>
          <w:tab w:val="left" w:pos="527"/>
        </w:tabs>
        <w:spacing w:before="68" w:line="312" w:lineRule="auto"/>
        <w:ind w:left="553" w:right="113" w:hanging="425"/>
        <w:rPr>
          <w:sz w:val="20"/>
          <w:szCs w:val="20"/>
        </w:rPr>
      </w:pPr>
      <w:r w:rsidRPr="00A315D3">
        <w:rPr>
          <w:sz w:val="20"/>
          <w:szCs w:val="20"/>
        </w:rPr>
        <w:t>Establecimiento de relaciones en el ámbito de la cultura con instituciones extranjeras y desarrollo de programas internacionales de cooperación en materia de cultura, en concurrencia con el Vicerrectorado de Internacionalización, Movilidad y Proyección Internacional.</w:t>
      </w:r>
    </w:p>
    <w:p w14:paraId="00CA0B8E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4"/>
        </w:tabs>
        <w:spacing w:before="119" w:line="312" w:lineRule="auto"/>
        <w:ind w:left="553" w:right="111" w:hanging="425"/>
        <w:rPr>
          <w:sz w:val="20"/>
          <w:szCs w:val="20"/>
        </w:rPr>
      </w:pPr>
      <w:r w:rsidRPr="00A315D3">
        <w:rPr>
          <w:sz w:val="20"/>
          <w:szCs w:val="20"/>
        </w:rPr>
        <w:t>Preparación y seguimiento de convenios específicos que establezca la Universidad en materia de cultura con instituciones y centros culturales de los municipios y cabildos con objeto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fomentar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cultura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complemento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formación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integral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colectivos universitarios.</w:t>
      </w:r>
    </w:p>
    <w:p w14:paraId="622A036D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4"/>
        </w:tabs>
        <w:spacing w:line="312" w:lineRule="auto"/>
        <w:ind w:left="553" w:right="113" w:hanging="425"/>
        <w:rPr>
          <w:sz w:val="20"/>
          <w:szCs w:val="20"/>
        </w:rPr>
      </w:pPr>
      <w:r w:rsidRPr="00A315D3">
        <w:rPr>
          <w:sz w:val="20"/>
          <w:szCs w:val="20"/>
        </w:rPr>
        <w:t>Organización y difusión de las actividades de las asociaciones culturales y sociales cuyos fines no sean los relacionados con intercambio de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estudiantes.</w:t>
      </w:r>
    </w:p>
    <w:p w14:paraId="00D25953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4"/>
        </w:tabs>
        <w:spacing w:line="312" w:lineRule="auto"/>
        <w:ind w:left="553" w:hanging="425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20B9733C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4"/>
        </w:tabs>
        <w:spacing w:line="312" w:lineRule="auto"/>
        <w:ind w:left="553" w:hanging="425"/>
        <w:rPr>
          <w:sz w:val="20"/>
          <w:szCs w:val="20"/>
        </w:rPr>
      </w:pPr>
      <w:r w:rsidRPr="00A315D3">
        <w:rPr>
          <w:sz w:val="20"/>
          <w:szCs w:val="20"/>
        </w:rPr>
        <w:t>Organización de la red cultural y de difusión de la ciencia con Instituciones públicas y privadas de Canarias en concurrencia con el Vicerrectorado de Proyección Social y Comunicación.</w:t>
      </w:r>
    </w:p>
    <w:p w14:paraId="0586937A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line="312" w:lineRule="auto"/>
        <w:ind w:left="552" w:right="110" w:hanging="360"/>
        <w:rPr>
          <w:sz w:val="20"/>
          <w:szCs w:val="20"/>
        </w:rPr>
      </w:pPr>
      <w:r w:rsidRPr="00A315D3">
        <w:rPr>
          <w:sz w:val="20"/>
          <w:szCs w:val="20"/>
        </w:rPr>
        <w:t xml:space="preserve">Organización y difusión telemática de las actividades deportivas (deporte presencial y </w:t>
      </w:r>
      <w:r w:rsidRPr="00A315D3">
        <w:rPr>
          <w:i/>
          <w:sz w:val="20"/>
          <w:szCs w:val="20"/>
        </w:rPr>
        <w:t xml:space="preserve">e- </w:t>
      </w:r>
      <w:proofErr w:type="spellStart"/>
      <w:r w:rsidRPr="00A315D3">
        <w:rPr>
          <w:i/>
          <w:sz w:val="20"/>
          <w:szCs w:val="20"/>
        </w:rPr>
        <w:t>sports</w:t>
      </w:r>
      <w:proofErr w:type="spellEnd"/>
      <w:r w:rsidRPr="00A315D3">
        <w:rPr>
          <w:sz w:val="20"/>
          <w:szCs w:val="20"/>
        </w:rPr>
        <w:t>) realizadas por la comunidad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universitaria.</w:t>
      </w:r>
    </w:p>
    <w:p w14:paraId="16D463A9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line="312" w:lineRule="auto"/>
        <w:ind w:left="552" w:right="111" w:hanging="360"/>
        <w:rPr>
          <w:sz w:val="20"/>
          <w:szCs w:val="20"/>
        </w:rPr>
      </w:pPr>
      <w:r w:rsidRPr="00A315D3">
        <w:rPr>
          <w:sz w:val="20"/>
          <w:szCs w:val="20"/>
        </w:rPr>
        <w:t>Fomento de prácticas deportivas y del uso de las tecnologías como soporte para una vida saludable a través del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deporte.</w:t>
      </w:r>
    </w:p>
    <w:p w14:paraId="6D000C4B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before="119" w:line="312" w:lineRule="auto"/>
        <w:ind w:left="552" w:right="116" w:hanging="425"/>
        <w:rPr>
          <w:sz w:val="20"/>
          <w:szCs w:val="20"/>
        </w:rPr>
      </w:pPr>
      <w:r w:rsidRPr="00A315D3">
        <w:rPr>
          <w:sz w:val="20"/>
          <w:szCs w:val="20"/>
        </w:rPr>
        <w:t>Preparación y seguimiento de convenios y contratos específicos de ámbito nacional en materia de cultura y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deporte.</w:t>
      </w:r>
    </w:p>
    <w:p w14:paraId="35E47CCA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before="122" w:line="312" w:lineRule="auto"/>
        <w:ind w:left="552" w:right="113" w:hanging="425"/>
        <w:rPr>
          <w:sz w:val="20"/>
          <w:szCs w:val="20"/>
        </w:rPr>
      </w:pPr>
      <w:r w:rsidRPr="00A315D3">
        <w:rPr>
          <w:sz w:val="20"/>
          <w:szCs w:val="20"/>
        </w:rPr>
        <w:t>Coordinación del Servicio de Publicaciones y Difusión Científica de la Universidad de Las Palmas de Gran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19942408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ind w:left="552" w:right="0" w:hanging="425"/>
        <w:rPr>
          <w:sz w:val="20"/>
          <w:szCs w:val="20"/>
        </w:rPr>
      </w:pPr>
      <w:r w:rsidRPr="00A315D3">
        <w:rPr>
          <w:sz w:val="20"/>
          <w:szCs w:val="20"/>
        </w:rPr>
        <w:t>Coordinación del CRAI de la Biblioteca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Universitaria.</w:t>
      </w:r>
    </w:p>
    <w:p w14:paraId="633707CB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before="196" w:line="312" w:lineRule="auto"/>
        <w:ind w:left="552" w:hanging="437"/>
        <w:rPr>
          <w:sz w:val="20"/>
          <w:szCs w:val="20"/>
        </w:rPr>
      </w:pPr>
      <w:r w:rsidRPr="00A315D3">
        <w:rPr>
          <w:sz w:val="20"/>
          <w:szCs w:val="20"/>
        </w:rPr>
        <w:t>Organización y difusión de las actividades de los programas formativos especiales presenciales y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telemáticos.</w:t>
      </w:r>
    </w:p>
    <w:p w14:paraId="5132DC20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2"/>
          <w:tab w:val="left" w:pos="553"/>
        </w:tabs>
        <w:spacing w:line="312" w:lineRule="auto"/>
        <w:ind w:left="552" w:right="111" w:hanging="437"/>
        <w:rPr>
          <w:sz w:val="20"/>
          <w:szCs w:val="20"/>
        </w:rPr>
      </w:pPr>
      <w:r w:rsidRPr="00A315D3">
        <w:rPr>
          <w:sz w:val="20"/>
          <w:szCs w:val="20"/>
        </w:rPr>
        <w:t>Velar por la conservación y divulgación física y digital del patrimonio artístico y cultural de la Universidad de Las Palmas de Gran Canaria y su repercusión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social.</w:t>
      </w:r>
    </w:p>
    <w:p w14:paraId="27338840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52"/>
          <w:tab w:val="left" w:pos="553"/>
        </w:tabs>
        <w:ind w:left="552" w:right="0" w:hanging="433"/>
        <w:rPr>
          <w:sz w:val="20"/>
          <w:szCs w:val="20"/>
        </w:rPr>
      </w:pPr>
      <w:r w:rsidRPr="00A315D3">
        <w:rPr>
          <w:sz w:val="20"/>
          <w:szCs w:val="20"/>
        </w:rPr>
        <w:t>Organización y difusión de cursos y talleres culturales presenciales y</w:t>
      </w:r>
      <w:r w:rsidRPr="00A315D3">
        <w:rPr>
          <w:spacing w:val="-22"/>
          <w:sz w:val="20"/>
          <w:szCs w:val="20"/>
        </w:rPr>
        <w:t xml:space="preserve"> </w:t>
      </w:r>
      <w:r w:rsidRPr="00A315D3">
        <w:rPr>
          <w:sz w:val="20"/>
          <w:szCs w:val="20"/>
        </w:rPr>
        <w:t>telemáticos.</w:t>
      </w:r>
    </w:p>
    <w:p w14:paraId="7EFEC3CE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41"/>
        </w:tabs>
        <w:spacing w:before="196" w:line="312" w:lineRule="auto"/>
        <w:ind w:left="540" w:right="109" w:hanging="408"/>
        <w:rPr>
          <w:sz w:val="20"/>
          <w:szCs w:val="20"/>
        </w:rPr>
      </w:pPr>
      <w:r w:rsidRPr="00A315D3">
        <w:rPr>
          <w:sz w:val="20"/>
          <w:szCs w:val="20"/>
        </w:rPr>
        <w:t xml:space="preserve">Las derivadas de las funciones que, en materia de contratación administrativa, el ordenamiento jurídico atribuye al órgano de contratación en los procedimientos relativos a contratos menores de suministros y prestación de servicios en el ámbito de sus competencias y de los créditos presupuestarios consignados en las unidades de gasto de que sea responsable. También se delega la gestión económica y financiera derivadas de las referidas competencias, incluyendo las </w:t>
      </w:r>
      <w:r w:rsidRPr="00A315D3">
        <w:rPr>
          <w:sz w:val="20"/>
          <w:szCs w:val="20"/>
        </w:rPr>
        <w:lastRenderedPageBreak/>
        <w:t>autorizaciones y disposición de los gastos, así como el reconocimiento de las obligaciones y las propuestas 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pago.</w:t>
      </w:r>
    </w:p>
    <w:p w14:paraId="44133735" w14:textId="280158DB" w:rsidR="00B35D55" w:rsidRPr="00A315D3" w:rsidRDefault="00000000" w:rsidP="00A315D3">
      <w:pPr>
        <w:pStyle w:val="Prrafodelista"/>
        <w:numPr>
          <w:ilvl w:val="0"/>
          <w:numId w:val="4"/>
        </w:numPr>
        <w:tabs>
          <w:tab w:val="left" w:pos="541"/>
        </w:tabs>
        <w:spacing w:before="68" w:line="312" w:lineRule="auto"/>
        <w:ind w:left="540" w:right="110" w:hanging="408"/>
        <w:rPr>
          <w:sz w:val="20"/>
          <w:szCs w:val="20"/>
        </w:rPr>
      </w:pPr>
      <w:r w:rsidRPr="00A315D3">
        <w:rPr>
          <w:sz w:val="20"/>
          <w:szCs w:val="20"/>
        </w:rPr>
        <w:t>La convocatoria y la resolución de la concesión de ayudas, premios y subvenciones vinculadas con este Vicerrectorado; así como el apoyo y asistencia al Rector y al Gerente en</w:t>
      </w:r>
      <w:r w:rsidRPr="00A315D3">
        <w:rPr>
          <w:spacing w:val="3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negociación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ejecución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ayudas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subvenciones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destinadas</w:t>
      </w:r>
      <w:r w:rsidRPr="00A315D3">
        <w:rPr>
          <w:spacing w:val="38"/>
          <w:sz w:val="20"/>
          <w:szCs w:val="20"/>
        </w:rPr>
        <w:t xml:space="preserve"> </w:t>
      </w:r>
      <w:r w:rsidRPr="00A315D3">
        <w:rPr>
          <w:sz w:val="20"/>
          <w:szCs w:val="20"/>
        </w:rPr>
        <w:t>al</w:t>
      </w:r>
      <w:r w:rsidRPr="00A315D3">
        <w:rPr>
          <w:spacing w:val="35"/>
          <w:sz w:val="20"/>
          <w:szCs w:val="20"/>
        </w:rPr>
        <w:t xml:space="preserve"> </w:t>
      </w:r>
      <w:r w:rsidRPr="00A315D3">
        <w:rPr>
          <w:sz w:val="20"/>
          <w:szCs w:val="20"/>
        </w:rPr>
        <w:t>fomento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3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="00A315D3">
        <w:rPr>
          <w:sz w:val="20"/>
          <w:szCs w:val="20"/>
        </w:rPr>
        <w:t xml:space="preserve"> </w:t>
      </w:r>
      <w:r w:rsidRPr="00A315D3">
        <w:rPr>
          <w:sz w:val="20"/>
          <w:szCs w:val="20"/>
        </w:rPr>
        <w:t>actividad cultural y deportiva en la Universidad.</w:t>
      </w:r>
    </w:p>
    <w:p w14:paraId="3039B277" w14:textId="77777777" w:rsidR="00B35D55" w:rsidRPr="00A315D3" w:rsidRDefault="00000000">
      <w:pPr>
        <w:pStyle w:val="Prrafodelista"/>
        <w:numPr>
          <w:ilvl w:val="0"/>
          <w:numId w:val="4"/>
        </w:numPr>
        <w:tabs>
          <w:tab w:val="left" w:pos="540"/>
          <w:tab w:val="left" w:pos="541"/>
        </w:tabs>
        <w:spacing w:before="196"/>
        <w:ind w:left="540" w:right="0" w:hanging="409"/>
        <w:rPr>
          <w:sz w:val="20"/>
          <w:szCs w:val="20"/>
        </w:rPr>
      </w:pPr>
      <w:r w:rsidRPr="00A315D3">
        <w:rPr>
          <w:sz w:val="20"/>
          <w:szCs w:val="20"/>
        </w:rPr>
        <w:t>En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general,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cuantas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funciones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vengan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atribuidas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al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Rector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materia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cultura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deporte.</w:t>
      </w:r>
    </w:p>
    <w:p w14:paraId="30803A46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42486E5D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6FBEC4F1" w14:textId="77777777" w:rsidR="00B35D55" w:rsidRPr="00A315D3" w:rsidRDefault="00B35D55">
      <w:pPr>
        <w:pStyle w:val="Textoindependiente"/>
        <w:spacing w:before="0"/>
        <w:jc w:val="left"/>
        <w:rPr>
          <w:sz w:val="20"/>
          <w:szCs w:val="20"/>
        </w:rPr>
      </w:pPr>
    </w:p>
    <w:p w14:paraId="13F97FD0" w14:textId="77777777" w:rsidR="00B35D55" w:rsidRPr="00A315D3" w:rsidRDefault="00B35D55">
      <w:pPr>
        <w:pStyle w:val="Textoindependiente"/>
        <w:spacing w:before="10"/>
        <w:jc w:val="left"/>
        <w:rPr>
          <w:sz w:val="20"/>
          <w:szCs w:val="20"/>
        </w:rPr>
      </w:pPr>
    </w:p>
    <w:p w14:paraId="65A917FE" w14:textId="77777777" w:rsidR="00B35D55" w:rsidRPr="00A315D3" w:rsidRDefault="00000000">
      <w:pPr>
        <w:spacing w:before="1"/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38">
        <w:r w:rsidRPr="00A315D3">
          <w:rPr>
            <w:color w:val="0000FF"/>
            <w:sz w:val="20"/>
            <w:szCs w:val="20"/>
            <w:u w:val="single" w:color="0000FF"/>
          </w:rPr>
          <w:t>Secretaría General</w:t>
        </w:r>
      </w:hyperlink>
    </w:p>
    <w:p w14:paraId="230A456A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5C15BAB0" w14:textId="77777777" w:rsidR="00B35D55" w:rsidRPr="00A315D3" w:rsidRDefault="00000000">
      <w:pPr>
        <w:pStyle w:val="Textoindependiente"/>
        <w:spacing w:before="94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Dra. Dña. Inmaculada González Cabrera (</w:t>
      </w:r>
      <w:hyperlink r:id="rId239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48A7E135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6B777DFA" w14:textId="77777777" w:rsidR="00B35D55" w:rsidRPr="00A315D3" w:rsidRDefault="00000000">
      <w:pPr>
        <w:pStyle w:val="Ttulo3"/>
        <w:rPr>
          <w:sz w:val="20"/>
          <w:szCs w:val="20"/>
        </w:rPr>
      </w:pPr>
      <w:r w:rsidRPr="00A315D3">
        <w:rPr>
          <w:color w:val="234060"/>
          <w:sz w:val="20"/>
          <w:szCs w:val="20"/>
        </w:rPr>
        <w:t>CURRICULUM VITAE ABREVIADO</w:t>
      </w:r>
    </w:p>
    <w:p w14:paraId="6228C3D9" w14:textId="77777777" w:rsidR="00B35D55" w:rsidRPr="00A315D3" w:rsidRDefault="00B35D55">
      <w:pPr>
        <w:pStyle w:val="Textoindependiente"/>
        <w:spacing w:before="5"/>
        <w:jc w:val="left"/>
        <w:rPr>
          <w:b/>
          <w:sz w:val="20"/>
          <w:szCs w:val="20"/>
        </w:rPr>
      </w:pPr>
    </w:p>
    <w:p w14:paraId="50EE488D" w14:textId="77777777" w:rsidR="00B35D55" w:rsidRPr="00A315D3" w:rsidRDefault="00000000">
      <w:pPr>
        <w:pStyle w:val="Textoindependiente"/>
        <w:spacing w:before="1" w:line="312" w:lineRule="auto"/>
        <w:ind w:left="127" w:right="110"/>
        <w:rPr>
          <w:sz w:val="20"/>
          <w:szCs w:val="20"/>
        </w:rPr>
      </w:pPr>
      <w:r w:rsidRPr="00A315D3">
        <w:rPr>
          <w:sz w:val="20"/>
          <w:szCs w:val="20"/>
        </w:rPr>
        <w:t xml:space="preserve">Licenciada y Doctora en Derecho (1989,2002). Categoría profesional: Profesora Titular de Derecho Mercantil de la ULPGC. Código </w:t>
      </w:r>
      <w:proofErr w:type="spellStart"/>
      <w:r w:rsidRPr="00A315D3">
        <w:rPr>
          <w:sz w:val="20"/>
          <w:szCs w:val="20"/>
        </w:rPr>
        <w:t>Orcid</w:t>
      </w:r>
      <w:proofErr w:type="spellEnd"/>
      <w:r w:rsidRPr="00A315D3">
        <w:rPr>
          <w:sz w:val="20"/>
          <w:szCs w:val="20"/>
        </w:rPr>
        <w:t xml:space="preserve">: 0000-0003-3049-8690. Inicia su </w:t>
      </w:r>
      <w:r w:rsidRPr="00A315D3">
        <w:rPr>
          <w:b/>
          <w:sz w:val="20"/>
          <w:szCs w:val="20"/>
        </w:rPr>
        <w:t xml:space="preserve">actividad docente </w:t>
      </w:r>
      <w:r w:rsidRPr="00A315D3">
        <w:rPr>
          <w:sz w:val="20"/>
          <w:szCs w:val="20"/>
        </w:rPr>
        <w:t>en la Universidad de La Laguna en 1980 y en la Universidad de Las Palmas de Gran Canaria en el año 1991, impartiendo docencia en asignaturas vinculadas a su trabajo investigador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22"/>
          <w:sz w:val="20"/>
          <w:szCs w:val="20"/>
        </w:rPr>
        <w:t xml:space="preserve"> </w:t>
      </w:r>
      <w:r w:rsidRPr="00A315D3">
        <w:rPr>
          <w:sz w:val="20"/>
          <w:szCs w:val="20"/>
        </w:rPr>
        <w:t>titulaciones: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licenciatura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21"/>
          <w:sz w:val="20"/>
          <w:szCs w:val="20"/>
        </w:rPr>
        <w:t xml:space="preserve"> </w:t>
      </w:r>
      <w:r w:rsidRPr="00A315D3">
        <w:rPr>
          <w:sz w:val="20"/>
          <w:szCs w:val="20"/>
        </w:rPr>
        <w:t>Derecho,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Ciencias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Económicas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21"/>
          <w:sz w:val="20"/>
          <w:szCs w:val="20"/>
        </w:rPr>
        <w:t xml:space="preserve"> </w:t>
      </w:r>
      <w:r w:rsidRPr="00A315D3">
        <w:rPr>
          <w:sz w:val="20"/>
          <w:szCs w:val="20"/>
        </w:rPr>
        <w:t>Empresariales, Diplomatura en Turismo Diplomatura en Ciencias Económicas y Empresariales, Diplomatura en Trabajo social, en los Grados de Turismo, Derecho, Administración y Dirección de Empresas, en los Máster en Desarrollo Integral de destinos turísticos, Máster Oficial en Dirección y Planificación del turismo, Master universitario en Marketing y Comercio internacional y en el Doctorado en Perspectivas Científicas sobre el Turismo y la Dirección de Empresas Turísticas, entre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otros,.</w:t>
      </w:r>
    </w:p>
    <w:p w14:paraId="60623890" w14:textId="77777777" w:rsidR="00B35D55" w:rsidRPr="00A315D3" w:rsidRDefault="00000000">
      <w:pPr>
        <w:pStyle w:val="Textoindependiente"/>
        <w:spacing w:before="119" w:line="312" w:lineRule="auto"/>
        <w:ind w:left="127" w:right="111"/>
        <w:rPr>
          <w:sz w:val="20"/>
          <w:szCs w:val="20"/>
        </w:rPr>
      </w:pPr>
      <w:r w:rsidRPr="00A315D3">
        <w:rPr>
          <w:b/>
          <w:sz w:val="20"/>
          <w:szCs w:val="20"/>
        </w:rPr>
        <w:t xml:space="preserve">Actividad Investigadora </w:t>
      </w:r>
      <w:r w:rsidRPr="00A315D3">
        <w:rPr>
          <w:sz w:val="20"/>
          <w:szCs w:val="20"/>
        </w:rPr>
        <w:t>en Derecho Marítimo, Derecho Societario, Derecho Concursal, Derecho Turístico y Derecho del Transporte. Participante en diversos proyectos de investigación, algunos de los cuáles ha liderado. Cuenta con una variada y completa actividad investigadora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publicaciones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nacionales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diferentes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formatos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(artículos, libros, ponencias y actas de congresos) que pueden consultarse en Dialnet, Acceda CRIS ULPGC,</w:t>
      </w:r>
      <w:r w:rsidRPr="00A315D3">
        <w:rPr>
          <w:spacing w:val="1"/>
          <w:sz w:val="20"/>
          <w:szCs w:val="20"/>
        </w:rPr>
        <w:t xml:space="preserve"> </w:t>
      </w:r>
      <w:r w:rsidRPr="00A315D3">
        <w:rPr>
          <w:sz w:val="20"/>
          <w:szCs w:val="20"/>
        </w:rPr>
        <w:t>etc.</w:t>
      </w:r>
    </w:p>
    <w:p w14:paraId="3320E95E" w14:textId="77777777" w:rsidR="00B35D55" w:rsidRPr="00A315D3" w:rsidRDefault="00000000">
      <w:pPr>
        <w:pStyle w:val="Textoindependiente"/>
        <w:spacing w:before="122" w:line="312" w:lineRule="auto"/>
        <w:ind w:left="127" w:right="111"/>
        <w:rPr>
          <w:sz w:val="20"/>
          <w:szCs w:val="20"/>
        </w:rPr>
      </w:pPr>
      <w:r w:rsidRPr="00A315D3">
        <w:rPr>
          <w:sz w:val="20"/>
          <w:szCs w:val="20"/>
        </w:rPr>
        <w:t xml:space="preserve">Su investigación se centra en el Derecho del Turismo, con una participación activa en numerosos seminarios, jornadas y congresos (Lisboa 2004, Ávila 2004, </w:t>
      </w:r>
      <w:proofErr w:type="spellStart"/>
      <w:r w:rsidRPr="00A315D3">
        <w:rPr>
          <w:sz w:val="20"/>
          <w:szCs w:val="20"/>
        </w:rPr>
        <w:t>Benicassim</w:t>
      </w:r>
      <w:proofErr w:type="spellEnd"/>
      <w:r w:rsidRPr="00A315D3">
        <w:rPr>
          <w:sz w:val="20"/>
          <w:szCs w:val="20"/>
        </w:rPr>
        <w:t xml:space="preserve"> 2004, Murcia 2007, Las Palmas de Gran Canaria 2009, Brasil 2011, Málaga 2014, y Maspalomas 2015 y 2018, Valencia, 2017, Almería 2019 o Lisboa 2020, entre otros). Autora de diversos trabajos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revistas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editoriales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reconocido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prestigio,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entre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que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cabe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destacar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estudio de muchos de los contratos turísticos (</w:t>
      </w:r>
      <w:proofErr w:type="spellStart"/>
      <w:r w:rsidRPr="00A315D3">
        <w:rPr>
          <w:sz w:val="20"/>
          <w:szCs w:val="20"/>
        </w:rPr>
        <w:t>inter-empresariales</w:t>
      </w:r>
      <w:proofErr w:type="spellEnd"/>
      <w:r w:rsidRPr="00A315D3">
        <w:rPr>
          <w:sz w:val="20"/>
          <w:szCs w:val="20"/>
        </w:rPr>
        <w:t xml:space="preserve"> y de consumo), sobre todo de la oferta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turística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no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regulada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(por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ejemplo,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alojamiento,</w:t>
      </w:r>
      <w:r w:rsidRPr="00A315D3">
        <w:rPr>
          <w:spacing w:val="-14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Condohotel</w:t>
      </w:r>
      <w:proofErr w:type="spellEnd"/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paquetes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dinámicos),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así como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análisis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responsabilidad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empresario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ejecución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mismos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vez, la protección del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consumidor.</w:t>
      </w:r>
    </w:p>
    <w:p w14:paraId="3B998C56" w14:textId="77777777" w:rsidR="00A315D3" w:rsidRDefault="00000000" w:rsidP="00A315D3">
      <w:pPr>
        <w:pStyle w:val="Textoindependiente"/>
        <w:spacing w:before="119" w:line="312" w:lineRule="auto"/>
        <w:ind w:left="127" w:right="112"/>
        <w:rPr>
          <w:sz w:val="20"/>
          <w:szCs w:val="20"/>
        </w:rPr>
      </w:pPr>
      <w:r w:rsidRPr="00A315D3">
        <w:rPr>
          <w:sz w:val="20"/>
          <w:szCs w:val="20"/>
        </w:rPr>
        <w:t>Asimismo,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ha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trabajado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otras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líneas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clásicas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son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transporte,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propiedad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intelectual, el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concursal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societario,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como,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más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recientemente,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sobre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ámbitos societarios y concursal, centrada de un lado en el análisis de la responsabilidad concursal de los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administradores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sociales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ante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insolvencia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sociedad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y,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otro,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su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responsabilidad por el incumplimiento de los deberes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fiduciarios.</w:t>
      </w:r>
    </w:p>
    <w:p w14:paraId="24DFD1AA" w14:textId="1AA4B3FC" w:rsidR="00B35D55" w:rsidRPr="00A315D3" w:rsidRDefault="00000000" w:rsidP="00A315D3">
      <w:pPr>
        <w:pStyle w:val="Textoindependiente"/>
        <w:spacing w:before="119" w:line="312" w:lineRule="auto"/>
        <w:ind w:left="127" w:right="112"/>
        <w:rPr>
          <w:sz w:val="20"/>
          <w:szCs w:val="20"/>
        </w:rPr>
      </w:pPr>
      <w:r w:rsidRPr="00A315D3">
        <w:rPr>
          <w:sz w:val="20"/>
          <w:szCs w:val="20"/>
        </w:rPr>
        <w:t>Cuenta con tres sexenios de investigación (Períodos 2002-2008, 2009-2014 y 2015-2020).</w:t>
      </w:r>
    </w:p>
    <w:p w14:paraId="397B2CF7" w14:textId="77777777" w:rsidR="00B35D55" w:rsidRPr="00A315D3" w:rsidRDefault="00000000">
      <w:pPr>
        <w:pStyle w:val="Textoindependiente"/>
        <w:spacing w:before="196" w:line="312" w:lineRule="auto"/>
        <w:ind w:left="128" w:right="111"/>
        <w:rPr>
          <w:sz w:val="20"/>
          <w:szCs w:val="20"/>
        </w:rPr>
      </w:pPr>
      <w:r w:rsidRPr="00A315D3">
        <w:rPr>
          <w:sz w:val="20"/>
          <w:szCs w:val="20"/>
        </w:rPr>
        <w:t>Ha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realizado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estancias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nacionales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(U.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Pública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Navarra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varias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ocasiones [3 meses de media en cada una]) e internacionales (</w:t>
      </w:r>
      <w:proofErr w:type="spellStart"/>
      <w:r w:rsidRPr="00A315D3">
        <w:rPr>
          <w:sz w:val="20"/>
          <w:szCs w:val="20"/>
        </w:rPr>
        <w:t>Institute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Advanced</w:t>
      </w:r>
      <w:proofErr w:type="spellEnd"/>
      <w:r w:rsidRPr="00A315D3">
        <w:rPr>
          <w:sz w:val="20"/>
          <w:szCs w:val="20"/>
        </w:rPr>
        <w:t xml:space="preserve"> Legal </w:t>
      </w:r>
      <w:proofErr w:type="spellStart"/>
      <w:r w:rsidRPr="00A315D3">
        <w:rPr>
          <w:sz w:val="20"/>
          <w:szCs w:val="20"/>
        </w:rPr>
        <w:t>Studies</w:t>
      </w:r>
      <w:proofErr w:type="spellEnd"/>
      <w:r w:rsidRPr="00A315D3">
        <w:rPr>
          <w:sz w:val="20"/>
          <w:szCs w:val="20"/>
        </w:rPr>
        <w:t xml:space="preserve"> y British Library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Political</w:t>
      </w:r>
      <w:proofErr w:type="spellEnd"/>
      <w:r w:rsidRPr="00A315D3">
        <w:rPr>
          <w:sz w:val="20"/>
          <w:szCs w:val="20"/>
        </w:rPr>
        <w:t xml:space="preserve"> </w:t>
      </w:r>
      <w:r w:rsidRPr="00A315D3">
        <w:rPr>
          <w:sz w:val="20"/>
          <w:szCs w:val="20"/>
        </w:rPr>
        <w:lastRenderedPageBreak/>
        <w:t xml:space="preserve">and </w:t>
      </w:r>
      <w:proofErr w:type="spellStart"/>
      <w:r w:rsidRPr="00A315D3">
        <w:rPr>
          <w:sz w:val="20"/>
          <w:szCs w:val="20"/>
        </w:rPr>
        <w:t>Economic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Science</w:t>
      </w:r>
      <w:proofErr w:type="spellEnd"/>
      <w:r w:rsidRPr="00A315D3">
        <w:rPr>
          <w:sz w:val="20"/>
          <w:szCs w:val="20"/>
        </w:rPr>
        <w:t xml:space="preserve">, London [durante dos meses], Instituto de Investigaciones Jurídicas de la Universidad Autónoma Nacional de México [2 meses], en la </w:t>
      </w:r>
      <w:proofErr w:type="spellStart"/>
      <w:r w:rsidRPr="00A315D3">
        <w:rPr>
          <w:sz w:val="20"/>
          <w:szCs w:val="20"/>
        </w:rPr>
        <w:t>School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of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Law</w:t>
      </w:r>
      <w:proofErr w:type="spellEnd"/>
      <w:r w:rsidRPr="00A315D3">
        <w:rPr>
          <w:sz w:val="20"/>
          <w:szCs w:val="20"/>
        </w:rPr>
        <w:t xml:space="preserve">, </w:t>
      </w:r>
      <w:proofErr w:type="spellStart"/>
      <w:r w:rsidRPr="00A315D3">
        <w:rPr>
          <w:sz w:val="20"/>
          <w:szCs w:val="20"/>
        </w:rPr>
        <w:t>Strathclyde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University</w:t>
      </w:r>
      <w:proofErr w:type="spellEnd"/>
      <w:r w:rsidRPr="00A315D3">
        <w:rPr>
          <w:sz w:val="20"/>
          <w:szCs w:val="20"/>
        </w:rPr>
        <w:t xml:space="preserve"> [2 meses] y en </w:t>
      </w:r>
      <w:proofErr w:type="spellStart"/>
      <w:r w:rsidRPr="00A315D3">
        <w:rPr>
          <w:sz w:val="20"/>
          <w:szCs w:val="20"/>
        </w:rPr>
        <w:t>The</w:t>
      </w:r>
      <w:proofErr w:type="spellEnd"/>
      <w:r w:rsidRPr="00A315D3">
        <w:rPr>
          <w:sz w:val="20"/>
          <w:szCs w:val="20"/>
        </w:rPr>
        <w:t xml:space="preserve"> Edinburgh </w:t>
      </w:r>
      <w:proofErr w:type="spellStart"/>
      <w:r w:rsidRPr="00A315D3">
        <w:rPr>
          <w:sz w:val="20"/>
          <w:szCs w:val="20"/>
        </w:rPr>
        <w:t>Law</w:t>
      </w:r>
      <w:proofErr w:type="spellEnd"/>
      <w:r w:rsidRPr="00A315D3">
        <w:rPr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School</w:t>
      </w:r>
      <w:proofErr w:type="spellEnd"/>
      <w:r w:rsidRPr="00A315D3">
        <w:rPr>
          <w:sz w:val="20"/>
          <w:szCs w:val="20"/>
        </w:rPr>
        <w:t xml:space="preserve"> Library [3 meses]).</w:t>
      </w:r>
    </w:p>
    <w:p w14:paraId="4578E123" w14:textId="77777777" w:rsidR="00B35D55" w:rsidRPr="00A315D3" w:rsidRDefault="00000000">
      <w:pPr>
        <w:pStyle w:val="Textoindependiente"/>
        <w:spacing w:before="119" w:line="312" w:lineRule="auto"/>
        <w:ind w:left="128" w:right="113"/>
        <w:rPr>
          <w:sz w:val="20"/>
          <w:szCs w:val="20"/>
        </w:rPr>
      </w:pPr>
      <w:r w:rsidRPr="00A315D3">
        <w:rPr>
          <w:sz w:val="20"/>
          <w:szCs w:val="20"/>
        </w:rPr>
        <w:t>Como cuestión trasversal se ha dedicado en estos últimos años a la economía colaborativa y al turismo colaborativo, pudiendo insertarlas en varias de las líneas de trabajo abordada, publicando dos monografías sobre la temática.</w:t>
      </w:r>
    </w:p>
    <w:p w14:paraId="4961DAA6" w14:textId="77777777" w:rsidR="00B35D55" w:rsidRPr="00A315D3" w:rsidRDefault="00B35D55">
      <w:pPr>
        <w:pStyle w:val="Textoindependiente"/>
        <w:spacing w:before="10"/>
        <w:jc w:val="left"/>
        <w:rPr>
          <w:sz w:val="20"/>
          <w:szCs w:val="20"/>
        </w:rPr>
      </w:pPr>
    </w:p>
    <w:p w14:paraId="4A0DF177" w14:textId="77777777" w:rsidR="00B35D55" w:rsidRPr="00A315D3" w:rsidRDefault="00000000">
      <w:pPr>
        <w:ind w:left="128"/>
        <w:jc w:val="both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FUNCIONES </w:t>
      </w:r>
      <w:r w:rsidRPr="00A315D3">
        <w:rPr>
          <w:sz w:val="20"/>
          <w:szCs w:val="20"/>
        </w:rPr>
        <w:t xml:space="preserve">(arts. 82 y 83 </w:t>
      </w:r>
      <w:hyperlink r:id="rId240">
        <w:r w:rsidRPr="00A315D3">
          <w:rPr>
            <w:color w:val="0000FF"/>
            <w:sz w:val="20"/>
            <w:szCs w:val="20"/>
            <w:u w:val="single" w:color="0000FF"/>
          </w:rPr>
          <w:t>Estatutos ULPGC</w:t>
        </w:r>
      </w:hyperlink>
      <w:r w:rsidRPr="00A315D3">
        <w:rPr>
          <w:sz w:val="20"/>
          <w:szCs w:val="20"/>
        </w:rPr>
        <w:t>)</w:t>
      </w:r>
    </w:p>
    <w:p w14:paraId="13F52FEF" w14:textId="77777777" w:rsidR="00B35D55" w:rsidRPr="00A315D3" w:rsidRDefault="00000000">
      <w:pPr>
        <w:pStyle w:val="Prrafodelista"/>
        <w:numPr>
          <w:ilvl w:val="0"/>
          <w:numId w:val="3"/>
        </w:numPr>
        <w:tabs>
          <w:tab w:val="left" w:pos="553"/>
        </w:tabs>
        <w:spacing w:before="196" w:line="312" w:lineRule="auto"/>
        <w:ind w:right="111"/>
        <w:rPr>
          <w:sz w:val="20"/>
          <w:szCs w:val="20"/>
        </w:rPr>
      </w:pPr>
      <w:r w:rsidRPr="00A315D3">
        <w:rPr>
          <w:sz w:val="20"/>
          <w:szCs w:val="20"/>
        </w:rPr>
        <w:t>Dar fe de los actos y acuerdos de los órganos colegiados de gobierno, de representación y de administración de la ULPGC, sin perjuicio de las competencias que corresponden a los Secretarios de Centros, Departamentos e Institutos Universitarios de</w:t>
      </w:r>
      <w:r w:rsidRPr="00A315D3">
        <w:rPr>
          <w:spacing w:val="-29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Investigación.</w:t>
      </w:r>
    </w:p>
    <w:p w14:paraId="403CA529" w14:textId="77777777" w:rsidR="00B35D55" w:rsidRPr="00A315D3" w:rsidRDefault="00000000">
      <w:pPr>
        <w:pStyle w:val="Prrafodelista"/>
        <w:numPr>
          <w:ilvl w:val="0"/>
          <w:numId w:val="3"/>
        </w:numPr>
        <w:tabs>
          <w:tab w:val="left" w:pos="553"/>
        </w:tabs>
        <w:spacing w:line="312" w:lineRule="auto"/>
        <w:ind w:right="114"/>
        <w:rPr>
          <w:sz w:val="20"/>
          <w:szCs w:val="20"/>
        </w:rPr>
      </w:pPr>
      <w:r w:rsidRPr="00A315D3">
        <w:rPr>
          <w:sz w:val="20"/>
          <w:szCs w:val="20"/>
        </w:rPr>
        <w:t>Cotejo y compulsa de documentación que puedan llevar a cabo otros funcionarios de la ULPGC.</w:t>
      </w:r>
    </w:p>
    <w:p w14:paraId="7198FEB7" w14:textId="69ABC7F6" w:rsidR="00B35D55" w:rsidRDefault="00000000">
      <w:pPr>
        <w:pStyle w:val="Prrafodelista"/>
        <w:numPr>
          <w:ilvl w:val="0"/>
          <w:numId w:val="3"/>
        </w:numPr>
        <w:tabs>
          <w:tab w:val="left" w:pos="553"/>
        </w:tabs>
        <w:spacing w:before="119"/>
        <w:ind w:right="0" w:hanging="426"/>
        <w:rPr>
          <w:sz w:val="20"/>
          <w:szCs w:val="20"/>
        </w:rPr>
      </w:pPr>
      <w:r w:rsidRPr="00A315D3">
        <w:rPr>
          <w:sz w:val="20"/>
          <w:szCs w:val="20"/>
        </w:rPr>
        <w:t>Garantizar la difusión de todos los acuerdos de los órganos 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gobierno.</w:t>
      </w:r>
    </w:p>
    <w:p w14:paraId="7E2309C5" w14:textId="77777777" w:rsidR="0044283C" w:rsidRPr="0044283C" w:rsidRDefault="0044283C" w:rsidP="0044283C">
      <w:pPr>
        <w:tabs>
          <w:tab w:val="left" w:pos="553"/>
        </w:tabs>
        <w:spacing w:before="119"/>
        <w:ind w:left="126"/>
        <w:rPr>
          <w:sz w:val="20"/>
          <w:szCs w:val="20"/>
        </w:rPr>
      </w:pPr>
    </w:p>
    <w:p w14:paraId="1570B71B" w14:textId="77777777" w:rsidR="00B35D55" w:rsidRPr="00A315D3" w:rsidRDefault="00B35D55">
      <w:pPr>
        <w:pStyle w:val="Textoindependiente"/>
        <w:spacing w:before="6"/>
        <w:jc w:val="left"/>
        <w:rPr>
          <w:sz w:val="20"/>
          <w:szCs w:val="20"/>
        </w:rPr>
      </w:pPr>
    </w:p>
    <w:bookmarkStart w:id="2" w:name="COMPETENCIAS_DELEGADAS_(BOC_Nº_80._Marte"/>
    <w:bookmarkEnd w:id="2"/>
    <w:p w14:paraId="202D4DC5" w14:textId="77777777" w:rsidR="00B35D55" w:rsidRPr="00A315D3" w:rsidRDefault="00000000">
      <w:pPr>
        <w:ind w:left="128"/>
        <w:jc w:val="both"/>
        <w:rPr>
          <w:sz w:val="20"/>
          <w:szCs w:val="20"/>
        </w:rPr>
      </w:pPr>
      <w:r w:rsidRPr="00A315D3">
        <w:rPr>
          <w:sz w:val="20"/>
          <w:szCs w:val="20"/>
        </w:rPr>
        <w:fldChar w:fldCharType="begin"/>
      </w:r>
      <w:r w:rsidRPr="00A315D3">
        <w:rPr>
          <w:sz w:val="20"/>
          <w:szCs w:val="20"/>
        </w:rPr>
        <w:instrText>HYPERLINK "http://www.gobiernodecanarias.org/boc/2021/080/012.html" \h</w:instrText>
      </w:r>
      <w:r w:rsidRPr="00A315D3">
        <w:rPr>
          <w:sz w:val="20"/>
          <w:szCs w:val="20"/>
        </w:rPr>
      </w:r>
      <w:r w:rsidRPr="00A315D3">
        <w:rPr>
          <w:sz w:val="20"/>
          <w:szCs w:val="20"/>
        </w:rPr>
        <w:fldChar w:fldCharType="separate"/>
      </w:r>
      <w:r w:rsidRPr="00A315D3">
        <w:rPr>
          <w:b/>
          <w:color w:val="234060"/>
          <w:sz w:val="20"/>
          <w:szCs w:val="20"/>
        </w:rPr>
        <w:t xml:space="preserve">COMPETENCIAS DELEGADAS </w:t>
      </w:r>
      <w:r w:rsidRPr="00A315D3">
        <w:rPr>
          <w:b/>
          <w:color w:val="234060"/>
          <w:sz w:val="20"/>
          <w:szCs w:val="20"/>
        </w:rPr>
        <w:fldChar w:fldCharType="end"/>
      </w:r>
      <w:r w:rsidRPr="00A315D3">
        <w:rPr>
          <w:sz w:val="20"/>
          <w:szCs w:val="20"/>
        </w:rPr>
        <w:t>(</w:t>
      </w:r>
      <w:hyperlink r:id="rId241">
        <w:r w:rsidRPr="00A315D3">
          <w:rPr>
            <w:color w:val="0000FF"/>
            <w:sz w:val="20"/>
            <w:szCs w:val="20"/>
            <w:u w:val="single" w:color="0000FF"/>
          </w:rPr>
          <w:t>BOC Nº 80. Martes 20 de abril de 2021</w:t>
        </w:r>
      </w:hyperlink>
      <w:r w:rsidRPr="00A315D3">
        <w:rPr>
          <w:sz w:val="20"/>
          <w:szCs w:val="20"/>
        </w:rPr>
        <w:t>)</w:t>
      </w:r>
    </w:p>
    <w:p w14:paraId="050D3292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3"/>
        </w:tabs>
        <w:spacing w:before="196" w:line="312" w:lineRule="auto"/>
        <w:ind w:right="113"/>
        <w:rPr>
          <w:sz w:val="20"/>
          <w:szCs w:val="20"/>
        </w:rPr>
      </w:pPr>
      <w:r w:rsidRPr="00A315D3">
        <w:rPr>
          <w:sz w:val="20"/>
          <w:szCs w:val="20"/>
        </w:rPr>
        <w:t>Redacción,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depósito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custodia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actas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sesiones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celebradas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por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6"/>
          <w:sz w:val="20"/>
          <w:szCs w:val="20"/>
        </w:rPr>
        <w:t xml:space="preserve"> </w:t>
      </w:r>
      <w:r w:rsidRPr="00A315D3">
        <w:rPr>
          <w:sz w:val="20"/>
          <w:szCs w:val="20"/>
        </w:rPr>
        <w:t>Claustro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de la Universidad, Consejo de Gobierno, así como las actas de todos los órganos colegiados en los que la Secretaria General actúe como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secretaria.</w:t>
      </w:r>
    </w:p>
    <w:p w14:paraId="6659C0C3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3"/>
        </w:tabs>
        <w:spacing w:before="122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Coordinación, custodia y depósito de todos los convenios que suscriba la Universidad a través de sus diferentes órganos, en colaboración con los Vicerrectorados correspondientes y con la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Gerencia.</w:t>
      </w:r>
    </w:p>
    <w:p w14:paraId="1C44DBBF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4"/>
        </w:tabs>
        <w:spacing w:before="119"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Difusión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órganos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gobierno,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colaboración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con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Vicerrectorado de Proyección Social y</w:t>
      </w:r>
      <w:r w:rsidRPr="00A315D3">
        <w:rPr>
          <w:spacing w:val="-2"/>
          <w:sz w:val="20"/>
          <w:szCs w:val="20"/>
        </w:rPr>
        <w:t xml:space="preserve"> </w:t>
      </w:r>
      <w:r w:rsidRPr="00A315D3">
        <w:rPr>
          <w:sz w:val="20"/>
          <w:szCs w:val="20"/>
        </w:rPr>
        <w:t>Comunicación.</w:t>
      </w:r>
    </w:p>
    <w:p w14:paraId="18AEFF3D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4"/>
        </w:tabs>
        <w:spacing w:line="312" w:lineRule="auto"/>
        <w:ind w:left="553" w:right="116"/>
        <w:rPr>
          <w:sz w:val="20"/>
          <w:szCs w:val="20"/>
        </w:rPr>
      </w:pPr>
      <w:r w:rsidRPr="00A315D3">
        <w:rPr>
          <w:sz w:val="20"/>
          <w:szCs w:val="20"/>
        </w:rPr>
        <w:t>Coordinación de los actos solemnes de la Universidad, en colaboración con el Vicerrectorado de Proyección Social y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Comunicación.</w:t>
      </w:r>
    </w:p>
    <w:p w14:paraId="0C827A44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4"/>
        </w:tabs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Seguimiento del desempeño del Servicio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Jurídico.</w:t>
      </w:r>
    </w:p>
    <w:p w14:paraId="0499318A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2"/>
          <w:tab w:val="left" w:pos="554"/>
        </w:tabs>
        <w:spacing w:before="196"/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Seguimiento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desempeño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Inspección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Servicios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artículo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196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Estatutos.</w:t>
      </w:r>
    </w:p>
    <w:p w14:paraId="040E1C68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2"/>
          <w:tab w:val="left" w:pos="554"/>
        </w:tabs>
        <w:spacing w:before="196"/>
        <w:ind w:left="553" w:right="0" w:hanging="426"/>
        <w:rPr>
          <w:sz w:val="20"/>
          <w:szCs w:val="20"/>
        </w:rPr>
      </w:pPr>
      <w:r w:rsidRPr="00A315D3">
        <w:rPr>
          <w:sz w:val="20"/>
          <w:szCs w:val="20"/>
        </w:rPr>
        <w:t>Seguimiento del desempeño de la Junta Electoral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Central.</w:t>
      </w:r>
    </w:p>
    <w:p w14:paraId="2C6467C5" w14:textId="77777777" w:rsidR="00B35D55" w:rsidRPr="00A315D3" w:rsidRDefault="00000000">
      <w:pPr>
        <w:pStyle w:val="Prrafodelista"/>
        <w:numPr>
          <w:ilvl w:val="0"/>
          <w:numId w:val="2"/>
        </w:numPr>
        <w:tabs>
          <w:tab w:val="left" w:pos="554"/>
        </w:tabs>
        <w:spacing w:before="196" w:line="312" w:lineRule="auto"/>
        <w:ind w:left="553" w:right="113"/>
        <w:rPr>
          <w:sz w:val="20"/>
          <w:szCs w:val="20"/>
        </w:rPr>
      </w:pPr>
      <w:r w:rsidRPr="00A315D3">
        <w:rPr>
          <w:sz w:val="20"/>
          <w:szCs w:val="20"/>
        </w:rPr>
        <w:t>En general, cuantas funciones le delegue puntualmente el Rector en los asuntos que considere pertinente y que no sean competencia de algún miembro del equipo</w:t>
      </w:r>
      <w:r w:rsidRPr="00A315D3">
        <w:rPr>
          <w:spacing w:val="-33"/>
          <w:sz w:val="20"/>
          <w:szCs w:val="20"/>
        </w:rPr>
        <w:t xml:space="preserve"> </w:t>
      </w:r>
      <w:r w:rsidRPr="00A315D3">
        <w:rPr>
          <w:sz w:val="20"/>
          <w:szCs w:val="20"/>
        </w:rPr>
        <w:t>rectoral.</w:t>
      </w:r>
    </w:p>
    <w:p w14:paraId="1022A45A" w14:textId="3C83AF7C" w:rsidR="00B65A28" w:rsidRDefault="00B65A28">
      <w:pPr>
        <w:rPr>
          <w:b/>
          <w:color w:val="234060"/>
          <w:sz w:val="20"/>
          <w:szCs w:val="20"/>
        </w:rPr>
      </w:pPr>
    </w:p>
    <w:p w14:paraId="22EFF005" w14:textId="69D7A204" w:rsidR="00B65A28" w:rsidRDefault="00B65A28">
      <w:pPr>
        <w:rPr>
          <w:b/>
          <w:color w:val="234060"/>
          <w:sz w:val="20"/>
          <w:szCs w:val="20"/>
        </w:rPr>
      </w:pPr>
    </w:p>
    <w:p w14:paraId="106F681F" w14:textId="77777777" w:rsidR="00B65A28" w:rsidRDefault="00B65A28">
      <w:pPr>
        <w:rPr>
          <w:b/>
          <w:color w:val="234060"/>
          <w:sz w:val="20"/>
          <w:szCs w:val="20"/>
        </w:rPr>
      </w:pPr>
    </w:p>
    <w:p w14:paraId="1801E361" w14:textId="5885628D" w:rsidR="00B35D55" w:rsidRPr="00A315D3" w:rsidRDefault="00000000">
      <w:pPr>
        <w:spacing w:before="68"/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ÓRGANO: </w:t>
      </w:r>
      <w:hyperlink r:id="rId242">
        <w:r w:rsidRPr="00A315D3">
          <w:rPr>
            <w:color w:val="0000FF"/>
            <w:sz w:val="20"/>
            <w:szCs w:val="20"/>
            <w:u w:val="single" w:color="0000FF"/>
          </w:rPr>
          <w:t>Gerencia</w:t>
        </w:r>
      </w:hyperlink>
    </w:p>
    <w:p w14:paraId="1B7CB165" w14:textId="77777777" w:rsidR="00B35D55" w:rsidRPr="00A315D3" w:rsidRDefault="00B35D55">
      <w:pPr>
        <w:pStyle w:val="Textoindependiente"/>
        <w:spacing w:before="3"/>
        <w:jc w:val="left"/>
        <w:rPr>
          <w:sz w:val="20"/>
          <w:szCs w:val="20"/>
        </w:rPr>
      </w:pPr>
    </w:p>
    <w:p w14:paraId="19AE292A" w14:textId="77777777" w:rsidR="00B35D55" w:rsidRPr="00A315D3" w:rsidRDefault="00000000">
      <w:pPr>
        <w:pStyle w:val="Textoindependiente"/>
        <w:spacing w:before="94"/>
        <w:ind w:left="128"/>
        <w:jc w:val="left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TITULAR: </w:t>
      </w:r>
      <w:r w:rsidRPr="00A315D3">
        <w:rPr>
          <w:sz w:val="20"/>
          <w:szCs w:val="20"/>
        </w:rPr>
        <w:t>Dr. D. Roberto Moreno Díaz (</w:t>
      </w:r>
      <w:hyperlink r:id="rId243">
        <w:r w:rsidRPr="00A315D3">
          <w:rPr>
            <w:color w:val="0000FF"/>
            <w:sz w:val="20"/>
            <w:szCs w:val="20"/>
            <w:u w:val="single" w:color="0000FF"/>
          </w:rPr>
          <w:t>nombramiento</w:t>
        </w:r>
      </w:hyperlink>
      <w:r w:rsidRPr="00A315D3">
        <w:rPr>
          <w:sz w:val="20"/>
          <w:szCs w:val="20"/>
        </w:rPr>
        <w:t>)</w:t>
      </w:r>
    </w:p>
    <w:p w14:paraId="496DEFF2" w14:textId="77777777" w:rsidR="00B35D55" w:rsidRPr="00A315D3" w:rsidRDefault="00B35D55">
      <w:pPr>
        <w:pStyle w:val="Textoindependiente"/>
        <w:spacing w:before="4"/>
        <w:jc w:val="left"/>
        <w:rPr>
          <w:sz w:val="20"/>
          <w:szCs w:val="20"/>
        </w:rPr>
      </w:pPr>
    </w:p>
    <w:p w14:paraId="199AFFE4" w14:textId="77777777" w:rsidR="00B35D55" w:rsidRPr="00A315D3" w:rsidRDefault="00000000">
      <w:pPr>
        <w:pStyle w:val="Ttulo3"/>
        <w:rPr>
          <w:sz w:val="20"/>
          <w:szCs w:val="20"/>
        </w:rPr>
      </w:pPr>
      <w:r w:rsidRPr="00A315D3">
        <w:rPr>
          <w:color w:val="234060"/>
          <w:sz w:val="20"/>
          <w:szCs w:val="20"/>
        </w:rPr>
        <w:t>CURRICULUM VITAE ABREVIADO</w:t>
      </w:r>
    </w:p>
    <w:p w14:paraId="6A5793A9" w14:textId="77777777" w:rsidR="00B35D55" w:rsidRPr="00A315D3" w:rsidRDefault="00000000">
      <w:pPr>
        <w:pStyle w:val="Textoindependiente"/>
        <w:spacing w:before="196" w:line="312" w:lineRule="auto"/>
        <w:ind w:left="128" w:right="114"/>
        <w:rPr>
          <w:sz w:val="20"/>
          <w:szCs w:val="20"/>
        </w:rPr>
      </w:pPr>
      <w:r w:rsidRPr="00A315D3">
        <w:rPr>
          <w:sz w:val="20"/>
          <w:szCs w:val="20"/>
        </w:rPr>
        <w:t>Nacido en Gáldar, Gran Canaria, 1966. Casado, un hijo. Licenciado en Ciencias Físicas (Universidad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Complutense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Madrid,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1989).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Doctor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Informática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(Universidad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 de Gran Canaria,</w:t>
      </w:r>
      <w:r w:rsidRPr="00A315D3">
        <w:rPr>
          <w:spacing w:val="1"/>
          <w:sz w:val="20"/>
          <w:szCs w:val="20"/>
        </w:rPr>
        <w:t xml:space="preserve"> </w:t>
      </w:r>
      <w:r w:rsidRPr="00A315D3">
        <w:rPr>
          <w:sz w:val="20"/>
          <w:szCs w:val="20"/>
        </w:rPr>
        <w:t>1993).</w:t>
      </w:r>
    </w:p>
    <w:p w14:paraId="3CC89F53" w14:textId="77777777" w:rsidR="00B35D55" w:rsidRPr="00A315D3" w:rsidRDefault="00000000">
      <w:pPr>
        <w:pStyle w:val="Ttulo3"/>
        <w:spacing w:before="120"/>
        <w:ind w:left="127"/>
        <w:rPr>
          <w:sz w:val="20"/>
          <w:szCs w:val="20"/>
        </w:rPr>
      </w:pPr>
      <w:r w:rsidRPr="00A315D3">
        <w:rPr>
          <w:sz w:val="20"/>
          <w:szCs w:val="20"/>
        </w:rPr>
        <w:t xml:space="preserve">Actividad </w:t>
      </w:r>
      <w:proofErr w:type="spellStart"/>
      <w:r w:rsidRPr="00A315D3">
        <w:rPr>
          <w:sz w:val="20"/>
          <w:szCs w:val="20"/>
        </w:rPr>
        <w:t>extra-académica</w:t>
      </w:r>
      <w:proofErr w:type="spellEnd"/>
      <w:r w:rsidRPr="00A315D3">
        <w:rPr>
          <w:sz w:val="20"/>
          <w:szCs w:val="20"/>
        </w:rPr>
        <w:t xml:space="preserve"> (y en Servicios Especiales)</w:t>
      </w:r>
    </w:p>
    <w:p w14:paraId="77950053" w14:textId="77777777" w:rsidR="00B35D55" w:rsidRPr="00A315D3" w:rsidRDefault="00000000">
      <w:pPr>
        <w:pStyle w:val="Textoindependiente"/>
        <w:spacing w:before="76" w:line="312" w:lineRule="auto"/>
        <w:ind w:left="127" w:right="109"/>
        <w:rPr>
          <w:sz w:val="20"/>
          <w:szCs w:val="20"/>
        </w:rPr>
      </w:pPr>
      <w:r w:rsidRPr="00A315D3">
        <w:rPr>
          <w:sz w:val="20"/>
          <w:szCs w:val="20"/>
        </w:rPr>
        <w:t xml:space="preserve">2003 – 2007 Consejero del Cabildo de Gran Canaria. 2007 – 2011 Consejero de Turismo, Comercio Exterior e Innovación Tecnológica del Cabildo de Gran Canaria. Presidente del Patronato de Turismo de </w:t>
      </w:r>
      <w:r w:rsidRPr="00A315D3">
        <w:rPr>
          <w:sz w:val="20"/>
          <w:szCs w:val="20"/>
        </w:rPr>
        <w:lastRenderedPageBreak/>
        <w:t>Gran Canaria. Presidente de la Orquesta Filarmónica de Gran Canaria. 2011 – 2015 Director General de Telecomunicaciones y Nuevas Tecnologías del Gobierno de Canarias. 2015 – 2017 Director del Servicio Canario de la Salud. Consejería de Sanidad.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Gobierno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Canarias.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2014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–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2020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Vocal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Consejo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Rector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Agencia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Tributaria Canaria. 2020 – 2021 (marzo) Coordinador General de Economía y Hacienda, Ayuntamiento de Las Palmas de Gran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2A3A73CE" w14:textId="77777777" w:rsidR="00B35D55" w:rsidRPr="00A315D3" w:rsidRDefault="00000000">
      <w:pPr>
        <w:pStyle w:val="Ttulo3"/>
        <w:spacing w:before="119"/>
        <w:ind w:left="127"/>
        <w:rPr>
          <w:sz w:val="20"/>
          <w:szCs w:val="20"/>
        </w:rPr>
      </w:pPr>
      <w:r w:rsidRPr="00A315D3">
        <w:rPr>
          <w:sz w:val="20"/>
          <w:szCs w:val="20"/>
        </w:rPr>
        <w:t>Actividad Universitaria</w:t>
      </w:r>
    </w:p>
    <w:p w14:paraId="1F795EDC" w14:textId="77777777" w:rsidR="00B35D55" w:rsidRPr="00A315D3" w:rsidRDefault="00000000">
      <w:pPr>
        <w:pStyle w:val="Textoindependiente"/>
        <w:spacing w:before="76" w:line="312" w:lineRule="auto"/>
        <w:ind w:left="127" w:right="110"/>
        <w:rPr>
          <w:sz w:val="20"/>
          <w:szCs w:val="20"/>
        </w:rPr>
      </w:pPr>
      <w:r w:rsidRPr="00A315D3">
        <w:rPr>
          <w:sz w:val="20"/>
          <w:szCs w:val="20"/>
        </w:rPr>
        <w:t>Investigador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visitante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Estado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Nueva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York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proofErr w:type="spellStart"/>
      <w:r w:rsidRPr="00A315D3">
        <w:rPr>
          <w:sz w:val="20"/>
          <w:szCs w:val="20"/>
        </w:rPr>
        <w:t>Buffalo</w:t>
      </w:r>
      <w:proofErr w:type="spellEnd"/>
      <w:r w:rsidRPr="00A315D3">
        <w:rPr>
          <w:sz w:val="20"/>
          <w:szCs w:val="20"/>
        </w:rPr>
        <w:t>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USA,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1990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-1991 y 2000. Profesor Visitante en la Universidad de Viena, Austria, 1991-92 y 1995. Investigador visitante en el Museo Alemán de Ciencia y Tecnología, </w:t>
      </w:r>
      <w:proofErr w:type="spellStart"/>
      <w:r w:rsidRPr="00A315D3">
        <w:rPr>
          <w:sz w:val="20"/>
          <w:szCs w:val="20"/>
        </w:rPr>
        <w:t>Munich</w:t>
      </w:r>
      <w:proofErr w:type="spellEnd"/>
      <w:r w:rsidRPr="00A315D3">
        <w:rPr>
          <w:sz w:val="20"/>
          <w:szCs w:val="20"/>
        </w:rPr>
        <w:t>, 2019. Profesor Titular de Universidad  (desde   1996)   en   la   Universidad   de   Las   Palmas   de   Gran   Canaria,   en el área de conocimiento de Ciencias de la Computación e Inteligencia Artificial. Ha desarrollado su docencia en el Grado en Ingeniería Informática y en el Máster en Ingeniería Informática, además de en el título de Posgrado “Experto Universitario en Competencias Digitales” de la ULPGC-FULP. Autor o coautor de más de 60 artículos científicos, comunicaciones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trabajos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aparecidos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publicaciones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internacionales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impacto,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un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libro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 texto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varios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volúmenes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contribuciones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congresos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científicos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internacionales,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ha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 xml:space="preserve">dirigido seis Tesis Doctorales (en las áreas de </w:t>
      </w:r>
      <w:proofErr w:type="spellStart"/>
      <w:r w:rsidRPr="00A315D3">
        <w:rPr>
          <w:sz w:val="20"/>
          <w:szCs w:val="20"/>
        </w:rPr>
        <w:t>Biocibernética</w:t>
      </w:r>
      <w:proofErr w:type="spellEnd"/>
      <w:r w:rsidRPr="00A315D3">
        <w:rPr>
          <w:sz w:val="20"/>
          <w:szCs w:val="20"/>
        </w:rPr>
        <w:t>, Inteligencia Artificial, Computación y Aplicaciones Tecnológicas al Turismo) y ha sido investigador asociado y responsable del Centro de Tecnologías de la Información del Instituto Tecnológico de Canarias (ITC; 1995- 1997),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Subdirector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Centro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Internacional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Investigación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Ciencias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Computación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de la Universidad de Las Palmas de Gran Canaria (1994-1999), y Secretario del Instituto Universitario de Ciencias y Tecnologías Cibernéticas de la misma Universidad (1999- 2007). Representante por el sindicato UGT en la Junta de Personal Docente e Investigador (2003 - 2011). Cuenta con dos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sexenios.</w:t>
      </w:r>
    </w:p>
    <w:p w14:paraId="0E38DA2B" w14:textId="77777777" w:rsidR="00B35D55" w:rsidRPr="00A315D3" w:rsidRDefault="00000000">
      <w:pPr>
        <w:pStyle w:val="Textoindependiente"/>
        <w:spacing w:before="121" w:line="312" w:lineRule="auto"/>
        <w:ind w:left="127" w:right="112"/>
        <w:rPr>
          <w:sz w:val="20"/>
          <w:szCs w:val="20"/>
        </w:rPr>
      </w:pPr>
      <w:r w:rsidRPr="00A315D3">
        <w:rPr>
          <w:sz w:val="20"/>
          <w:szCs w:val="20"/>
        </w:rPr>
        <w:t>Desde 2017 participa en los Programas de Formación de Gestores de la Innovación y Tutorización Empresarial de la Agencia Canaria de Investigación, Innovación y Sociedad de la Información del Gobierno de Canarias, cofinanciado en un 85% por el Fondo Social Europeo (Programa Operativo de Canarias 2014-2020, Eje prioritario 1, Objetivo temático 8, Prioridad 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inversión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8.1,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Objetivo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específico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8.1.2)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gestionados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por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Fundación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Las Palmas.</w:t>
      </w:r>
    </w:p>
    <w:p w14:paraId="234D8996" w14:textId="77777777" w:rsidR="00A315D3" w:rsidRDefault="00A315D3">
      <w:pPr>
        <w:spacing w:before="68"/>
        <w:ind w:left="128"/>
        <w:rPr>
          <w:b/>
          <w:color w:val="234060"/>
          <w:sz w:val="20"/>
          <w:szCs w:val="20"/>
        </w:rPr>
      </w:pPr>
    </w:p>
    <w:p w14:paraId="1251A92C" w14:textId="151D6237" w:rsidR="00B35D55" w:rsidRPr="00A315D3" w:rsidRDefault="00000000">
      <w:pPr>
        <w:spacing w:before="68"/>
        <w:ind w:left="128"/>
        <w:rPr>
          <w:sz w:val="20"/>
          <w:szCs w:val="20"/>
        </w:rPr>
      </w:pPr>
      <w:r w:rsidRPr="00A315D3">
        <w:rPr>
          <w:b/>
          <w:color w:val="234060"/>
          <w:sz w:val="20"/>
          <w:szCs w:val="20"/>
        </w:rPr>
        <w:t xml:space="preserve">FUNCIONES </w:t>
      </w:r>
      <w:r w:rsidRPr="00A315D3">
        <w:rPr>
          <w:sz w:val="20"/>
          <w:szCs w:val="20"/>
        </w:rPr>
        <w:t xml:space="preserve">(art. 23 </w:t>
      </w:r>
      <w:hyperlink r:id="rId244">
        <w:r w:rsidRPr="00A315D3">
          <w:rPr>
            <w:color w:val="0000FF"/>
            <w:sz w:val="20"/>
            <w:szCs w:val="20"/>
            <w:u w:val="single" w:color="0000FF"/>
          </w:rPr>
          <w:t>Ley 6/2001, de Universidades</w:t>
        </w:r>
      </w:hyperlink>
      <w:r w:rsidRPr="00A315D3">
        <w:rPr>
          <w:sz w:val="20"/>
          <w:szCs w:val="20"/>
        </w:rPr>
        <w:t>)</w:t>
      </w:r>
    </w:p>
    <w:p w14:paraId="61D3AA50" w14:textId="77777777" w:rsidR="00B35D55" w:rsidRPr="00A315D3" w:rsidRDefault="00000000">
      <w:pPr>
        <w:pStyle w:val="Textoindependiente"/>
        <w:spacing w:before="196"/>
        <w:ind w:left="128"/>
        <w:jc w:val="left"/>
        <w:rPr>
          <w:sz w:val="20"/>
          <w:szCs w:val="20"/>
        </w:rPr>
      </w:pPr>
      <w:r w:rsidRPr="00A315D3">
        <w:rPr>
          <w:sz w:val="20"/>
          <w:szCs w:val="20"/>
        </w:rPr>
        <w:t>La gestión de los servicios administrativos y económicos de la</w:t>
      </w:r>
      <w:r w:rsidRPr="00A315D3">
        <w:rPr>
          <w:spacing w:val="-41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1039BB26" w14:textId="77777777" w:rsidR="00B35D55" w:rsidRPr="00A315D3" w:rsidRDefault="00B35D55">
      <w:pPr>
        <w:pStyle w:val="Textoindependiente"/>
        <w:spacing w:before="5"/>
        <w:jc w:val="left"/>
        <w:rPr>
          <w:sz w:val="20"/>
          <w:szCs w:val="20"/>
        </w:rPr>
      </w:pPr>
    </w:p>
    <w:p w14:paraId="11CD4C7E" w14:textId="77777777" w:rsidR="00B35D55" w:rsidRPr="00A315D3" w:rsidRDefault="00000000">
      <w:pPr>
        <w:ind w:left="127"/>
        <w:rPr>
          <w:sz w:val="20"/>
          <w:szCs w:val="20"/>
        </w:rPr>
      </w:pPr>
      <w:hyperlink r:id="rId245">
        <w:r w:rsidRPr="00A315D3">
          <w:rPr>
            <w:b/>
            <w:color w:val="234060"/>
            <w:sz w:val="20"/>
            <w:szCs w:val="20"/>
          </w:rPr>
          <w:t xml:space="preserve">COMPETENCIAS DELEGADAS </w:t>
        </w:r>
      </w:hyperlink>
      <w:r w:rsidRPr="00A315D3">
        <w:rPr>
          <w:sz w:val="20"/>
          <w:szCs w:val="20"/>
        </w:rPr>
        <w:t>(</w:t>
      </w:r>
      <w:r w:rsidRPr="00A315D3">
        <w:rPr>
          <w:color w:val="0000FF"/>
          <w:sz w:val="20"/>
          <w:szCs w:val="20"/>
          <w:u w:val="single" w:color="0000FF"/>
        </w:rPr>
        <w:t>BOC Nº 80. Martes 20 de abril de</w:t>
      </w:r>
      <w:r w:rsidRPr="00A315D3">
        <w:rPr>
          <w:color w:val="0000FF"/>
          <w:spacing w:val="-24"/>
          <w:sz w:val="20"/>
          <w:szCs w:val="20"/>
          <w:u w:val="single" w:color="0000FF"/>
        </w:rPr>
        <w:t xml:space="preserve"> </w:t>
      </w:r>
      <w:r w:rsidRPr="00A315D3">
        <w:rPr>
          <w:color w:val="0000FF"/>
          <w:sz w:val="20"/>
          <w:szCs w:val="20"/>
          <w:u w:val="single" w:color="0000FF"/>
        </w:rPr>
        <w:t>2021</w:t>
      </w:r>
      <w:r w:rsidRPr="00A315D3">
        <w:rPr>
          <w:sz w:val="20"/>
          <w:szCs w:val="20"/>
        </w:rPr>
        <w:t>)</w:t>
      </w:r>
    </w:p>
    <w:p w14:paraId="0BFC2D48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before="196" w:line="312" w:lineRule="auto"/>
        <w:ind w:right="111"/>
        <w:rPr>
          <w:sz w:val="20"/>
          <w:szCs w:val="20"/>
        </w:rPr>
      </w:pPr>
      <w:r w:rsidRPr="00A315D3">
        <w:rPr>
          <w:sz w:val="20"/>
          <w:szCs w:val="20"/>
        </w:rPr>
        <w:t>Dirección, gestión y organización del personal de administración y servicios, asumiendo, por delegación del Rector, cuantas funciones vengan atribuidas al Rector en la Ley Orgánica de Universidades, en los Estatutos de esta Universidad, en las disposiciones de carácter estatal y autonómico aplicables a los empleados públicos, y en el Convenio Colectivo de aplicación al personal laboral. Se excluye expresamente de esta delegación la imposición de sanciones disciplinarias al personal de administración y servicios, así como la resolución de los expedientes de compatibilidad con actividades privadas profesionales, laborales, mercantiles o industriales o para el desempeño de un segundo puesto de trabajo o actividad en el sector público, cuando el puesto de trabajo o actividad principal corresponda a la Universidad, y la emisión del informe preceptivo cuando sea el segundo puesto o actividad en el sector público el que corresponda a la</w:t>
      </w:r>
      <w:r w:rsidRPr="00A315D3">
        <w:rPr>
          <w:spacing w:val="-27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6461DCC6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before="119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gastos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hasta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un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lastRenderedPageBreak/>
        <w:t>límite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1.000.000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6"/>
          <w:sz w:val="20"/>
          <w:szCs w:val="20"/>
        </w:rPr>
        <w:t xml:space="preserve"> </w:t>
      </w:r>
      <w:r w:rsidRPr="00A315D3">
        <w:rPr>
          <w:sz w:val="20"/>
          <w:szCs w:val="20"/>
        </w:rPr>
        <w:t>euros,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14"/>
          <w:sz w:val="20"/>
          <w:szCs w:val="20"/>
        </w:rPr>
        <w:t xml:space="preserve"> </w:t>
      </w:r>
      <w:r w:rsidRPr="00A315D3">
        <w:rPr>
          <w:sz w:val="20"/>
          <w:szCs w:val="20"/>
        </w:rPr>
        <w:t>reconocimiento de los derechos económicos y los ingresos de esta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Universidad.</w:t>
      </w:r>
    </w:p>
    <w:p w14:paraId="195F8BEC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before="119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Elaboración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propuesta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3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plurianual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8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2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del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contrato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programa con el Gobierno de Canarias, en coordinación para este último con la oficina de planificación</w:t>
      </w:r>
      <w:r w:rsidRPr="00A315D3">
        <w:rPr>
          <w:spacing w:val="-1"/>
          <w:sz w:val="20"/>
          <w:szCs w:val="20"/>
        </w:rPr>
        <w:t xml:space="preserve"> </w:t>
      </w:r>
      <w:r w:rsidRPr="00A315D3">
        <w:rPr>
          <w:sz w:val="20"/>
          <w:szCs w:val="20"/>
        </w:rPr>
        <w:t>estratégica.</w:t>
      </w:r>
    </w:p>
    <w:p w14:paraId="0187971C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before="122"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Programación, ejecución y seguimiento de la gestión patrimonial, incluyendo los actos administrativos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relativos</w:t>
      </w:r>
      <w:r w:rsidRPr="00A315D3">
        <w:rPr>
          <w:spacing w:val="-22"/>
          <w:sz w:val="20"/>
          <w:szCs w:val="20"/>
        </w:rPr>
        <w:t xml:space="preserve"> </w:t>
      </w:r>
      <w:r w:rsidRPr="00A315D3">
        <w:rPr>
          <w:sz w:val="20"/>
          <w:szCs w:val="20"/>
        </w:rPr>
        <w:t>al</w:t>
      </w:r>
      <w:r w:rsidRPr="00A315D3">
        <w:rPr>
          <w:spacing w:val="-19"/>
          <w:sz w:val="20"/>
          <w:szCs w:val="20"/>
        </w:rPr>
        <w:t xml:space="preserve"> </w:t>
      </w:r>
      <w:r w:rsidRPr="00A315D3">
        <w:rPr>
          <w:sz w:val="20"/>
          <w:szCs w:val="20"/>
        </w:rPr>
        <w:t>patrimonio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universitario,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7"/>
          <w:sz w:val="20"/>
          <w:szCs w:val="20"/>
        </w:rPr>
        <w:t xml:space="preserve"> </w:t>
      </w:r>
      <w:r w:rsidRPr="00A315D3">
        <w:rPr>
          <w:sz w:val="20"/>
          <w:szCs w:val="20"/>
        </w:rPr>
        <w:t>los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espacios</w:t>
      </w:r>
      <w:r w:rsidRPr="00A315D3">
        <w:rPr>
          <w:spacing w:val="-18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universitarios y la representación de la Universidad de Las Palmas de Gran Canaria en materia patrimonial, así como la planificación y el seguimiento de la gestión de las infraestructuras y edificaciones</w:t>
      </w:r>
      <w:r w:rsidRPr="00A315D3">
        <w:rPr>
          <w:spacing w:val="1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universitarias.</w:t>
      </w:r>
    </w:p>
    <w:p w14:paraId="49BCAD64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Definición, diseño, coordinación, ejecución y control de las políticas para las tecnologías 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información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y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comunicaciones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Universidad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Palmas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Gran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Canaria, en colaboración con la Dirección de Modernización y Transformación</w:t>
      </w:r>
      <w:r w:rsidRPr="00A315D3">
        <w:rPr>
          <w:spacing w:val="-15"/>
          <w:sz w:val="20"/>
          <w:szCs w:val="20"/>
        </w:rPr>
        <w:t xml:space="preserve"> </w:t>
      </w:r>
      <w:r w:rsidRPr="00A315D3">
        <w:rPr>
          <w:sz w:val="20"/>
          <w:szCs w:val="20"/>
        </w:rPr>
        <w:t>Digital.</w:t>
      </w:r>
    </w:p>
    <w:p w14:paraId="6654B336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Planificación, organización y funcionamiento de los servicios administrativos y de soporte a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gestión,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así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como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coordinación</w:t>
      </w:r>
      <w:r w:rsidRPr="00A315D3">
        <w:rPr>
          <w:spacing w:val="-10"/>
          <w:sz w:val="20"/>
          <w:szCs w:val="20"/>
        </w:rPr>
        <w:t xml:space="preserve"> </w:t>
      </w:r>
      <w:r w:rsidRPr="00A315D3">
        <w:rPr>
          <w:sz w:val="20"/>
          <w:szCs w:val="20"/>
        </w:rPr>
        <w:t>entre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ellos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el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ejercicio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sus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funciones</w:t>
      </w:r>
      <w:r w:rsidRPr="00A315D3">
        <w:rPr>
          <w:spacing w:val="-9"/>
          <w:sz w:val="20"/>
          <w:szCs w:val="20"/>
        </w:rPr>
        <w:t xml:space="preserve"> </w:t>
      </w:r>
      <w:r w:rsidRPr="00A315D3">
        <w:rPr>
          <w:sz w:val="20"/>
          <w:szCs w:val="20"/>
        </w:rPr>
        <w:t>de</w:t>
      </w:r>
      <w:r w:rsidRPr="00A315D3">
        <w:rPr>
          <w:spacing w:val="-11"/>
          <w:sz w:val="20"/>
          <w:szCs w:val="20"/>
        </w:rPr>
        <w:t xml:space="preserve"> </w:t>
      </w:r>
      <w:r w:rsidRPr="00A315D3">
        <w:rPr>
          <w:sz w:val="20"/>
          <w:szCs w:val="20"/>
        </w:rPr>
        <w:t>apoyo, asistencia y asesoramiento a los órganos de gobierno y autoridades</w:t>
      </w:r>
      <w:r w:rsidRPr="00A315D3">
        <w:rPr>
          <w:spacing w:val="-20"/>
          <w:sz w:val="20"/>
          <w:szCs w:val="20"/>
        </w:rPr>
        <w:t xml:space="preserve"> </w:t>
      </w:r>
      <w:r w:rsidRPr="00A315D3">
        <w:rPr>
          <w:sz w:val="20"/>
          <w:szCs w:val="20"/>
        </w:rPr>
        <w:t>académicas.</w:t>
      </w:r>
    </w:p>
    <w:p w14:paraId="5A6C1AC6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line="312" w:lineRule="auto"/>
        <w:rPr>
          <w:sz w:val="20"/>
          <w:szCs w:val="20"/>
        </w:rPr>
      </w:pPr>
      <w:r w:rsidRPr="00A315D3">
        <w:rPr>
          <w:sz w:val="20"/>
          <w:szCs w:val="20"/>
        </w:rPr>
        <w:t>Contratación administrativa, sin más límites que los que pudiera imponer la normativa aplicable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la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materia.</w:t>
      </w:r>
      <w:r w:rsidRPr="00A315D3">
        <w:rPr>
          <w:spacing w:val="-4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las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contrataciones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menores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o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en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aquellas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adjudicadas</w:t>
      </w:r>
      <w:r w:rsidRPr="00A315D3">
        <w:rPr>
          <w:spacing w:val="-5"/>
          <w:sz w:val="20"/>
          <w:szCs w:val="20"/>
        </w:rPr>
        <w:t xml:space="preserve"> </w:t>
      </w:r>
      <w:r w:rsidRPr="00A315D3">
        <w:rPr>
          <w:sz w:val="20"/>
          <w:szCs w:val="20"/>
        </w:rPr>
        <w:t>mediante procedimiento negociado, todas las competencias que, como órgano de contratación, correspondan al</w:t>
      </w:r>
      <w:r w:rsidRPr="00A315D3">
        <w:rPr>
          <w:spacing w:val="-3"/>
          <w:sz w:val="20"/>
          <w:szCs w:val="20"/>
        </w:rPr>
        <w:t xml:space="preserve"> </w:t>
      </w:r>
      <w:r w:rsidRPr="00A315D3">
        <w:rPr>
          <w:sz w:val="20"/>
          <w:szCs w:val="20"/>
        </w:rPr>
        <w:t>Rector.</w:t>
      </w:r>
    </w:p>
    <w:p w14:paraId="7D4D73A8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4"/>
        </w:tabs>
        <w:spacing w:before="68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Planeamiento y ordenación de los Campus de la Universidad de Las Palmas de Gran Canaria, así como la planificación y seguimiento de la gestión de infraestructuras y edificaciones universitarias.</w:t>
      </w:r>
    </w:p>
    <w:p w14:paraId="1F5AFAC2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4"/>
        </w:tabs>
        <w:spacing w:before="119"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Definición, diseño y seguimiento de la política de prevención de riesgos laborales, de la Universidad de Las Palmas de Gran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Canaria.</w:t>
      </w:r>
    </w:p>
    <w:p w14:paraId="0052969C" w14:textId="77777777" w:rsidR="00B35D55" w:rsidRPr="00A315D3" w:rsidRDefault="00000000">
      <w:pPr>
        <w:pStyle w:val="Prrafodelista"/>
        <w:numPr>
          <w:ilvl w:val="0"/>
          <w:numId w:val="1"/>
        </w:numPr>
        <w:tabs>
          <w:tab w:val="left" w:pos="554"/>
        </w:tabs>
        <w:spacing w:line="312" w:lineRule="auto"/>
        <w:ind w:left="553"/>
        <w:rPr>
          <w:sz w:val="20"/>
          <w:szCs w:val="20"/>
        </w:rPr>
      </w:pPr>
      <w:r w:rsidRPr="00A315D3">
        <w:rPr>
          <w:sz w:val="20"/>
          <w:szCs w:val="20"/>
        </w:rPr>
        <w:t>Presidencia y seguimiento de las comisiones delegadas del Consejo de Gobierno en asuntos de su competencia, así como ejecución de sus</w:t>
      </w:r>
      <w:r w:rsidRPr="00A315D3">
        <w:rPr>
          <w:spacing w:val="-7"/>
          <w:sz w:val="20"/>
          <w:szCs w:val="20"/>
        </w:rPr>
        <w:t xml:space="preserve"> </w:t>
      </w:r>
      <w:r w:rsidRPr="00A315D3">
        <w:rPr>
          <w:sz w:val="20"/>
          <w:szCs w:val="20"/>
        </w:rPr>
        <w:t>acuerdos.</w:t>
      </w:r>
    </w:p>
    <w:p w14:paraId="7B687FA3" w14:textId="77777777" w:rsidR="00B35D55" w:rsidRPr="00A315D3" w:rsidRDefault="00000000" w:rsidP="00BE3E2A">
      <w:pPr>
        <w:pStyle w:val="Prrafodelista"/>
        <w:numPr>
          <w:ilvl w:val="0"/>
          <w:numId w:val="1"/>
        </w:numPr>
        <w:tabs>
          <w:tab w:val="left" w:pos="554"/>
        </w:tabs>
        <w:spacing w:line="312" w:lineRule="auto"/>
        <w:ind w:left="553" w:right="111"/>
        <w:rPr>
          <w:sz w:val="20"/>
          <w:szCs w:val="20"/>
        </w:rPr>
      </w:pPr>
      <w:r w:rsidRPr="00B65A28">
        <w:rPr>
          <w:sz w:val="20"/>
          <w:szCs w:val="20"/>
        </w:rPr>
        <w:t>En general, cuantas funciones vengan atribuidas al Rector en materia de planificación e infraestructuras y que no hayan sido delegadas en algún</w:t>
      </w:r>
      <w:r w:rsidRPr="00B65A28">
        <w:rPr>
          <w:spacing w:val="-14"/>
          <w:sz w:val="20"/>
          <w:szCs w:val="20"/>
        </w:rPr>
        <w:t xml:space="preserve"> </w:t>
      </w:r>
      <w:r w:rsidRPr="00B65A28">
        <w:rPr>
          <w:sz w:val="20"/>
          <w:szCs w:val="20"/>
        </w:rPr>
        <w:t>Vicerrectorado.</w:t>
      </w:r>
    </w:p>
    <w:sectPr w:rsidR="00B35D55" w:rsidRPr="00A315D3">
      <w:footerReference w:type="default" r:id="rId246"/>
      <w:pgSz w:w="11910" w:h="16850"/>
      <w:pgMar w:top="920" w:right="1160" w:bottom="1200" w:left="13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4382" w14:textId="77777777" w:rsidR="00A86EB1" w:rsidRDefault="00A86EB1">
      <w:r>
        <w:separator/>
      </w:r>
    </w:p>
  </w:endnote>
  <w:endnote w:type="continuationSeparator" w:id="0">
    <w:p w14:paraId="63EEA92A" w14:textId="77777777" w:rsidR="00A86EB1" w:rsidRDefault="00A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AE42" w14:textId="33F380F6" w:rsidR="00B35D55" w:rsidRDefault="00140227">
    <w:pPr>
      <w:pStyle w:val="Textoindependiente"/>
      <w:spacing w:before="0"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12032" behindDoc="1" locked="0" layoutInCell="1" allowOverlap="1" wp14:anchorId="13A4208E" wp14:editId="5B4CFF85">
              <wp:simplePos x="0" y="0"/>
              <wp:positionH relativeFrom="page">
                <wp:posOffset>10244455</wp:posOffset>
              </wp:positionH>
              <wp:positionV relativeFrom="page">
                <wp:posOffset>7021830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1282A" w14:textId="77777777" w:rsidR="00B35D55" w:rsidRDefault="00000000">
                          <w:pPr>
                            <w:pStyle w:val="Textoindependiente"/>
                            <w:spacing w:before="0"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420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6.65pt;margin-top:552.9pt;width:11.6pt;height:13.05pt;z-index:-2529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TthOBuEAAAAPAQAADwAAAAAAAAAAAAAAAAAvBAAAZHJzL2Rvd25yZXYueG1sUEsFBgAAAAAEAAQA&#10;8wAAAD0FAAAAAA==&#10;" filled="f" stroked="f">
              <v:textbox inset="0,0,0,0">
                <w:txbxContent>
                  <w:p w14:paraId="7901282A" w14:textId="77777777" w:rsidR="00B35D55" w:rsidRDefault="00000000">
                    <w:pPr>
                      <w:pStyle w:val="Textoindependiente"/>
                      <w:spacing w:before="0"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DD5B" w14:textId="1CF35FAE" w:rsidR="00B35D55" w:rsidRDefault="00140227">
    <w:pPr>
      <w:pStyle w:val="Textoindependiente"/>
      <w:spacing w:before="0"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13056" behindDoc="1" locked="0" layoutInCell="1" allowOverlap="1" wp14:anchorId="1A819A17" wp14:editId="58C51CEC">
              <wp:simplePos x="0" y="0"/>
              <wp:positionH relativeFrom="page">
                <wp:posOffset>6571615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B046" w14:textId="77777777" w:rsidR="00B35D55" w:rsidRDefault="00000000">
                          <w:pPr>
                            <w:pStyle w:val="Textoindependiente"/>
                            <w:spacing w:before="0"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19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45pt;margin-top:780.3pt;width:17.3pt;height:13.05pt;z-index:-2529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LPJE8DiAAAADwEAAA8AAAAAAAAAAAAAAAAAMgQAAGRycy9kb3ducmV2LnhtbFBLBQYAAAAA&#10;BAAEAPMAAABBBQAAAAA=&#10;" filled="f" stroked="f">
              <v:textbox inset="0,0,0,0">
                <w:txbxContent>
                  <w:p w14:paraId="7F29B046" w14:textId="77777777" w:rsidR="00B35D55" w:rsidRDefault="00000000">
                    <w:pPr>
                      <w:pStyle w:val="Textoindependiente"/>
                      <w:spacing w:before="0"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4287" w14:textId="77777777" w:rsidR="00A86EB1" w:rsidRDefault="00A86EB1">
      <w:r>
        <w:separator/>
      </w:r>
    </w:p>
  </w:footnote>
  <w:footnote w:type="continuationSeparator" w:id="0">
    <w:p w14:paraId="78E5A8CD" w14:textId="77777777" w:rsidR="00A86EB1" w:rsidRDefault="00A8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4A7"/>
    <w:multiLevelType w:val="multilevel"/>
    <w:tmpl w:val="7A8234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4046"/>
    <w:multiLevelType w:val="hybridMultilevel"/>
    <w:tmpl w:val="AB8A529C"/>
    <w:lvl w:ilvl="0" w:tplc="09D8E80C">
      <w:start w:val="4"/>
      <w:numFmt w:val="bullet"/>
      <w:lvlText w:val="-"/>
      <w:lvlJc w:val="left"/>
      <w:pPr>
        <w:ind w:left="393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201022F"/>
    <w:multiLevelType w:val="multilevel"/>
    <w:tmpl w:val="7A8234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C547D"/>
    <w:multiLevelType w:val="hybridMultilevel"/>
    <w:tmpl w:val="A2AAC98C"/>
    <w:lvl w:ilvl="0" w:tplc="82CA2464">
      <w:numFmt w:val="bullet"/>
      <w:lvlText w:val="-"/>
      <w:lvlJc w:val="left"/>
      <w:pPr>
        <w:ind w:left="431" w:hanging="286"/>
      </w:pPr>
      <w:rPr>
        <w:rFonts w:asciiTheme="minorHAnsi" w:eastAsia="Arial" w:hAnsiTheme="minorHAnsi" w:cstheme="minorHAnsi" w:hint="default"/>
        <w:spacing w:val="-6"/>
        <w:w w:val="99"/>
        <w:sz w:val="24"/>
        <w:szCs w:val="24"/>
        <w:lang w:val="es-ES" w:eastAsia="es-ES" w:bidi="es-ES"/>
      </w:rPr>
    </w:lvl>
    <w:lvl w:ilvl="1" w:tplc="44FE1B58">
      <w:numFmt w:val="bullet"/>
      <w:lvlText w:val="•"/>
      <w:lvlJc w:val="left"/>
      <w:pPr>
        <w:ind w:left="649" w:hanging="286"/>
      </w:pPr>
      <w:rPr>
        <w:rFonts w:hint="default"/>
        <w:lang w:val="es-ES" w:eastAsia="es-ES" w:bidi="es-ES"/>
      </w:rPr>
    </w:lvl>
    <w:lvl w:ilvl="2" w:tplc="6474239C">
      <w:numFmt w:val="bullet"/>
      <w:lvlText w:val="•"/>
      <w:lvlJc w:val="left"/>
      <w:pPr>
        <w:ind w:left="859" w:hanging="286"/>
      </w:pPr>
      <w:rPr>
        <w:rFonts w:hint="default"/>
        <w:lang w:val="es-ES" w:eastAsia="es-ES" w:bidi="es-ES"/>
      </w:rPr>
    </w:lvl>
    <w:lvl w:ilvl="3" w:tplc="5D8E8088">
      <w:numFmt w:val="bullet"/>
      <w:lvlText w:val="•"/>
      <w:lvlJc w:val="left"/>
      <w:pPr>
        <w:ind w:left="1068" w:hanging="286"/>
      </w:pPr>
      <w:rPr>
        <w:rFonts w:hint="default"/>
        <w:lang w:val="es-ES" w:eastAsia="es-ES" w:bidi="es-ES"/>
      </w:rPr>
    </w:lvl>
    <w:lvl w:ilvl="4" w:tplc="41C806A4">
      <w:numFmt w:val="bullet"/>
      <w:lvlText w:val="•"/>
      <w:lvlJc w:val="left"/>
      <w:pPr>
        <w:ind w:left="1278" w:hanging="286"/>
      </w:pPr>
      <w:rPr>
        <w:rFonts w:hint="default"/>
        <w:lang w:val="es-ES" w:eastAsia="es-ES" w:bidi="es-ES"/>
      </w:rPr>
    </w:lvl>
    <w:lvl w:ilvl="5" w:tplc="187C906E">
      <w:numFmt w:val="bullet"/>
      <w:lvlText w:val="•"/>
      <w:lvlJc w:val="left"/>
      <w:pPr>
        <w:ind w:left="1488" w:hanging="286"/>
      </w:pPr>
      <w:rPr>
        <w:rFonts w:hint="default"/>
        <w:lang w:val="es-ES" w:eastAsia="es-ES" w:bidi="es-ES"/>
      </w:rPr>
    </w:lvl>
    <w:lvl w:ilvl="6" w:tplc="5732735C">
      <w:numFmt w:val="bullet"/>
      <w:lvlText w:val="•"/>
      <w:lvlJc w:val="left"/>
      <w:pPr>
        <w:ind w:left="1697" w:hanging="286"/>
      </w:pPr>
      <w:rPr>
        <w:rFonts w:hint="default"/>
        <w:lang w:val="es-ES" w:eastAsia="es-ES" w:bidi="es-ES"/>
      </w:rPr>
    </w:lvl>
    <w:lvl w:ilvl="7" w:tplc="0B38AA40">
      <w:numFmt w:val="bullet"/>
      <w:lvlText w:val="•"/>
      <w:lvlJc w:val="left"/>
      <w:pPr>
        <w:ind w:left="1907" w:hanging="286"/>
      </w:pPr>
      <w:rPr>
        <w:rFonts w:hint="default"/>
        <w:lang w:val="es-ES" w:eastAsia="es-ES" w:bidi="es-ES"/>
      </w:rPr>
    </w:lvl>
    <w:lvl w:ilvl="8" w:tplc="FD461174">
      <w:numFmt w:val="bullet"/>
      <w:lvlText w:val="•"/>
      <w:lvlJc w:val="left"/>
      <w:pPr>
        <w:ind w:left="2116" w:hanging="286"/>
      </w:pPr>
      <w:rPr>
        <w:rFonts w:hint="default"/>
        <w:lang w:val="es-ES" w:eastAsia="es-ES" w:bidi="es-ES"/>
      </w:rPr>
    </w:lvl>
  </w:abstractNum>
  <w:abstractNum w:abstractNumId="4" w15:restartNumberingAfterBreak="0">
    <w:nsid w:val="05843B5A"/>
    <w:multiLevelType w:val="hybridMultilevel"/>
    <w:tmpl w:val="26284F28"/>
    <w:lvl w:ilvl="0" w:tplc="10606E84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F774CB6C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821E59CE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85BE28D0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1A023B26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A9220FD6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EF4E25D6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0E726B50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6B4845AA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5" w15:restartNumberingAfterBreak="0">
    <w:nsid w:val="09121F65"/>
    <w:multiLevelType w:val="hybridMultilevel"/>
    <w:tmpl w:val="4AAE7A38"/>
    <w:lvl w:ilvl="0" w:tplc="3836F0F4">
      <w:numFmt w:val="bullet"/>
      <w:lvlText w:val="-"/>
      <w:lvlJc w:val="left"/>
      <w:pPr>
        <w:ind w:left="431" w:hanging="286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40FC850A">
      <w:numFmt w:val="bullet"/>
      <w:lvlText w:val="•"/>
      <w:lvlJc w:val="left"/>
      <w:pPr>
        <w:ind w:left="649" w:hanging="286"/>
      </w:pPr>
      <w:rPr>
        <w:rFonts w:hint="default"/>
        <w:lang w:val="es-ES" w:eastAsia="es-ES" w:bidi="es-ES"/>
      </w:rPr>
    </w:lvl>
    <w:lvl w:ilvl="2" w:tplc="69369C5A">
      <w:numFmt w:val="bullet"/>
      <w:lvlText w:val="•"/>
      <w:lvlJc w:val="left"/>
      <w:pPr>
        <w:ind w:left="859" w:hanging="286"/>
      </w:pPr>
      <w:rPr>
        <w:rFonts w:hint="default"/>
        <w:lang w:val="es-ES" w:eastAsia="es-ES" w:bidi="es-ES"/>
      </w:rPr>
    </w:lvl>
    <w:lvl w:ilvl="3" w:tplc="B5809F10">
      <w:numFmt w:val="bullet"/>
      <w:lvlText w:val="•"/>
      <w:lvlJc w:val="left"/>
      <w:pPr>
        <w:ind w:left="1068" w:hanging="286"/>
      </w:pPr>
      <w:rPr>
        <w:rFonts w:hint="default"/>
        <w:lang w:val="es-ES" w:eastAsia="es-ES" w:bidi="es-ES"/>
      </w:rPr>
    </w:lvl>
    <w:lvl w:ilvl="4" w:tplc="B7DCFA8C">
      <w:numFmt w:val="bullet"/>
      <w:lvlText w:val="•"/>
      <w:lvlJc w:val="left"/>
      <w:pPr>
        <w:ind w:left="1278" w:hanging="286"/>
      </w:pPr>
      <w:rPr>
        <w:rFonts w:hint="default"/>
        <w:lang w:val="es-ES" w:eastAsia="es-ES" w:bidi="es-ES"/>
      </w:rPr>
    </w:lvl>
    <w:lvl w:ilvl="5" w:tplc="71FC3500">
      <w:numFmt w:val="bullet"/>
      <w:lvlText w:val="•"/>
      <w:lvlJc w:val="left"/>
      <w:pPr>
        <w:ind w:left="1488" w:hanging="286"/>
      </w:pPr>
      <w:rPr>
        <w:rFonts w:hint="default"/>
        <w:lang w:val="es-ES" w:eastAsia="es-ES" w:bidi="es-ES"/>
      </w:rPr>
    </w:lvl>
    <w:lvl w:ilvl="6" w:tplc="90160960">
      <w:numFmt w:val="bullet"/>
      <w:lvlText w:val="•"/>
      <w:lvlJc w:val="left"/>
      <w:pPr>
        <w:ind w:left="1697" w:hanging="286"/>
      </w:pPr>
      <w:rPr>
        <w:rFonts w:hint="default"/>
        <w:lang w:val="es-ES" w:eastAsia="es-ES" w:bidi="es-ES"/>
      </w:rPr>
    </w:lvl>
    <w:lvl w:ilvl="7" w:tplc="F202F48E">
      <w:numFmt w:val="bullet"/>
      <w:lvlText w:val="•"/>
      <w:lvlJc w:val="left"/>
      <w:pPr>
        <w:ind w:left="1907" w:hanging="286"/>
      </w:pPr>
      <w:rPr>
        <w:rFonts w:hint="default"/>
        <w:lang w:val="es-ES" w:eastAsia="es-ES" w:bidi="es-ES"/>
      </w:rPr>
    </w:lvl>
    <w:lvl w:ilvl="8" w:tplc="936C0CA0">
      <w:numFmt w:val="bullet"/>
      <w:lvlText w:val="•"/>
      <w:lvlJc w:val="left"/>
      <w:pPr>
        <w:ind w:left="2116" w:hanging="286"/>
      </w:pPr>
      <w:rPr>
        <w:rFonts w:hint="default"/>
        <w:lang w:val="es-ES" w:eastAsia="es-ES" w:bidi="es-ES"/>
      </w:rPr>
    </w:lvl>
  </w:abstractNum>
  <w:abstractNum w:abstractNumId="6" w15:restartNumberingAfterBreak="0">
    <w:nsid w:val="097864B0"/>
    <w:multiLevelType w:val="hybridMultilevel"/>
    <w:tmpl w:val="1EDE76DA"/>
    <w:lvl w:ilvl="0" w:tplc="EDD24BC2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082A8668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C5F85CA4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8A401D22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157EC334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2E6C6096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DCD45476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CA128F8E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A3D6D1E2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7" w15:restartNumberingAfterBreak="0">
    <w:nsid w:val="0F1D7299"/>
    <w:multiLevelType w:val="hybridMultilevel"/>
    <w:tmpl w:val="5A0009AA"/>
    <w:lvl w:ilvl="0" w:tplc="17462872">
      <w:start w:val="1"/>
      <w:numFmt w:val="lowerLetter"/>
      <w:lvlText w:val="%1)"/>
      <w:lvlJc w:val="left"/>
      <w:pPr>
        <w:ind w:left="526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750AA48C">
      <w:numFmt w:val="bullet"/>
      <w:lvlText w:val="•"/>
      <w:lvlJc w:val="left"/>
      <w:pPr>
        <w:ind w:left="1412" w:hanging="358"/>
      </w:pPr>
      <w:rPr>
        <w:rFonts w:hint="default"/>
        <w:lang w:val="es-ES" w:eastAsia="es-ES" w:bidi="es-ES"/>
      </w:rPr>
    </w:lvl>
    <w:lvl w:ilvl="2" w:tplc="386A87A8">
      <w:numFmt w:val="bullet"/>
      <w:lvlText w:val="•"/>
      <w:lvlJc w:val="left"/>
      <w:pPr>
        <w:ind w:left="2305" w:hanging="358"/>
      </w:pPr>
      <w:rPr>
        <w:rFonts w:hint="default"/>
        <w:lang w:val="es-ES" w:eastAsia="es-ES" w:bidi="es-ES"/>
      </w:rPr>
    </w:lvl>
    <w:lvl w:ilvl="3" w:tplc="D4961440">
      <w:numFmt w:val="bullet"/>
      <w:lvlText w:val="•"/>
      <w:lvlJc w:val="left"/>
      <w:pPr>
        <w:ind w:left="3197" w:hanging="358"/>
      </w:pPr>
      <w:rPr>
        <w:rFonts w:hint="default"/>
        <w:lang w:val="es-ES" w:eastAsia="es-ES" w:bidi="es-ES"/>
      </w:rPr>
    </w:lvl>
    <w:lvl w:ilvl="4" w:tplc="385A5956">
      <w:numFmt w:val="bullet"/>
      <w:lvlText w:val="•"/>
      <w:lvlJc w:val="left"/>
      <w:pPr>
        <w:ind w:left="4090" w:hanging="358"/>
      </w:pPr>
      <w:rPr>
        <w:rFonts w:hint="default"/>
        <w:lang w:val="es-ES" w:eastAsia="es-ES" w:bidi="es-ES"/>
      </w:rPr>
    </w:lvl>
    <w:lvl w:ilvl="5" w:tplc="C8AAB9AC">
      <w:numFmt w:val="bullet"/>
      <w:lvlText w:val="•"/>
      <w:lvlJc w:val="left"/>
      <w:pPr>
        <w:ind w:left="4983" w:hanging="358"/>
      </w:pPr>
      <w:rPr>
        <w:rFonts w:hint="default"/>
        <w:lang w:val="es-ES" w:eastAsia="es-ES" w:bidi="es-ES"/>
      </w:rPr>
    </w:lvl>
    <w:lvl w:ilvl="6" w:tplc="9F54071E">
      <w:numFmt w:val="bullet"/>
      <w:lvlText w:val="•"/>
      <w:lvlJc w:val="left"/>
      <w:pPr>
        <w:ind w:left="5875" w:hanging="358"/>
      </w:pPr>
      <w:rPr>
        <w:rFonts w:hint="default"/>
        <w:lang w:val="es-ES" w:eastAsia="es-ES" w:bidi="es-ES"/>
      </w:rPr>
    </w:lvl>
    <w:lvl w:ilvl="7" w:tplc="829E63AE">
      <w:numFmt w:val="bullet"/>
      <w:lvlText w:val="•"/>
      <w:lvlJc w:val="left"/>
      <w:pPr>
        <w:ind w:left="6768" w:hanging="358"/>
      </w:pPr>
      <w:rPr>
        <w:rFonts w:hint="default"/>
        <w:lang w:val="es-ES" w:eastAsia="es-ES" w:bidi="es-ES"/>
      </w:rPr>
    </w:lvl>
    <w:lvl w:ilvl="8" w:tplc="9E0E1616">
      <w:numFmt w:val="bullet"/>
      <w:lvlText w:val="•"/>
      <w:lvlJc w:val="left"/>
      <w:pPr>
        <w:ind w:left="7661" w:hanging="358"/>
      </w:pPr>
      <w:rPr>
        <w:rFonts w:hint="default"/>
        <w:lang w:val="es-ES" w:eastAsia="es-ES" w:bidi="es-ES"/>
      </w:rPr>
    </w:lvl>
  </w:abstractNum>
  <w:abstractNum w:abstractNumId="8" w15:restartNumberingAfterBreak="0">
    <w:nsid w:val="104C67F2"/>
    <w:multiLevelType w:val="hybridMultilevel"/>
    <w:tmpl w:val="1150B0AE"/>
    <w:lvl w:ilvl="0" w:tplc="8A125C38">
      <w:numFmt w:val="bullet"/>
      <w:lvlText w:val="-"/>
      <w:lvlJc w:val="left"/>
      <w:pPr>
        <w:ind w:left="146" w:hanging="284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396420DE">
      <w:numFmt w:val="bullet"/>
      <w:lvlText w:val="•"/>
      <w:lvlJc w:val="left"/>
      <w:pPr>
        <w:ind w:left="294" w:hanging="284"/>
      </w:pPr>
      <w:rPr>
        <w:rFonts w:hint="default"/>
        <w:lang w:val="es-ES" w:eastAsia="es-ES" w:bidi="es-ES"/>
      </w:rPr>
    </w:lvl>
    <w:lvl w:ilvl="2" w:tplc="36023C38">
      <w:numFmt w:val="bullet"/>
      <w:lvlText w:val="•"/>
      <w:lvlJc w:val="left"/>
      <w:pPr>
        <w:ind w:left="449" w:hanging="284"/>
      </w:pPr>
      <w:rPr>
        <w:rFonts w:hint="default"/>
        <w:lang w:val="es-ES" w:eastAsia="es-ES" w:bidi="es-ES"/>
      </w:rPr>
    </w:lvl>
    <w:lvl w:ilvl="3" w:tplc="B3149674">
      <w:numFmt w:val="bullet"/>
      <w:lvlText w:val="•"/>
      <w:lvlJc w:val="left"/>
      <w:pPr>
        <w:ind w:left="603" w:hanging="284"/>
      </w:pPr>
      <w:rPr>
        <w:rFonts w:hint="default"/>
        <w:lang w:val="es-ES" w:eastAsia="es-ES" w:bidi="es-ES"/>
      </w:rPr>
    </w:lvl>
    <w:lvl w:ilvl="4" w:tplc="66A8A8E4">
      <w:numFmt w:val="bullet"/>
      <w:lvlText w:val="•"/>
      <w:lvlJc w:val="left"/>
      <w:pPr>
        <w:ind w:left="758" w:hanging="284"/>
      </w:pPr>
      <w:rPr>
        <w:rFonts w:hint="default"/>
        <w:lang w:val="es-ES" w:eastAsia="es-ES" w:bidi="es-ES"/>
      </w:rPr>
    </w:lvl>
    <w:lvl w:ilvl="5" w:tplc="C41E4980">
      <w:numFmt w:val="bullet"/>
      <w:lvlText w:val="•"/>
      <w:lvlJc w:val="left"/>
      <w:pPr>
        <w:ind w:left="913" w:hanging="284"/>
      </w:pPr>
      <w:rPr>
        <w:rFonts w:hint="default"/>
        <w:lang w:val="es-ES" w:eastAsia="es-ES" w:bidi="es-ES"/>
      </w:rPr>
    </w:lvl>
    <w:lvl w:ilvl="6" w:tplc="2CB450A2">
      <w:numFmt w:val="bullet"/>
      <w:lvlText w:val="•"/>
      <w:lvlJc w:val="left"/>
      <w:pPr>
        <w:ind w:left="1067" w:hanging="284"/>
      </w:pPr>
      <w:rPr>
        <w:rFonts w:hint="default"/>
        <w:lang w:val="es-ES" w:eastAsia="es-ES" w:bidi="es-ES"/>
      </w:rPr>
    </w:lvl>
    <w:lvl w:ilvl="7" w:tplc="E946E106">
      <w:numFmt w:val="bullet"/>
      <w:lvlText w:val="•"/>
      <w:lvlJc w:val="left"/>
      <w:pPr>
        <w:ind w:left="1222" w:hanging="284"/>
      </w:pPr>
      <w:rPr>
        <w:rFonts w:hint="default"/>
        <w:lang w:val="es-ES" w:eastAsia="es-ES" w:bidi="es-ES"/>
      </w:rPr>
    </w:lvl>
    <w:lvl w:ilvl="8" w:tplc="35C6730A">
      <w:numFmt w:val="bullet"/>
      <w:lvlText w:val="•"/>
      <w:lvlJc w:val="left"/>
      <w:pPr>
        <w:ind w:left="1376" w:hanging="284"/>
      </w:pPr>
      <w:rPr>
        <w:rFonts w:hint="default"/>
        <w:lang w:val="es-ES" w:eastAsia="es-ES" w:bidi="es-ES"/>
      </w:rPr>
    </w:lvl>
  </w:abstractNum>
  <w:abstractNum w:abstractNumId="9" w15:restartNumberingAfterBreak="0">
    <w:nsid w:val="12EE6F9F"/>
    <w:multiLevelType w:val="hybridMultilevel"/>
    <w:tmpl w:val="55A05B2A"/>
    <w:lvl w:ilvl="0" w:tplc="59CC7E94">
      <w:numFmt w:val="bullet"/>
      <w:lvlText w:val="-"/>
      <w:lvlJc w:val="left"/>
      <w:pPr>
        <w:ind w:left="1019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0" w15:restartNumberingAfterBreak="0">
    <w:nsid w:val="178D35DF"/>
    <w:multiLevelType w:val="hybridMultilevel"/>
    <w:tmpl w:val="BEF6863E"/>
    <w:lvl w:ilvl="0" w:tplc="65CCAFFA">
      <w:numFmt w:val="bullet"/>
      <w:lvlText w:val="-"/>
      <w:lvlJc w:val="left"/>
      <w:pPr>
        <w:ind w:left="294" w:hanging="142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851C027A">
      <w:numFmt w:val="bullet"/>
      <w:lvlText w:val="•"/>
      <w:lvlJc w:val="left"/>
      <w:pPr>
        <w:ind w:left="608" w:hanging="142"/>
      </w:pPr>
      <w:rPr>
        <w:rFonts w:hint="default"/>
        <w:lang w:val="es-ES" w:eastAsia="es-ES" w:bidi="es-ES"/>
      </w:rPr>
    </w:lvl>
    <w:lvl w:ilvl="2" w:tplc="75EAF0A4">
      <w:numFmt w:val="bullet"/>
      <w:lvlText w:val="•"/>
      <w:lvlJc w:val="left"/>
      <w:pPr>
        <w:ind w:left="917" w:hanging="142"/>
      </w:pPr>
      <w:rPr>
        <w:rFonts w:hint="default"/>
        <w:lang w:val="es-ES" w:eastAsia="es-ES" w:bidi="es-ES"/>
      </w:rPr>
    </w:lvl>
    <w:lvl w:ilvl="3" w:tplc="647658F2">
      <w:numFmt w:val="bullet"/>
      <w:lvlText w:val="•"/>
      <w:lvlJc w:val="left"/>
      <w:pPr>
        <w:ind w:left="1225" w:hanging="142"/>
      </w:pPr>
      <w:rPr>
        <w:rFonts w:hint="default"/>
        <w:lang w:val="es-ES" w:eastAsia="es-ES" w:bidi="es-ES"/>
      </w:rPr>
    </w:lvl>
    <w:lvl w:ilvl="4" w:tplc="A132A860">
      <w:numFmt w:val="bullet"/>
      <w:lvlText w:val="•"/>
      <w:lvlJc w:val="left"/>
      <w:pPr>
        <w:ind w:left="1534" w:hanging="142"/>
      </w:pPr>
      <w:rPr>
        <w:rFonts w:hint="default"/>
        <w:lang w:val="es-ES" w:eastAsia="es-ES" w:bidi="es-ES"/>
      </w:rPr>
    </w:lvl>
    <w:lvl w:ilvl="5" w:tplc="DC400670">
      <w:numFmt w:val="bullet"/>
      <w:lvlText w:val="•"/>
      <w:lvlJc w:val="left"/>
      <w:pPr>
        <w:ind w:left="1842" w:hanging="142"/>
      </w:pPr>
      <w:rPr>
        <w:rFonts w:hint="default"/>
        <w:lang w:val="es-ES" w:eastAsia="es-ES" w:bidi="es-ES"/>
      </w:rPr>
    </w:lvl>
    <w:lvl w:ilvl="6" w:tplc="5CE8BD72">
      <w:numFmt w:val="bullet"/>
      <w:lvlText w:val="•"/>
      <w:lvlJc w:val="left"/>
      <w:pPr>
        <w:ind w:left="2151" w:hanging="142"/>
      </w:pPr>
      <w:rPr>
        <w:rFonts w:hint="default"/>
        <w:lang w:val="es-ES" w:eastAsia="es-ES" w:bidi="es-ES"/>
      </w:rPr>
    </w:lvl>
    <w:lvl w:ilvl="7" w:tplc="2DFCA2AA">
      <w:numFmt w:val="bullet"/>
      <w:lvlText w:val="•"/>
      <w:lvlJc w:val="left"/>
      <w:pPr>
        <w:ind w:left="2459" w:hanging="142"/>
      </w:pPr>
      <w:rPr>
        <w:rFonts w:hint="default"/>
        <w:lang w:val="es-ES" w:eastAsia="es-ES" w:bidi="es-ES"/>
      </w:rPr>
    </w:lvl>
    <w:lvl w:ilvl="8" w:tplc="EAFED136">
      <w:numFmt w:val="bullet"/>
      <w:lvlText w:val="•"/>
      <w:lvlJc w:val="left"/>
      <w:pPr>
        <w:ind w:left="2768" w:hanging="142"/>
      </w:pPr>
      <w:rPr>
        <w:rFonts w:hint="default"/>
        <w:lang w:val="es-ES" w:eastAsia="es-ES" w:bidi="es-ES"/>
      </w:rPr>
    </w:lvl>
  </w:abstractNum>
  <w:abstractNum w:abstractNumId="11" w15:restartNumberingAfterBreak="0">
    <w:nsid w:val="18825875"/>
    <w:multiLevelType w:val="hybridMultilevel"/>
    <w:tmpl w:val="BEFA2A56"/>
    <w:lvl w:ilvl="0" w:tplc="6DFCD43E">
      <w:numFmt w:val="bullet"/>
      <w:lvlText w:val="-"/>
      <w:lvlJc w:val="left"/>
      <w:pPr>
        <w:ind w:left="286" w:hanging="144"/>
      </w:pPr>
      <w:rPr>
        <w:rFonts w:asciiTheme="minorHAnsi" w:eastAsia="Arial" w:hAnsiTheme="minorHAnsi" w:cstheme="minorHAnsi" w:hint="default"/>
        <w:w w:val="100"/>
        <w:sz w:val="24"/>
        <w:szCs w:val="24"/>
        <w:lang w:val="es-ES" w:eastAsia="es-ES" w:bidi="es-ES"/>
      </w:rPr>
    </w:lvl>
    <w:lvl w:ilvl="1" w:tplc="835E48F8">
      <w:numFmt w:val="bullet"/>
      <w:lvlText w:val="•"/>
      <w:lvlJc w:val="left"/>
      <w:pPr>
        <w:ind w:left="463" w:hanging="144"/>
      </w:pPr>
      <w:rPr>
        <w:rFonts w:hint="default"/>
        <w:lang w:val="es-ES" w:eastAsia="es-ES" w:bidi="es-ES"/>
      </w:rPr>
    </w:lvl>
    <w:lvl w:ilvl="2" w:tplc="E2D25778">
      <w:numFmt w:val="bullet"/>
      <w:lvlText w:val="•"/>
      <w:lvlJc w:val="left"/>
      <w:pPr>
        <w:ind w:left="646" w:hanging="144"/>
      </w:pPr>
      <w:rPr>
        <w:rFonts w:hint="default"/>
        <w:lang w:val="es-ES" w:eastAsia="es-ES" w:bidi="es-ES"/>
      </w:rPr>
    </w:lvl>
    <w:lvl w:ilvl="3" w:tplc="2A8E15E0">
      <w:numFmt w:val="bullet"/>
      <w:lvlText w:val="•"/>
      <w:lvlJc w:val="left"/>
      <w:pPr>
        <w:ind w:left="829" w:hanging="144"/>
      </w:pPr>
      <w:rPr>
        <w:rFonts w:hint="default"/>
        <w:lang w:val="es-ES" w:eastAsia="es-ES" w:bidi="es-ES"/>
      </w:rPr>
    </w:lvl>
    <w:lvl w:ilvl="4" w:tplc="93EA00FC">
      <w:numFmt w:val="bullet"/>
      <w:lvlText w:val="•"/>
      <w:lvlJc w:val="left"/>
      <w:pPr>
        <w:ind w:left="1012" w:hanging="144"/>
      </w:pPr>
      <w:rPr>
        <w:rFonts w:hint="default"/>
        <w:lang w:val="es-ES" w:eastAsia="es-ES" w:bidi="es-ES"/>
      </w:rPr>
    </w:lvl>
    <w:lvl w:ilvl="5" w:tplc="43A46AB6">
      <w:numFmt w:val="bullet"/>
      <w:lvlText w:val="•"/>
      <w:lvlJc w:val="left"/>
      <w:pPr>
        <w:ind w:left="1195" w:hanging="144"/>
      </w:pPr>
      <w:rPr>
        <w:rFonts w:hint="default"/>
        <w:lang w:val="es-ES" w:eastAsia="es-ES" w:bidi="es-ES"/>
      </w:rPr>
    </w:lvl>
    <w:lvl w:ilvl="6" w:tplc="28186E88">
      <w:numFmt w:val="bullet"/>
      <w:lvlText w:val="•"/>
      <w:lvlJc w:val="left"/>
      <w:pPr>
        <w:ind w:left="1378" w:hanging="144"/>
      </w:pPr>
      <w:rPr>
        <w:rFonts w:hint="default"/>
        <w:lang w:val="es-ES" w:eastAsia="es-ES" w:bidi="es-ES"/>
      </w:rPr>
    </w:lvl>
    <w:lvl w:ilvl="7" w:tplc="F1C4B3FE">
      <w:numFmt w:val="bullet"/>
      <w:lvlText w:val="•"/>
      <w:lvlJc w:val="left"/>
      <w:pPr>
        <w:ind w:left="1561" w:hanging="144"/>
      </w:pPr>
      <w:rPr>
        <w:rFonts w:hint="default"/>
        <w:lang w:val="es-ES" w:eastAsia="es-ES" w:bidi="es-ES"/>
      </w:rPr>
    </w:lvl>
    <w:lvl w:ilvl="8" w:tplc="BCA0E5B6">
      <w:numFmt w:val="bullet"/>
      <w:lvlText w:val="•"/>
      <w:lvlJc w:val="left"/>
      <w:pPr>
        <w:ind w:left="1744" w:hanging="144"/>
      </w:pPr>
      <w:rPr>
        <w:rFonts w:hint="default"/>
        <w:lang w:val="es-ES" w:eastAsia="es-ES" w:bidi="es-ES"/>
      </w:rPr>
    </w:lvl>
  </w:abstractNum>
  <w:abstractNum w:abstractNumId="12" w15:restartNumberingAfterBreak="0">
    <w:nsid w:val="195C0348"/>
    <w:multiLevelType w:val="hybridMultilevel"/>
    <w:tmpl w:val="2B220A18"/>
    <w:lvl w:ilvl="0" w:tplc="8334C422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4C78FD38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D83AC6D2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D840910A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C912603A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FE98A868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3D9A960C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B2D8BCCA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40AA42D4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13" w15:restartNumberingAfterBreak="0">
    <w:nsid w:val="19BA3A86"/>
    <w:multiLevelType w:val="hybridMultilevel"/>
    <w:tmpl w:val="60D65E6A"/>
    <w:lvl w:ilvl="0" w:tplc="75629128">
      <w:numFmt w:val="bullet"/>
      <w:lvlText w:val="-"/>
      <w:lvlJc w:val="left"/>
      <w:pPr>
        <w:ind w:left="146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4E3A870C">
      <w:numFmt w:val="bullet"/>
      <w:lvlText w:val="•"/>
      <w:lvlJc w:val="left"/>
      <w:pPr>
        <w:ind w:left="294" w:hanging="284"/>
      </w:pPr>
      <w:rPr>
        <w:rFonts w:hint="default"/>
        <w:lang w:val="es-ES" w:eastAsia="es-ES" w:bidi="es-ES"/>
      </w:rPr>
    </w:lvl>
    <w:lvl w:ilvl="2" w:tplc="6B3448E2">
      <w:numFmt w:val="bullet"/>
      <w:lvlText w:val="•"/>
      <w:lvlJc w:val="left"/>
      <w:pPr>
        <w:ind w:left="449" w:hanging="284"/>
      </w:pPr>
      <w:rPr>
        <w:rFonts w:hint="default"/>
        <w:lang w:val="es-ES" w:eastAsia="es-ES" w:bidi="es-ES"/>
      </w:rPr>
    </w:lvl>
    <w:lvl w:ilvl="3" w:tplc="8BA25AEA">
      <w:numFmt w:val="bullet"/>
      <w:lvlText w:val="•"/>
      <w:lvlJc w:val="left"/>
      <w:pPr>
        <w:ind w:left="603" w:hanging="284"/>
      </w:pPr>
      <w:rPr>
        <w:rFonts w:hint="default"/>
        <w:lang w:val="es-ES" w:eastAsia="es-ES" w:bidi="es-ES"/>
      </w:rPr>
    </w:lvl>
    <w:lvl w:ilvl="4" w:tplc="484CF9F8">
      <w:numFmt w:val="bullet"/>
      <w:lvlText w:val="•"/>
      <w:lvlJc w:val="left"/>
      <w:pPr>
        <w:ind w:left="758" w:hanging="284"/>
      </w:pPr>
      <w:rPr>
        <w:rFonts w:hint="default"/>
        <w:lang w:val="es-ES" w:eastAsia="es-ES" w:bidi="es-ES"/>
      </w:rPr>
    </w:lvl>
    <w:lvl w:ilvl="5" w:tplc="2E1678FC">
      <w:numFmt w:val="bullet"/>
      <w:lvlText w:val="•"/>
      <w:lvlJc w:val="left"/>
      <w:pPr>
        <w:ind w:left="913" w:hanging="284"/>
      </w:pPr>
      <w:rPr>
        <w:rFonts w:hint="default"/>
        <w:lang w:val="es-ES" w:eastAsia="es-ES" w:bidi="es-ES"/>
      </w:rPr>
    </w:lvl>
    <w:lvl w:ilvl="6" w:tplc="E08E4E82">
      <w:numFmt w:val="bullet"/>
      <w:lvlText w:val="•"/>
      <w:lvlJc w:val="left"/>
      <w:pPr>
        <w:ind w:left="1067" w:hanging="284"/>
      </w:pPr>
      <w:rPr>
        <w:rFonts w:hint="default"/>
        <w:lang w:val="es-ES" w:eastAsia="es-ES" w:bidi="es-ES"/>
      </w:rPr>
    </w:lvl>
    <w:lvl w:ilvl="7" w:tplc="4C28F468">
      <w:numFmt w:val="bullet"/>
      <w:lvlText w:val="•"/>
      <w:lvlJc w:val="left"/>
      <w:pPr>
        <w:ind w:left="1222" w:hanging="284"/>
      </w:pPr>
      <w:rPr>
        <w:rFonts w:hint="default"/>
        <w:lang w:val="es-ES" w:eastAsia="es-ES" w:bidi="es-ES"/>
      </w:rPr>
    </w:lvl>
    <w:lvl w:ilvl="8" w:tplc="F9249B9C">
      <w:numFmt w:val="bullet"/>
      <w:lvlText w:val="•"/>
      <w:lvlJc w:val="left"/>
      <w:pPr>
        <w:ind w:left="1376" w:hanging="284"/>
      </w:pPr>
      <w:rPr>
        <w:rFonts w:hint="default"/>
        <w:lang w:val="es-ES" w:eastAsia="es-ES" w:bidi="es-ES"/>
      </w:rPr>
    </w:lvl>
  </w:abstractNum>
  <w:abstractNum w:abstractNumId="14" w15:restartNumberingAfterBreak="0">
    <w:nsid w:val="212C5C50"/>
    <w:multiLevelType w:val="hybridMultilevel"/>
    <w:tmpl w:val="D7C43848"/>
    <w:lvl w:ilvl="0" w:tplc="89D4FD72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D07A4F8E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7FE61A26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7DD00D30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4C0607A4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9304AD78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4B9CFE42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E8C8BE16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080ABC3E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15" w15:restartNumberingAfterBreak="0">
    <w:nsid w:val="26607D83"/>
    <w:multiLevelType w:val="hybridMultilevel"/>
    <w:tmpl w:val="394812A4"/>
    <w:lvl w:ilvl="0" w:tplc="76D0793C">
      <w:numFmt w:val="bullet"/>
      <w:lvlText w:val="-"/>
      <w:lvlJc w:val="left"/>
      <w:pPr>
        <w:ind w:left="431" w:hanging="286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  <w:lang w:val="es-ES" w:eastAsia="es-ES" w:bidi="es-ES"/>
      </w:rPr>
    </w:lvl>
    <w:lvl w:ilvl="1" w:tplc="161C9876">
      <w:numFmt w:val="bullet"/>
      <w:lvlText w:val="•"/>
      <w:lvlJc w:val="left"/>
      <w:pPr>
        <w:ind w:left="649" w:hanging="286"/>
      </w:pPr>
      <w:rPr>
        <w:rFonts w:hint="default"/>
        <w:lang w:val="es-ES" w:eastAsia="es-ES" w:bidi="es-ES"/>
      </w:rPr>
    </w:lvl>
    <w:lvl w:ilvl="2" w:tplc="89B2111A">
      <w:numFmt w:val="bullet"/>
      <w:lvlText w:val="•"/>
      <w:lvlJc w:val="left"/>
      <w:pPr>
        <w:ind w:left="859" w:hanging="286"/>
      </w:pPr>
      <w:rPr>
        <w:rFonts w:hint="default"/>
        <w:lang w:val="es-ES" w:eastAsia="es-ES" w:bidi="es-ES"/>
      </w:rPr>
    </w:lvl>
    <w:lvl w:ilvl="3" w:tplc="573CF076">
      <w:numFmt w:val="bullet"/>
      <w:lvlText w:val="•"/>
      <w:lvlJc w:val="left"/>
      <w:pPr>
        <w:ind w:left="1068" w:hanging="286"/>
      </w:pPr>
      <w:rPr>
        <w:rFonts w:hint="default"/>
        <w:lang w:val="es-ES" w:eastAsia="es-ES" w:bidi="es-ES"/>
      </w:rPr>
    </w:lvl>
    <w:lvl w:ilvl="4" w:tplc="7D6C1266">
      <w:numFmt w:val="bullet"/>
      <w:lvlText w:val="•"/>
      <w:lvlJc w:val="left"/>
      <w:pPr>
        <w:ind w:left="1278" w:hanging="286"/>
      </w:pPr>
      <w:rPr>
        <w:rFonts w:hint="default"/>
        <w:lang w:val="es-ES" w:eastAsia="es-ES" w:bidi="es-ES"/>
      </w:rPr>
    </w:lvl>
    <w:lvl w:ilvl="5" w:tplc="3B046E1E">
      <w:numFmt w:val="bullet"/>
      <w:lvlText w:val="•"/>
      <w:lvlJc w:val="left"/>
      <w:pPr>
        <w:ind w:left="1488" w:hanging="286"/>
      </w:pPr>
      <w:rPr>
        <w:rFonts w:hint="default"/>
        <w:lang w:val="es-ES" w:eastAsia="es-ES" w:bidi="es-ES"/>
      </w:rPr>
    </w:lvl>
    <w:lvl w:ilvl="6" w:tplc="ED6A7F0A">
      <w:numFmt w:val="bullet"/>
      <w:lvlText w:val="•"/>
      <w:lvlJc w:val="left"/>
      <w:pPr>
        <w:ind w:left="1697" w:hanging="286"/>
      </w:pPr>
      <w:rPr>
        <w:rFonts w:hint="default"/>
        <w:lang w:val="es-ES" w:eastAsia="es-ES" w:bidi="es-ES"/>
      </w:rPr>
    </w:lvl>
    <w:lvl w:ilvl="7" w:tplc="03AE9E40">
      <w:numFmt w:val="bullet"/>
      <w:lvlText w:val="•"/>
      <w:lvlJc w:val="left"/>
      <w:pPr>
        <w:ind w:left="1907" w:hanging="286"/>
      </w:pPr>
      <w:rPr>
        <w:rFonts w:hint="default"/>
        <w:lang w:val="es-ES" w:eastAsia="es-ES" w:bidi="es-ES"/>
      </w:rPr>
    </w:lvl>
    <w:lvl w:ilvl="8" w:tplc="A0880B32">
      <w:numFmt w:val="bullet"/>
      <w:lvlText w:val="•"/>
      <w:lvlJc w:val="left"/>
      <w:pPr>
        <w:ind w:left="2116" w:hanging="286"/>
      </w:pPr>
      <w:rPr>
        <w:rFonts w:hint="default"/>
        <w:lang w:val="es-ES" w:eastAsia="es-ES" w:bidi="es-ES"/>
      </w:rPr>
    </w:lvl>
  </w:abstractNum>
  <w:abstractNum w:abstractNumId="16" w15:restartNumberingAfterBreak="0">
    <w:nsid w:val="27477CB9"/>
    <w:multiLevelType w:val="hybridMultilevel"/>
    <w:tmpl w:val="0620411C"/>
    <w:lvl w:ilvl="0" w:tplc="59CC7E94">
      <w:numFmt w:val="bullet"/>
      <w:lvlText w:val="-"/>
      <w:lvlJc w:val="left"/>
      <w:pPr>
        <w:ind w:left="1009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 w15:restartNumberingAfterBreak="0">
    <w:nsid w:val="2B022A44"/>
    <w:multiLevelType w:val="multilevel"/>
    <w:tmpl w:val="7A8234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12A27"/>
    <w:multiLevelType w:val="hybridMultilevel"/>
    <w:tmpl w:val="9A1CAAE4"/>
    <w:lvl w:ilvl="0" w:tplc="8E6433D0">
      <w:numFmt w:val="bullet"/>
      <w:lvlText w:val="-"/>
      <w:lvlJc w:val="left"/>
      <w:pPr>
        <w:ind w:left="294" w:hanging="142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F882BB6">
      <w:numFmt w:val="bullet"/>
      <w:lvlText w:val="•"/>
      <w:lvlJc w:val="left"/>
      <w:pPr>
        <w:ind w:left="608" w:hanging="142"/>
      </w:pPr>
      <w:rPr>
        <w:rFonts w:hint="default"/>
        <w:lang w:val="es-ES" w:eastAsia="es-ES" w:bidi="es-ES"/>
      </w:rPr>
    </w:lvl>
    <w:lvl w:ilvl="2" w:tplc="7486D82A">
      <w:numFmt w:val="bullet"/>
      <w:lvlText w:val="•"/>
      <w:lvlJc w:val="left"/>
      <w:pPr>
        <w:ind w:left="917" w:hanging="142"/>
      </w:pPr>
      <w:rPr>
        <w:rFonts w:hint="default"/>
        <w:lang w:val="es-ES" w:eastAsia="es-ES" w:bidi="es-ES"/>
      </w:rPr>
    </w:lvl>
    <w:lvl w:ilvl="3" w:tplc="5A62BC7A">
      <w:numFmt w:val="bullet"/>
      <w:lvlText w:val="•"/>
      <w:lvlJc w:val="left"/>
      <w:pPr>
        <w:ind w:left="1225" w:hanging="142"/>
      </w:pPr>
      <w:rPr>
        <w:rFonts w:hint="default"/>
        <w:lang w:val="es-ES" w:eastAsia="es-ES" w:bidi="es-ES"/>
      </w:rPr>
    </w:lvl>
    <w:lvl w:ilvl="4" w:tplc="2C424818">
      <w:numFmt w:val="bullet"/>
      <w:lvlText w:val="•"/>
      <w:lvlJc w:val="left"/>
      <w:pPr>
        <w:ind w:left="1534" w:hanging="142"/>
      </w:pPr>
      <w:rPr>
        <w:rFonts w:hint="default"/>
        <w:lang w:val="es-ES" w:eastAsia="es-ES" w:bidi="es-ES"/>
      </w:rPr>
    </w:lvl>
    <w:lvl w:ilvl="5" w:tplc="417ED090">
      <w:numFmt w:val="bullet"/>
      <w:lvlText w:val="•"/>
      <w:lvlJc w:val="left"/>
      <w:pPr>
        <w:ind w:left="1842" w:hanging="142"/>
      </w:pPr>
      <w:rPr>
        <w:rFonts w:hint="default"/>
        <w:lang w:val="es-ES" w:eastAsia="es-ES" w:bidi="es-ES"/>
      </w:rPr>
    </w:lvl>
    <w:lvl w:ilvl="6" w:tplc="E4A07D26">
      <w:numFmt w:val="bullet"/>
      <w:lvlText w:val="•"/>
      <w:lvlJc w:val="left"/>
      <w:pPr>
        <w:ind w:left="2151" w:hanging="142"/>
      </w:pPr>
      <w:rPr>
        <w:rFonts w:hint="default"/>
        <w:lang w:val="es-ES" w:eastAsia="es-ES" w:bidi="es-ES"/>
      </w:rPr>
    </w:lvl>
    <w:lvl w:ilvl="7" w:tplc="9898724E">
      <w:numFmt w:val="bullet"/>
      <w:lvlText w:val="•"/>
      <w:lvlJc w:val="left"/>
      <w:pPr>
        <w:ind w:left="2459" w:hanging="142"/>
      </w:pPr>
      <w:rPr>
        <w:rFonts w:hint="default"/>
        <w:lang w:val="es-ES" w:eastAsia="es-ES" w:bidi="es-ES"/>
      </w:rPr>
    </w:lvl>
    <w:lvl w:ilvl="8" w:tplc="8A94D738">
      <w:numFmt w:val="bullet"/>
      <w:lvlText w:val="•"/>
      <w:lvlJc w:val="left"/>
      <w:pPr>
        <w:ind w:left="2768" w:hanging="142"/>
      </w:pPr>
      <w:rPr>
        <w:rFonts w:hint="default"/>
        <w:lang w:val="es-ES" w:eastAsia="es-ES" w:bidi="es-ES"/>
      </w:rPr>
    </w:lvl>
  </w:abstractNum>
  <w:abstractNum w:abstractNumId="19" w15:restartNumberingAfterBreak="0">
    <w:nsid w:val="2D2F1046"/>
    <w:multiLevelType w:val="hybridMultilevel"/>
    <w:tmpl w:val="94BC5756"/>
    <w:lvl w:ilvl="0" w:tplc="41D26D64">
      <w:start w:val="1"/>
      <w:numFmt w:val="bullet"/>
      <w:lvlText w:val="-"/>
      <w:lvlJc w:val="left"/>
      <w:pPr>
        <w:ind w:left="428" w:hanging="144"/>
      </w:pPr>
      <w:rPr>
        <w:rFonts w:asciiTheme="minorHAnsi" w:hAnsiTheme="minorHAnsi" w:cstheme="minorHAnsi" w:hint="default"/>
        <w:b/>
        <w:bCs/>
        <w:w w:val="10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21D398C"/>
    <w:multiLevelType w:val="multilevel"/>
    <w:tmpl w:val="7A8234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B0B30"/>
    <w:multiLevelType w:val="hybridMultilevel"/>
    <w:tmpl w:val="D8AA82D6"/>
    <w:lvl w:ilvl="0" w:tplc="AE9044D2">
      <w:numFmt w:val="bullet"/>
      <w:lvlText w:val="-"/>
      <w:lvlJc w:val="left"/>
      <w:pPr>
        <w:ind w:left="431" w:hanging="286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  <w:lang w:val="es-ES" w:eastAsia="es-ES" w:bidi="es-ES"/>
      </w:rPr>
    </w:lvl>
    <w:lvl w:ilvl="1" w:tplc="034E41A0">
      <w:numFmt w:val="bullet"/>
      <w:lvlText w:val="•"/>
      <w:lvlJc w:val="left"/>
      <w:pPr>
        <w:ind w:left="649" w:hanging="286"/>
      </w:pPr>
      <w:rPr>
        <w:rFonts w:hint="default"/>
        <w:lang w:val="es-ES" w:eastAsia="es-ES" w:bidi="es-ES"/>
      </w:rPr>
    </w:lvl>
    <w:lvl w:ilvl="2" w:tplc="1BEEDDFC">
      <w:numFmt w:val="bullet"/>
      <w:lvlText w:val="•"/>
      <w:lvlJc w:val="left"/>
      <w:pPr>
        <w:ind w:left="859" w:hanging="286"/>
      </w:pPr>
      <w:rPr>
        <w:rFonts w:hint="default"/>
        <w:lang w:val="es-ES" w:eastAsia="es-ES" w:bidi="es-ES"/>
      </w:rPr>
    </w:lvl>
    <w:lvl w:ilvl="3" w:tplc="CDA0F0F0">
      <w:numFmt w:val="bullet"/>
      <w:lvlText w:val="•"/>
      <w:lvlJc w:val="left"/>
      <w:pPr>
        <w:ind w:left="1068" w:hanging="286"/>
      </w:pPr>
      <w:rPr>
        <w:rFonts w:hint="default"/>
        <w:lang w:val="es-ES" w:eastAsia="es-ES" w:bidi="es-ES"/>
      </w:rPr>
    </w:lvl>
    <w:lvl w:ilvl="4" w:tplc="A6AC9B36">
      <w:numFmt w:val="bullet"/>
      <w:lvlText w:val="•"/>
      <w:lvlJc w:val="left"/>
      <w:pPr>
        <w:ind w:left="1278" w:hanging="286"/>
      </w:pPr>
      <w:rPr>
        <w:rFonts w:hint="default"/>
        <w:lang w:val="es-ES" w:eastAsia="es-ES" w:bidi="es-ES"/>
      </w:rPr>
    </w:lvl>
    <w:lvl w:ilvl="5" w:tplc="F4FC2C00">
      <w:numFmt w:val="bullet"/>
      <w:lvlText w:val="•"/>
      <w:lvlJc w:val="left"/>
      <w:pPr>
        <w:ind w:left="1488" w:hanging="286"/>
      </w:pPr>
      <w:rPr>
        <w:rFonts w:hint="default"/>
        <w:lang w:val="es-ES" w:eastAsia="es-ES" w:bidi="es-ES"/>
      </w:rPr>
    </w:lvl>
    <w:lvl w:ilvl="6" w:tplc="448C3864">
      <w:numFmt w:val="bullet"/>
      <w:lvlText w:val="•"/>
      <w:lvlJc w:val="left"/>
      <w:pPr>
        <w:ind w:left="1697" w:hanging="286"/>
      </w:pPr>
      <w:rPr>
        <w:rFonts w:hint="default"/>
        <w:lang w:val="es-ES" w:eastAsia="es-ES" w:bidi="es-ES"/>
      </w:rPr>
    </w:lvl>
    <w:lvl w:ilvl="7" w:tplc="A9F6E1E8">
      <w:numFmt w:val="bullet"/>
      <w:lvlText w:val="•"/>
      <w:lvlJc w:val="left"/>
      <w:pPr>
        <w:ind w:left="1907" w:hanging="286"/>
      </w:pPr>
      <w:rPr>
        <w:rFonts w:hint="default"/>
        <w:lang w:val="es-ES" w:eastAsia="es-ES" w:bidi="es-ES"/>
      </w:rPr>
    </w:lvl>
    <w:lvl w:ilvl="8" w:tplc="33F492FE">
      <w:numFmt w:val="bullet"/>
      <w:lvlText w:val="•"/>
      <w:lvlJc w:val="left"/>
      <w:pPr>
        <w:ind w:left="2116" w:hanging="286"/>
      </w:pPr>
      <w:rPr>
        <w:rFonts w:hint="default"/>
        <w:lang w:val="es-ES" w:eastAsia="es-ES" w:bidi="es-ES"/>
      </w:rPr>
    </w:lvl>
  </w:abstractNum>
  <w:abstractNum w:abstractNumId="22" w15:restartNumberingAfterBreak="0">
    <w:nsid w:val="38D63A82"/>
    <w:multiLevelType w:val="hybridMultilevel"/>
    <w:tmpl w:val="816A3C86"/>
    <w:lvl w:ilvl="0" w:tplc="3536CD88">
      <w:numFmt w:val="bullet"/>
      <w:lvlText w:val="-"/>
      <w:lvlJc w:val="left"/>
      <w:pPr>
        <w:ind w:left="282" w:hanging="144"/>
      </w:pPr>
      <w:rPr>
        <w:rFonts w:asciiTheme="minorHAnsi" w:hAnsiTheme="minorHAnsi" w:cstheme="minorHAnsi" w:hint="default"/>
        <w:w w:val="100"/>
        <w:lang w:val="es-ES" w:eastAsia="es-ES" w:bidi="es-ES"/>
      </w:rPr>
    </w:lvl>
    <w:lvl w:ilvl="1" w:tplc="9D9AB624">
      <w:numFmt w:val="bullet"/>
      <w:lvlText w:val="•"/>
      <w:lvlJc w:val="left"/>
      <w:pPr>
        <w:ind w:left="464" w:hanging="144"/>
      </w:pPr>
      <w:rPr>
        <w:rFonts w:hint="default"/>
        <w:lang w:val="es-ES" w:eastAsia="es-ES" w:bidi="es-ES"/>
      </w:rPr>
    </w:lvl>
    <w:lvl w:ilvl="2" w:tplc="FBE8A324">
      <w:numFmt w:val="bullet"/>
      <w:lvlText w:val="•"/>
      <w:lvlJc w:val="left"/>
      <w:pPr>
        <w:ind w:left="649" w:hanging="144"/>
      </w:pPr>
      <w:rPr>
        <w:rFonts w:hint="default"/>
        <w:lang w:val="es-ES" w:eastAsia="es-ES" w:bidi="es-ES"/>
      </w:rPr>
    </w:lvl>
    <w:lvl w:ilvl="3" w:tplc="0D7808CC">
      <w:numFmt w:val="bullet"/>
      <w:lvlText w:val="•"/>
      <w:lvlJc w:val="left"/>
      <w:pPr>
        <w:ind w:left="834" w:hanging="144"/>
      </w:pPr>
      <w:rPr>
        <w:rFonts w:hint="default"/>
        <w:lang w:val="es-ES" w:eastAsia="es-ES" w:bidi="es-ES"/>
      </w:rPr>
    </w:lvl>
    <w:lvl w:ilvl="4" w:tplc="DECA7C02">
      <w:numFmt w:val="bullet"/>
      <w:lvlText w:val="•"/>
      <w:lvlJc w:val="left"/>
      <w:pPr>
        <w:ind w:left="1018" w:hanging="144"/>
      </w:pPr>
      <w:rPr>
        <w:rFonts w:hint="default"/>
        <w:lang w:val="es-ES" w:eastAsia="es-ES" w:bidi="es-ES"/>
      </w:rPr>
    </w:lvl>
    <w:lvl w:ilvl="5" w:tplc="EA4CEE06">
      <w:numFmt w:val="bullet"/>
      <w:lvlText w:val="•"/>
      <w:lvlJc w:val="left"/>
      <w:pPr>
        <w:ind w:left="1203" w:hanging="144"/>
      </w:pPr>
      <w:rPr>
        <w:rFonts w:hint="default"/>
        <w:lang w:val="es-ES" w:eastAsia="es-ES" w:bidi="es-ES"/>
      </w:rPr>
    </w:lvl>
    <w:lvl w:ilvl="6" w:tplc="F69EAC7C">
      <w:numFmt w:val="bullet"/>
      <w:lvlText w:val="•"/>
      <w:lvlJc w:val="left"/>
      <w:pPr>
        <w:ind w:left="1388" w:hanging="144"/>
      </w:pPr>
      <w:rPr>
        <w:rFonts w:hint="default"/>
        <w:lang w:val="es-ES" w:eastAsia="es-ES" w:bidi="es-ES"/>
      </w:rPr>
    </w:lvl>
    <w:lvl w:ilvl="7" w:tplc="A6EE88FA">
      <w:numFmt w:val="bullet"/>
      <w:lvlText w:val="•"/>
      <w:lvlJc w:val="left"/>
      <w:pPr>
        <w:ind w:left="1572" w:hanging="144"/>
      </w:pPr>
      <w:rPr>
        <w:rFonts w:hint="default"/>
        <w:lang w:val="es-ES" w:eastAsia="es-ES" w:bidi="es-ES"/>
      </w:rPr>
    </w:lvl>
    <w:lvl w:ilvl="8" w:tplc="58261BE0">
      <w:numFmt w:val="bullet"/>
      <w:lvlText w:val="•"/>
      <w:lvlJc w:val="left"/>
      <w:pPr>
        <w:ind w:left="1757" w:hanging="144"/>
      </w:pPr>
      <w:rPr>
        <w:rFonts w:hint="default"/>
        <w:lang w:val="es-ES" w:eastAsia="es-ES" w:bidi="es-ES"/>
      </w:rPr>
    </w:lvl>
  </w:abstractNum>
  <w:abstractNum w:abstractNumId="23" w15:restartNumberingAfterBreak="0">
    <w:nsid w:val="39054100"/>
    <w:multiLevelType w:val="hybridMultilevel"/>
    <w:tmpl w:val="3F762412"/>
    <w:lvl w:ilvl="0" w:tplc="0BD8BAD8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DFFEBC44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2CE6D060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6D06E900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63AAE648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F114495E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249E472E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1D6299C6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E19A6170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24" w15:restartNumberingAfterBreak="0">
    <w:nsid w:val="3D650AF7"/>
    <w:multiLevelType w:val="hybridMultilevel"/>
    <w:tmpl w:val="98D24566"/>
    <w:lvl w:ilvl="0" w:tplc="E3EEB950">
      <w:start w:val="1"/>
      <w:numFmt w:val="lowerLetter"/>
      <w:lvlText w:val="%1)"/>
      <w:lvlJc w:val="left"/>
      <w:pPr>
        <w:ind w:left="552" w:hanging="396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1062D51C">
      <w:numFmt w:val="bullet"/>
      <w:lvlText w:val="•"/>
      <w:lvlJc w:val="left"/>
      <w:pPr>
        <w:ind w:left="1448" w:hanging="396"/>
      </w:pPr>
      <w:rPr>
        <w:rFonts w:hint="default"/>
        <w:lang w:val="es-ES" w:eastAsia="es-ES" w:bidi="es-ES"/>
      </w:rPr>
    </w:lvl>
    <w:lvl w:ilvl="2" w:tplc="1B445D7A">
      <w:numFmt w:val="bullet"/>
      <w:lvlText w:val="•"/>
      <w:lvlJc w:val="left"/>
      <w:pPr>
        <w:ind w:left="2337" w:hanging="396"/>
      </w:pPr>
      <w:rPr>
        <w:rFonts w:hint="default"/>
        <w:lang w:val="es-ES" w:eastAsia="es-ES" w:bidi="es-ES"/>
      </w:rPr>
    </w:lvl>
    <w:lvl w:ilvl="3" w:tplc="A9325756">
      <w:numFmt w:val="bullet"/>
      <w:lvlText w:val="•"/>
      <w:lvlJc w:val="left"/>
      <w:pPr>
        <w:ind w:left="3225" w:hanging="396"/>
      </w:pPr>
      <w:rPr>
        <w:rFonts w:hint="default"/>
        <w:lang w:val="es-ES" w:eastAsia="es-ES" w:bidi="es-ES"/>
      </w:rPr>
    </w:lvl>
    <w:lvl w:ilvl="4" w:tplc="01D6D1DC">
      <w:numFmt w:val="bullet"/>
      <w:lvlText w:val="•"/>
      <w:lvlJc w:val="left"/>
      <w:pPr>
        <w:ind w:left="4114" w:hanging="396"/>
      </w:pPr>
      <w:rPr>
        <w:rFonts w:hint="default"/>
        <w:lang w:val="es-ES" w:eastAsia="es-ES" w:bidi="es-ES"/>
      </w:rPr>
    </w:lvl>
    <w:lvl w:ilvl="5" w:tplc="5A84D65E">
      <w:numFmt w:val="bullet"/>
      <w:lvlText w:val="•"/>
      <w:lvlJc w:val="left"/>
      <w:pPr>
        <w:ind w:left="5003" w:hanging="396"/>
      </w:pPr>
      <w:rPr>
        <w:rFonts w:hint="default"/>
        <w:lang w:val="es-ES" w:eastAsia="es-ES" w:bidi="es-ES"/>
      </w:rPr>
    </w:lvl>
    <w:lvl w:ilvl="6" w:tplc="9104E9E2">
      <w:numFmt w:val="bullet"/>
      <w:lvlText w:val="•"/>
      <w:lvlJc w:val="left"/>
      <w:pPr>
        <w:ind w:left="5891" w:hanging="396"/>
      </w:pPr>
      <w:rPr>
        <w:rFonts w:hint="default"/>
        <w:lang w:val="es-ES" w:eastAsia="es-ES" w:bidi="es-ES"/>
      </w:rPr>
    </w:lvl>
    <w:lvl w:ilvl="7" w:tplc="04BCDCF0">
      <w:numFmt w:val="bullet"/>
      <w:lvlText w:val="•"/>
      <w:lvlJc w:val="left"/>
      <w:pPr>
        <w:ind w:left="6780" w:hanging="396"/>
      </w:pPr>
      <w:rPr>
        <w:rFonts w:hint="default"/>
        <w:lang w:val="es-ES" w:eastAsia="es-ES" w:bidi="es-ES"/>
      </w:rPr>
    </w:lvl>
    <w:lvl w:ilvl="8" w:tplc="5FB64200">
      <w:numFmt w:val="bullet"/>
      <w:lvlText w:val="•"/>
      <w:lvlJc w:val="left"/>
      <w:pPr>
        <w:ind w:left="7669" w:hanging="396"/>
      </w:pPr>
      <w:rPr>
        <w:rFonts w:hint="default"/>
        <w:lang w:val="es-ES" w:eastAsia="es-ES" w:bidi="es-ES"/>
      </w:rPr>
    </w:lvl>
  </w:abstractNum>
  <w:abstractNum w:abstractNumId="25" w15:restartNumberingAfterBreak="0">
    <w:nsid w:val="3E6567D1"/>
    <w:multiLevelType w:val="hybridMultilevel"/>
    <w:tmpl w:val="67C44AF6"/>
    <w:lvl w:ilvl="0" w:tplc="1A86ED18">
      <w:numFmt w:val="bullet"/>
      <w:lvlText w:val="-"/>
      <w:lvlJc w:val="left"/>
      <w:pPr>
        <w:ind w:left="146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F4034"/>
    <w:multiLevelType w:val="hybridMultilevel"/>
    <w:tmpl w:val="5B986CF2"/>
    <w:lvl w:ilvl="0" w:tplc="FCC813D0">
      <w:numFmt w:val="bullet"/>
      <w:lvlText w:val="-"/>
      <w:lvlJc w:val="left"/>
      <w:pPr>
        <w:ind w:left="289" w:hanging="142"/>
      </w:pPr>
      <w:rPr>
        <w:rFonts w:asciiTheme="minorHAnsi" w:eastAsia="Arial" w:hAnsiTheme="minorHAnsi" w:cstheme="minorHAnsi" w:hint="default"/>
        <w:w w:val="100"/>
        <w:sz w:val="24"/>
        <w:szCs w:val="24"/>
        <w:lang w:val="es-ES" w:eastAsia="es-ES" w:bidi="es-ES"/>
      </w:rPr>
    </w:lvl>
    <w:lvl w:ilvl="1" w:tplc="4AF884D4">
      <w:numFmt w:val="bullet"/>
      <w:lvlText w:val="•"/>
      <w:lvlJc w:val="left"/>
      <w:pPr>
        <w:ind w:left="463" w:hanging="142"/>
      </w:pPr>
      <w:rPr>
        <w:rFonts w:hint="default"/>
        <w:lang w:val="es-ES" w:eastAsia="es-ES" w:bidi="es-ES"/>
      </w:rPr>
    </w:lvl>
    <w:lvl w:ilvl="2" w:tplc="2D7C3CC2">
      <w:numFmt w:val="bullet"/>
      <w:lvlText w:val="•"/>
      <w:lvlJc w:val="left"/>
      <w:pPr>
        <w:ind w:left="646" w:hanging="142"/>
      </w:pPr>
      <w:rPr>
        <w:rFonts w:hint="default"/>
        <w:lang w:val="es-ES" w:eastAsia="es-ES" w:bidi="es-ES"/>
      </w:rPr>
    </w:lvl>
    <w:lvl w:ilvl="3" w:tplc="496870A8">
      <w:numFmt w:val="bullet"/>
      <w:lvlText w:val="•"/>
      <w:lvlJc w:val="left"/>
      <w:pPr>
        <w:ind w:left="829" w:hanging="142"/>
      </w:pPr>
      <w:rPr>
        <w:rFonts w:hint="default"/>
        <w:lang w:val="es-ES" w:eastAsia="es-ES" w:bidi="es-ES"/>
      </w:rPr>
    </w:lvl>
    <w:lvl w:ilvl="4" w:tplc="4A32B320">
      <w:numFmt w:val="bullet"/>
      <w:lvlText w:val="•"/>
      <w:lvlJc w:val="left"/>
      <w:pPr>
        <w:ind w:left="1012" w:hanging="142"/>
      </w:pPr>
      <w:rPr>
        <w:rFonts w:hint="default"/>
        <w:lang w:val="es-ES" w:eastAsia="es-ES" w:bidi="es-ES"/>
      </w:rPr>
    </w:lvl>
    <w:lvl w:ilvl="5" w:tplc="4DAAD7AE">
      <w:numFmt w:val="bullet"/>
      <w:lvlText w:val="•"/>
      <w:lvlJc w:val="left"/>
      <w:pPr>
        <w:ind w:left="1195" w:hanging="142"/>
      </w:pPr>
      <w:rPr>
        <w:rFonts w:hint="default"/>
        <w:lang w:val="es-ES" w:eastAsia="es-ES" w:bidi="es-ES"/>
      </w:rPr>
    </w:lvl>
    <w:lvl w:ilvl="6" w:tplc="A7947542">
      <w:numFmt w:val="bullet"/>
      <w:lvlText w:val="•"/>
      <w:lvlJc w:val="left"/>
      <w:pPr>
        <w:ind w:left="1378" w:hanging="142"/>
      </w:pPr>
      <w:rPr>
        <w:rFonts w:hint="default"/>
        <w:lang w:val="es-ES" w:eastAsia="es-ES" w:bidi="es-ES"/>
      </w:rPr>
    </w:lvl>
    <w:lvl w:ilvl="7" w:tplc="D3DAE3AA">
      <w:numFmt w:val="bullet"/>
      <w:lvlText w:val="•"/>
      <w:lvlJc w:val="left"/>
      <w:pPr>
        <w:ind w:left="1561" w:hanging="142"/>
      </w:pPr>
      <w:rPr>
        <w:rFonts w:hint="default"/>
        <w:lang w:val="es-ES" w:eastAsia="es-ES" w:bidi="es-ES"/>
      </w:rPr>
    </w:lvl>
    <w:lvl w:ilvl="8" w:tplc="7D209D20">
      <w:numFmt w:val="bullet"/>
      <w:lvlText w:val="•"/>
      <w:lvlJc w:val="left"/>
      <w:pPr>
        <w:ind w:left="1744" w:hanging="142"/>
      </w:pPr>
      <w:rPr>
        <w:rFonts w:hint="default"/>
        <w:lang w:val="es-ES" w:eastAsia="es-ES" w:bidi="es-ES"/>
      </w:rPr>
    </w:lvl>
  </w:abstractNum>
  <w:abstractNum w:abstractNumId="27" w15:restartNumberingAfterBreak="0">
    <w:nsid w:val="425B675A"/>
    <w:multiLevelType w:val="hybridMultilevel"/>
    <w:tmpl w:val="0EBEEF02"/>
    <w:lvl w:ilvl="0" w:tplc="CAC8D768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F49CB4EE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A6D23528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C1CAE0CC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86DC05EA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2A5454E4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3C12E79E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2BA82A3E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D166F3FA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28" w15:restartNumberingAfterBreak="0">
    <w:nsid w:val="44EE32A4"/>
    <w:multiLevelType w:val="hybridMultilevel"/>
    <w:tmpl w:val="CCB0109E"/>
    <w:lvl w:ilvl="0" w:tplc="D8CC9E36">
      <w:numFmt w:val="bullet"/>
      <w:lvlText w:val="-"/>
      <w:lvlJc w:val="left"/>
      <w:pPr>
        <w:ind w:left="537" w:hanging="286"/>
      </w:pPr>
      <w:rPr>
        <w:rFonts w:asciiTheme="minorHAnsi" w:eastAsia="Arial" w:hAnsiTheme="minorHAnsi" w:cstheme="minorHAnsi" w:hint="default"/>
        <w:spacing w:val="-1"/>
        <w:w w:val="100"/>
        <w:sz w:val="24"/>
        <w:szCs w:val="24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9" w15:restartNumberingAfterBreak="0">
    <w:nsid w:val="458C5B70"/>
    <w:multiLevelType w:val="hybridMultilevel"/>
    <w:tmpl w:val="2578D97C"/>
    <w:lvl w:ilvl="0" w:tplc="1A86ED18">
      <w:numFmt w:val="bullet"/>
      <w:lvlText w:val="-"/>
      <w:lvlJc w:val="left"/>
      <w:pPr>
        <w:ind w:left="820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0" w15:restartNumberingAfterBreak="0">
    <w:nsid w:val="4D2B3153"/>
    <w:multiLevelType w:val="hybridMultilevel"/>
    <w:tmpl w:val="F7AC0538"/>
    <w:lvl w:ilvl="0" w:tplc="1A86ED18">
      <w:numFmt w:val="bullet"/>
      <w:lvlText w:val="-"/>
      <w:lvlJc w:val="left"/>
      <w:pPr>
        <w:ind w:left="-38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 w15:restartNumberingAfterBreak="0">
    <w:nsid w:val="50050A23"/>
    <w:multiLevelType w:val="hybridMultilevel"/>
    <w:tmpl w:val="098C9F4A"/>
    <w:lvl w:ilvl="0" w:tplc="6D98F594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9EAA5B32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056AECC6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274CE13C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566AA10A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911EA984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A68838A6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A3CC41EC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6D109394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32" w15:restartNumberingAfterBreak="0">
    <w:nsid w:val="5013202C"/>
    <w:multiLevelType w:val="hybridMultilevel"/>
    <w:tmpl w:val="76342162"/>
    <w:lvl w:ilvl="0" w:tplc="F2AE9C6C">
      <w:numFmt w:val="bullet"/>
      <w:lvlText w:val="-"/>
      <w:lvlJc w:val="left"/>
      <w:pPr>
        <w:ind w:left="431" w:hanging="286"/>
      </w:pPr>
      <w:rPr>
        <w:rFonts w:asciiTheme="minorHAnsi" w:eastAsia="Arial" w:hAnsiTheme="minorHAnsi" w:cstheme="minorHAnsi" w:hint="default"/>
        <w:b w:val="0"/>
        <w:bCs w:val="0"/>
        <w:spacing w:val="-6"/>
        <w:w w:val="99"/>
        <w:sz w:val="24"/>
        <w:szCs w:val="24"/>
        <w:lang w:val="es-ES" w:eastAsia="es-ES" w:bidi="es-ES"/>
      </w:rPr>
    </w:lvl>
    <w:lvl w:ilvl="1" w:tplc="A1B29338">
      <w:numFmt w:val="bullet"/>
      <w:lvlText w:val="•"/>
      <w:lvlJc w:val="left"/>
      <w:pPr>
        <w:ind w:left="649" w:hanging="286"/>
      </w:pPr>
      <w:rPr>
        <w:rFonts w:hint="default"/>
        <w:lang w:val="es-ES" w:eastAsia="es-ES" w:bidi="es-ES"/>
      </w:rPr>
    </w:lvl>
    <w:lvl w:ilvl="2" w:tplc="3F4EF4DC">
      <w:numFmt w:val="bullet"/>
      <w:lvlText w:val="•"/>
      <w:lvlJc w:val="left"/>
      <w:pPr>
        <w:ind w:left="859" w:hanging="286"/>
      </w:pPr>
      <w:rPr>
        <w:rFonts w:hint="default"/>
        <w:lang w:val="es-ES" w:eastAsia="es-ES" w:bidi="es-ES"/>
      </w:rPr>
    </w:lvl>
    <w:lvl w:ilvl="3" w:tplc="4B3ED6F0">
      <w:numFmt w:val="bullet"/>
      <w:lvlText w:val="•"/>
      <w:lvlJc w:val="left"/>
      <w:pPr>
        <w:ind w:left="1068" w:hanging="286"/>
      </w:pPr>
      <w:rPr>
        <w:rFonts w:hint="default"/>
        <w:lang w:val="es-ES" w:eastAsia="es-ES" w:bidi="es-ES"/>
      </w:rPr>
    </w:lvl>
    <w:lvl w:ilvl="4" w:tplc="6B7292D6">
      <w:numFmt w:val="bullet"/>
      <w:lvlText w:val="•"/>
      <w:lvlJc w:val="left"/>
      <w:pPr>
        <w:ind w:left="1278" w:hanging="286"/>
      </w:pPr>
      <w:rPr>
        <w:rFonts w:hint="default"/>
        <w:lang w:val="es-ES" w:eastAsia="es-ES" w:bidi="es-ES"/>
      </w:rPr>
    </w:lvl>
    <w:lvl w:ilvl="5" w:tplc="84D2DBF8">
      <w:numFmt w:val="bullet"/>
      <w:lvlText w:val="•"/>
      <w:lvlJc w:val="left"/>
      <w:pPr>
        <w:ind w:left="1488" w:hanging="286"/>
      </w:pPr>
      <w:rPr>
        <w:rFonts w:hint="default"/>
        <w:lang w:val="es-ES" w:eastAsia="es-ES" w:bidi="es-ES"/>
      </w:rPr>
    </w:lvl>
    <w:lvl w:ilvl="6" w:tplc="54B2B304">
      <w:numFmt w:val="bullet"/>
      <w:lvlText w:val="•"/>
      <w:lvlJc w:val="left"/>
      <w:pPr>
        <w:ind w:left="1697" w:hanging="286"/>
      </w:pPr>
      <w:rPr>
        <w:rFonts w:hint="default"/>
        <w:lang w:val="es-ES" w:eastAsia="es-ES" w:bidi="es-ES"/>
      </w:rPr>
    </w:lvl>
    <w:lvl w:ilvl="7" w:tplc="5478077A">
      <w:numFmt w:val="bullet"/>
      <w:lvlText w:val="•"/>
      <w:lvlJc w:val="left"/>
      <w:pPr>
        <w:ind w:left="1907" w:hanging="286"/>
      </w:pPr>
      <w:rPr>
        <w:rFonts w:hint="default"/>
        <w:lang w:val="es-ES" w:eastAsia="es-ES" w:bidi="es-ES"/>
      </w:rPr>
    </w:lvl>
    <w:lvl w:ilvl="8" w:tplc="323462B8">
      <w:numFmt w:val="bullet"/>
      <w:lvlText w:val="•"/>
      <w:lvlJc w:val="left"/>
      <w:pPr>
        <w:ind w:left="2116" w:hanging="286"/>
      </w:pPr>
      <w:rPr>
        <w:rFonts w:hint="default"/>
        <w:lang w:val="es-ES" w:eastAsia="es-ES" w:bidi="es-ES"/>
      </w:rPr>
    </w:lvl>
  </w:abstractNum>
  <w:abstractNum w:abstractNumId="33" w15:restartNumberingAfterBreak="0">
    <w:nsid w:val="57495BE6"/>
    <w:multiLevelType w:val="hybridMultilevel"/>
    <w:tmpl w:val="34D0672E"/>
    <w:lvl w:ilvl="0" w:tplc="ADF63E26">
      <w:numFmt w:val="bullet"/>
      <w:lvlText w:val="-"/>
      <w:lvlJc w:val="left"/>
      <w:pPr>
        <w:ind w:left="434" w:hanging="286"/>
      </w:pPr>
      <w:rPr>
        <w:rFonts w:ascii="Calibri" w:eastAsia="Arial" w:hAnsi="Calibri" w:cs="Calibri" w:hint="default"/>
        <w:spacing w:val="-1"/>
        <w:w w:val="99"/>
        <w:sz w:val="24"/>
        <w:szCs w:val="24"/>
        <w:lang w:val="es-ES" w:eastAsia="es-ES" w:bidi="es-ES"/>
      </w:rPr>
    </w:lvl>
    <w:lvl w:ilvl="1" w:tplc="31920E0A">
      <w:numFmt w:val="bullet"/>
      <w:lvlText w:val="•"/>
      <w:lvlJc w:val="left"/>
      <w:pPr>
        <w:ind w:left="650" w:hanging="286"/>
      </w:pPr>
      <w:rPr>
        <w:rFonts w:hint="default"/>
        <w:lang w:val="es-ES" w:eastAsia="es-ES" w:bidi="es-ES"/>
      </w:rPr>
    </w:lvl>
    <w:lvl w:ilvl="2" w:tplc="1AA4848C">
      <w:numFmt w:val="bullet"/>
      <w:lvlText w:val="•"/>
      <w:lvlJc w:val="left"/>
      <w:pPr>
        <w:ind w:left="860" w:hanging="286"/>
      </w:pPr>
      <w:rPr>
        <w:rFonts w:hint="default"/>
        <w:lang w:val="es-ES" w:eastAsia="es-ES" w:bidi="es-ES"/>
      </w:rPr>
    </w:lvl>
    <w:lvl w:ilvl="3" w:tplc="7ECA7030">
      <w:numFmt w:val="bullet"/>
      <w:lvlText w:val="•"/>
      <w:lvlJc w:val="left"/>
      <w:pPr>
        <w:ind w:left="1070" w:hanging="286"/>
      </w:pPr>
      <w:rPr>
        <w:rFonts w:hint="default"/>
        <w:lang w:val="es-ES" w:eastAsia="es-ES" w:bidi="es-ES"/>
      </w:rPr>
    </w:lvl>
    <w:lvl w:ilvl="4" w:tplc="431E461C">
      <w:numFmt w:val="bullet"/>
      <w:lvlText w:val="•"/>
      <w:lvlJc w:val="left"/>
      <w:pPr>
        <w:ind w:left="1280" w:hanging="286"/>
      </w:pPr>
      <w:rPr>
        <w:rFonts w:hint="default"/>
        <w:lang w:val="es-ES" w:eastAsia="es-ES" w:bidi="es-ES"/>
      </w:rPr>
    </w:lvl>
    <w:lvl w:ilvl="5" w:tplc="1F7085F8">
      <w:numFmt w:val="bullet"/>
      <w:lvlText w:val="•"/>
      <w:lvlJc w:val="left"/>
      <w:pPr>
        <w:ind w:left="1490" w:hanging="286"/>
      </w:pPr>
      <w:rPr>
        <w:rFonts w:hint="default"/>
        <w:lang w:val="es-ES" w:eastAsia="es-ES" w:bidi="es-ES"/>
      </w:rPr>
    </w:lvl>
    <w:lvl w:ilvl="6" w:tplc="081C7848">
      <w:numFmt w:val="bullet"/>
      <w:lvlText w:val="•"/>
      <w:lvlJc w:val="left"/>
      <w:pPr>
        <w:ind w:left="1700" w:hanging="286"/>
      </w:pPr>
      <w:rPr>
        <w:rFonts w:hint="default"/>
        <w:lang w:val="es-ES" w:eastAsia="es-ES" w:bidi="es-ES"/>
      </w:rPr>
    </w:lvl>
    <w:lvl w:ilvl="7" w:tplc="D2F0B82A">
      <w:numFmt w:val="bullet"/>
      <w:lvlText w:val="•"/>
      <w:lvlJc w:val="left"/>
      <w:pPr>
        <w:ind w:left="1910" w:hanging="286"/>
      </w:pPr>
      <w:rPr>
        <w:rFonts w:hint="default"/>
        <w:lang w:val="es-ES" w:eastAsia="es-ES" w:bidi="es-ES"/>
      </w:rPr>
    </w:lvl>
    <w:lvl w:ilvl="8" w:tplc="DBF8463C">
      <w:numFmt w:val="bullet"/>
      <w:lvlText w:val="•"/>
      <w:lvlJc w:val="left"/>
      <w:pPr>
        <w:ind w:left="2120" w:hanging="286"/>
      </w:pPr>
      <w:rPr>
        <w:rFonts w:hint="default"/>
        <w:lang w:val="es-ES" w:eastAsia="es-ES" w:bidi="es-ES"/>
      </w:rPr>
    </w:lvl>
  </w:abstractNum>
  <w:abstractNum w:abstractNumId="34" w15:restartNumberingAfterBreak="0">
    <w:nsid w:val="583536E5"/>
    <w:multiLevelType w:val="hybridMultilevel"/>
    <w:tmpl w:val="0BE82D38"/>
    <w:lvl w:ilvl="0" w:tplc="1A86ED18">
      <w:numFmt w:val="bullet"/>
      <w:lvlText w:val="-"/>
      <w:lvlJc w:val="left"/>
      <w:pPr>
        <w:ind w:left="146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B76A1724">
      <w:numFmt w:val="bullet"/>
      <w:lvlText w:val="•"/>
      <w:lvlJc w:val="left"/>
      <w:pPr>
        <w:ind w:left="294" w:hanging="284"/>
      </w:pPr>
      <w:rPr>
        <w:rFonts w:hint="default"/>
        <w:lang w:val="es-ES" w:eastAsia="es-ES" w:bidi="es-ES"/>
      </w:rPr>
    </w:lvl>
    <w:lvl w:ilvl="2" w:tplc="0C58FC24">
      <w:numFmt w:val="bullet"/>
      <w:lvlText w:val="•"/>
      <w:lvlJc w:val="left"/>
      <w:pPr>
        <w:ind w:left="449" w:hanging="284"/>
      </w:pPr>
      <w:rPr>
        <w:rFonts w:hint="default"/>
        <w:lang w:val="es-ES" w:eastAsia="es-ES" w:bidi="es-ES"/>
      </w:rPr>
    </w:lvl>
    <w:lvl w:ilvl="3" w:tplc="AFF0308A">
      <w:numFmt w:val="bullet"/>
      <w:lvlText w:val="•"/>
      <w:lvlJc w:val="left"/>
      <w:pPr>
        <w:ind w:left="603" w:hanging="284"/>
      </w:pPr>
      <w:rPr>
        <w:rFonts w:hint="default"/>
        <w:lang w:val="es-ES" w:eastAsia="es-ES" w:bidi="es-ES"/>
      </w:rPr>
    </w:lvl>
    <w:lvl w:ilvl="4" w:tplc="740C6390">
      <w:numFmt w:val="bullet"/>
      <w:lvlText w:val="•"/>
      <w:lvlJc w:val="left"/>
      <w:pPr>
        <w:ind w:left="758" w:hanging="284"/>
      </w:pPr>
      <w:rPr>
        <w:rFonts w:hint="default"/>
        <w:lang w:val="es-ES" w:eastAsia="es-ES" w:bidi="es-ES"/>
      </w:rPr>
    </w:lvl>
    <w:lvl w:ilvl="5" w:tplc="F03CC7A4">
      <w:numFmt w:val="bullet"/>
      <w:lvlText w:val="•"/>
      <w:lvlJc w:val="left"/>
      <w:pPr>
        <w:ind w:left="913" w:hanging="284"/>
      </w:pPr>
      <w:rPr>
        <w:rFonts w:hint="default"/>
        <w:lang w:val="es-ES" w:eastAsia="es-ES" w:bidi="es-ES"/>
      </w:rPr>
    </w:lvl>
    <w:lvl w:ilvl="6" w:tplc="563480BA">
      <w:numFmt w:val="bullet"/>
      <w:lvlText w:val="•"/>
      <w:lvlJc w:val="left"/>
      <w:pPr>
        <w:ind w:left="1067" w:hanging="284"/>
      </w:pPr>
      <w:rPr>
        <w:rFonts w:hint="default"/>
        <w:lang w:val="es-ES" w:eastAsia="es-ES" w:bidi="es-ES"/>
      </w:rPr>
    </w:lvl>
    <w:lvl w:ilvl="7" w:tplc="F29863D2">
      <w:numFmt w:val="bullet"/>
      <w:lvlText w:val="•"/>
      <w:lvlJc w:val="left"/>
      <w:pPr>
        <w:ind w:left="1222" w:hanging="284"/>
      </w:pPr>
      <w:rPr>
        <w:rFonts w:hint="default"/>
        <w:lang w:val="es-ES" w:eastAsia="es-ES" w:bidi="es-ES"/>
      </w:rPr>
    </w:lvl>
    <w:lvl w:ilvl="8" w:tplc="D1682EBE">
      <w:numFmt w:val="bullet"/>
      <w:lvlText w:val="•"/>
      <w:lvlJc w:val="left"/>
      <w:pPr>
        <w:ind w:left="1376" w:hanging="284"/>
      </w:pPr>
      <w:rPr>
        <w:rFonts w:hint="default"/>
        <w:lang w:val="es-ES" w:eastAsia="es-ES" w:bidi="es-ES"/>
      </w:rPr>
    </w:lvl>
  </w:abstractNum>
  <w:abstractNum w:abstractNumId="35" w15:restartNumberingAfterBreak="0">
    <w:nsid w:val="5B9A70DE"/>
    <w:multiLevelType w:val="hybridMultilevel"/>
    <w:tmpl w:val="A1D4C808"/>
    <w:lvl w:ilvl="0" w:tplc="59CC7E94">
      <w:numFmt w:val="bullet"/>
      <w:lvlText w:val="-"/>
      <w:lvlJc w:val="left"/>
      <w:pPr>
        <w:ind w:left="141" w:hanging="14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9086064">
      <w:numFmt w:val="bullet"/>
      <w:lvlText w:val="•"/>
      <w:lvlJc w:val="left"/>
      <w:pPr>
        <w:ind w:left="461" w:hanging="140"/>
      </w:pPr>
      <w:rPr>
        <w:rFonts w:hint="default"/>
        <w:lang w:val="es-ES" w:eastAsia="es-ES" w:bidi="es-ES"/>
      </w:rPr>
    </w:lvl>
    <w:lvl w:ilvl="2" w:tplc="65D65AD8">
      <w:numFmt w:val="bullet"/>
      <w:lvlText w:val="•"/>
      <w:lvlJc w:val="left"/>
      <w:pPr>
        <w:ind w:left="783" w:hanging="140"/>
      </w:pPr>
      <w:rPr>
        <w:rFonts w:hint="default"/>
        <w:lang w:val="es-ES" w:eastAsia="es-ES" w:bidi="es-ES"/>
      </w:rPr>
    </w:lvl>
    <w:lvl w:ilvl="3" w:tplc="AADA0104">
      <w:numFmt w:val="bullet"/>
      <w:lvlText w:val="•"/>
      <w:lvlJc w:val="left"/>
      <w:pPr>
        <w:ind w:left="1105" w:hanging="140"/>
      </w:pPr>
      <w:rPr>
        <w:rFonts w:hint="default"/>
        <w:lang w:val="es-ES" w:eastAsia="es-ES" w:bidi="es-ES"/>
      </w:rPr>
    </w:lvl>
    <w:lvl w:ilvl="4" w:tplc="798C8CD6">
      <w:numFmt w:val="bullet"/>
      <w:lvlText w:val="•"/>
      <w:lvlJc w:val="left"/>
      <w:pPr>
        <w:ind w:left="1427" w:hanging="140"/>
      </w:pPr>
      <w:rPr>
        <w:rFonts w:hint="default"/>
        <w:lang w:val="es-ES" w:eastAsia="es-ES" w:bidi="es-ES"/>
      </w:rPr>
    </w:lvl>
    <w:lvl w:ilvl="5" w:tplc="5C98A0E8">
      <w:numFmt w:val="bullet"/>
      <w:lvlText w:val="•"/>
      <w:lvlJc w:val="left"/>
      <w:pPr>
        <w:ind w:left="1749" w:hanging="140"/>
      </w:pPr>
      <w:rPr>
        <w:rFonts w:hint="default"/>
        <w:lang w:val="es-ES" w:eastAsia="es-ES" w:bidi="es-ES"/>
      </w:rPr>
    </w:lvl>
    <w:lvl w:ilvl="6" w:tplc="8C1A4230">
      <w:numFmt w:val="bullet"/>
      <w:lvlText w:val="•"/>
      <w:lvlJc w:val="left"/>
      <w:pPr>
        <w:ind w:left="2070" w:hanging="140"/>
      </w:pPr>
      <w:rPr>
        <w:rFonts w:hint="default"/>
        <w:lang w:val="es-ES" w:eastAsia="es-ES" w:bidi="es-ES"/>
      </w:rPr>
    </w:lvl>
    <w:lvl w:ilvl="7" w:tplc="A26EE1E2">
      <w:numFmt w:val="bullet"/>
      <w:lvlText w:val="•"/>
      <w:lvlJc w:val="left"/>
      <w:pPr>
        <w:ind w:left="2392" w:hanging="140"/>
      </w:pPr>
      <w:rPr>
        <w:rFonts w:hint="default"/>
        <w:lang w:val="es-ES" w:eastAsia="es-ES" w:bidi="es-ES"/>
      </w:rPr>
    </w:lvl>
    <w:lvl w:ilvl="8" w:tplc="5C721B02">
      <w:numFmt w:val="bullet"/>
      <w:lvlText w:val="•"/>
      <w:lvlJc w:val="left"/>
      <w:pPr>
        <w:ind w:left="2714" w:hanging="140"/>
      </w:pPr>
      <w:rPr>
        <w:rFonts w:hint="default"/>
        <w:lang w:val="es-ES" w:eastAsia="es-ES" w:bidi="es-ES"/>
      </w:rPr>
    </w:lvl>
  </w:abstractNum>
  <w:abstractNum w:abstractNumId="36" w15:restartNumberingAfterBreak="0">
    <w:nsid w:val="5F587D27"/>
    <w:multiLevelType w:val="hybridMultilevel"/>
    <w:tmpl w:val="8BB049CC"/>
    <w:lvl w:ilvl="0" w:tplc="87DA278C">
      <w:numFmt w:val="bullet"/>
      <w:lvlText w:val="-"/>
      <w:lvlJc w:val="left"/>
      <w:pPr>
        <w:ind w:left="434" w:hanging="286"/>
      </w:pPr>
      <w:rPr>
        <w:rFonts w:asciiTheme="minorHAnsi" w:eastAsia="Arial" w:hAnsiTheme="minorHAnsi" w:cstheme="minorHAnsi" w:hint="default"/>
        <w:spacing w:val="-6"/>
        <w:w w:val="99"/>
        <w:sz w:val="24"/>
        <w:szCs w:val="24"/>
        <w:lang w:val="es-ES" w:eastAsia="es-ES" w:bidi="es-ES"/>
      </w:rPr>
    </w:lvl>
    <w:lvl w:ilvl="1" w:tplc="132A6EC2">
      <w:numFmt w:val="bullet"/>
      <w:lvlText w:val="•"/>
      <w:lvlJc w:val="left"/>
      <w:pPr>
        <w:ind w:left="650" w:hanging="286"/>
      </w:pPr>
      <w:rPr>
        <w:rFonts w:hint="default"/>
        <w:lang w:val="es-ES" w:eastAsia="es-ES" w:bidi="es-ES"/>
      </w:rPr>
    </w:lvl>
    <w:lvl w:ilvl="2" w:tplc="A4F86E80">
      <w:numFmt w:val="bullet"/>
      <w:lvlText w:val="•"/>
      <w:lvlJc w:val="left"/>
      <w:pPr>
        <w:ind w:left="860" w:hanging="286"/>
      </w:pPr>
      <w:rPr>
        <w:rFonts w:hint="default"/>
        <w:lang w:val="es-ES" w:eastAsia="es-ES" w:bidi="es-ES"/>
      </w:rPr>
    </w:lvl>
    <w:lvl w:ilvl="3" w:tplc="A4C6CB62">
      <w:numFmt w:val="bullet"/>
      <w:lvlText w:val="•"/>
      <w:lvlJc w:val="left"/>
      <w:pPr>
        <w:ind w:left="1070" w:hanging="286"/>
      </w:pPr>
      <w:rPr>
        <w:rFonts w:hint="default"/>
        <w:lang w:val="es-ES" w:eastAsia="es-ES" w:bidi="es-ES"/>
      </w:rPr>
    </w:lvl>
    <w:lvl w:ilvl="4" w:tplc="E564B2BC">
      <w:numFmt w:val="bullet"/>
      <w:lvlText w:val="•"/>
      <w:lvlJc w:val="left"/>
      <w:pPr>
        <w:ind w:left="1280" w:hanging="286"/>
      </w:pPr>
      <w:rPr>
        <w:rFonts w:hint="default"/>
        <w:lang w:val="es-ES" w:eastAsia="es-ES" w:bidi="es-ES"/>
      </w:rPr>
    </w:lvl>
    <w:lvl w:ilvl="5" w:tplc="5FD4E08C">
      <w:numFmt w:val="bullet"/>
      <w:lvlText w:val="•"/>
      <w:lvlJc w:val="left"/>
      <w:pPr>
        <w:ind w:left="1490" w:hanging="286"/>
      </w:pPr>
      <w:rPr>
        <w:rFonts w:hint="default"/>
        <w:lang w:val="es-ES" w:eastAsia="es-ES" w:bidi="es-ES"/>
      </w:rPr>
    </w:lvl>
    <w:lvl w:ilvl="6" w:tplc="039E3B36">
      <w:numFmt w:val="bullet"/>
      <w:lvlText w:val="•"/>
      <w:lvlJc w:val="left"/>
      <w:pPr>
        <w:ind w:left="1700" w:hanging="286"/>
      </w:pPr>
      <w:rPr>
        <w:rFonts w:hint="default"/>
        <w:lang w:val="es-ES" w:eastAsia="es-ES" w:bidi="es-ES"/>
      </w:rPr>
    </w:lvl>
    <w:lvl w:ilvl="7" w:tplc="18CA500E">
      <w:numFmt w:val="bullet"/>
      <w:lvlText w:val="•"/>
      <w:lvlJc w:val="left"/>
      <w:pPr>
        <w:ind w:left="1910" w:hanging="286"/>
      </w:pPr>
      <w:rPr>
        <w:rFonts w:hint="default"/>
        <w:lang w:val="es-ES" w:eastAsia="es-ES" w:bidi="es-ES"/>
      </w:rPr>
    </w:lvl>
    <w:lvl w:ilvl="8" w:tplc="B20C188C">
      <w:numFmt w:val="bullet"/>
      <w:lvlText w:val="•"/>
      <w:lvlJc w:val="left"/>
      <w:pPr>
        <w:ind w:left="2120" w:hanging="286"/>
      </w:pPr>
      <w:rPr>
        <w:rFonts w:hint="default"/>
        <w:lang w:val="es-ES" w:eastAsia="es-ES" w:bidi="es-ES"/>
      </w:rPr>
    </w:lvl>
  </w:abstractNum>
  <w:abstractNum w:abstractNumId="37" w15:restartNumberingAfterBreak="0">
    <w:nsid w:val="6093236A"/>
    <w:multiLevelType w:val="hybridMultilevel"/>
    <w:tmpl w:val="A308F9CE"/>
    <w:lvl w:ilvl="0" w:tplc="1A86ED18">
      <w:numFmt w:val="bullet"/>
      <w:lvlText w:val="-"/>
      <w:lvlJc w:val="left"/>
      <w:pPr>
        <w:ind w:left="10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8" w15:restartNumberingAfterBreak="0">
    <w:nsid w:val="697A3EA6"/>
    <w:multiLevelType w:val="hybridMultilevel"/>
    <w:tmpl w:val="71A8DC76"/>
    <w:lvl w:ilvl="0" w:tplc="4302F966">
      <w:numFmt w:val="bullet"/>
      <w:lvlText w:val="-"/>
      <w:lvlJc w:val="left"/>
      <w:pPr>
        <w:ind w:left="253" w:hanging="154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9" w15:restartNumberingAfterBreak="0">
    <w:nsid w:val="6C567478"/>
    <w:multiLevelType w:val="hybridMultilevel"/>
    <w:tmpl w:val="E9C4B06E"/>
    <w:lvl w:ilvl="0" w:tplc="F9FAAEC8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45289096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6548FFCA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7BF6302E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A6849F78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53347760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2758C2DC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E33AABDE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04F6A84C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40" w15:restartNumberingAfterBreak="0">
    <w:nsid w:val="6CFF3DC4"/>
    <w:multiLevelType w:val="hybridMultilevel"/>
    <w:tmpl w:val="7B68EB88"/>
    <w:lvl w:ilvl="0" w:tplc="4DD2E2A0">
      <w:numFmt w:val="bullet"/>
      <w:lvlText w:val="-"/>
      <w:lvlJc w:val="left"/>
      <w:pPr>
        <w:ind w:left="158" w:hanging="284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7478A292">
      <w:numFmt w:val="bullet"/>
      <w:lvlText w:val="•"/>
      <w:lvlJc w:val="left"/>
      <w:pPr>
        <w:ind w:left="313" w:hanging="284"/>
      </w:pPr>
      <w:rPr>
        <w:rFonts w:hint="default"/>
        <w:lang w:val="es-ES" w:eastAsia="es-ES" w:bidi="es-ES"/>
      </w:rPr>
    </w:lvl>
    <w:lvl w:ilvl="2" w:tplc="6C626866">
      <w:numFmt w:val="bullet"/>
      <w:lvlText w:val="•"/>
      <w:lvlJc w:val="left"/>
      <w:pPr>
        <w:ind w:left="466" w:hanging="284"/>
      </w:pPr>
      <w:rPr>
        <w:rFonts w:hint="default"/>
        <w:lang w:val="es-ES" w:eastAsia="es-ES" w:bidi="es-ES"/>
      </w:rPr>
    </w:lvl>
    <w:lvl w:ilvl="3" w:tplc="6966EBF2">
      <w:numFmt w:val="bullet"/>
      <w:lvlText w:val="•"/>
      <w:lvlJc w:val="left"/>
      <w:pPr>
        <w:ind w:left="619" w:hanging="284"/>
      </w:pPr>
      <w:rPr>
        <w:rFonts w:hint="default"/>
        <w:lang w:val="es-ES" w:eastAsia="es-ES" w:bidi="es-ES"/>
      </w:rPr>
    </w:lvl>
    <w:lvl w:ilvl="4" w:tplc="5C3A958A">
      <w:numFmt w:val="bullet"/>
      <w:lvlText w:val="•"/>
      <w:lvlJc w:val="left"/>
      <w:pPr>
        <w:ind w:left="772" w:hanging="284"/>
      </w:pPr>
      <w:rPr>
        <w:rFonts w:hint="default"/>
        <w:lang w:val="es-ES" w:eastAsia="es-ES" w:bidi="es-ES"/>
      </w:rPr>
    </w:lvl>
    <w:lvl w:ilvl="5" w:tplc="7A84817A">
      <w:numFmt w:val="bullet"/>
      <w:lvlText w:val="•"/>
      <w:lvlJc w:val="left"/>
      <w:pPr>
        <w:ind w:left="925" w:hanging="284"/>
      </w:pPr>
      <w:rPr>
        <w:rFonts w:hint="default"/>
        <w:lang w:val="es-ES" w:eastAsia="es-ES" w:bidi="es-ES"/>
      </w:rPr>
    </w:lvl>
    <w:lvl w:ilvl="6" w:tplc="CD4A1E96">
      <w:numFmt w:val="bullet"/>
      <w:lvlText w:val="•"/>
      <w:lvlJc w:val="left"/>
      <w:pPr>
        <w:ind w:left="1078" w:hanging="284"/>
      </w:pPr>
      <w:rPr>
        <w:rFonts w:hint="default"/>
        <w:lang w:val="es-ES" w:eastAsia="es-ES" w:bidi="es-ES"/>
      </w:rPr>
    </w:lvl>
    <w:lvl w:ilvl="7" w:tplc="C59C9E16">
      <w:numFmt w:val="bullet"/>
      <w:lvlText w:val="•"/>
      <w:lvlJc w:val="left"/>
      <w:pPr>
        <w:ind w:left="1231" w:hanging="284"/>
      </w:pPr>
      <w:rPr>
        <w:rFonts w:hint="default"/>
        <w:lang w:val="es-ES" w:eastAsia="es-ES" w:bidi="es-ES"/>
      </w:rPr>
    </w:lvl>
    <w:lvl w:ilvl="8" w:tplc="379CBFE0">
      <w:numFmt w:val="bullet"/>
      <w:lvlText w:val="•"/>
      <w:lvlJc w:val="left"/>
      <w:pPr>
        <w:ind w:left="1384" w:hanging="284"/>
      </w:pPr>
      <w:rPr>
        <w:rFonts w:hint="default"/>
        <w:lang w:val="es-ES" w:eastAsia="es-ES" w:bidi="es-ES"/>
      </w:rPr>
    </w:lvl>
  </w:abstractNum>
  <w:abstractNum w:abstractNumId="41" w15:restartNumberingAfterBreak="0">
    <w:nsid w:val="70C91EE6"/>
    <w:multiLevelType w:val="hybridMultilevel"/>
    <w:tmpl w:val="6F28C3C0"/>
    <w:lvl w:ilvl="0" w:tplc="4302F966">
      <w:numFmt w:val="bullet"/>
      <w:lvlText w:val="-"/>
      <w:lvlJc w:val="left"/>
      <w:pPr>
        <w:ind w:left="147" w:hanging="154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D302848">
      <w:numFmt w:val="bullet"/>
      <w:lvlText w:val="•"/>
      <w:lvlJc w:val="left"/>
      <w:pPr>
        <w:ind w:left="379" w:hanging="154"/>
      </w:pPr>
      <w:rPr>
        <w:rFonts w:hint="default"/>
        <w:lang w:val="es-ES" w:eastAsia="es-ES" w:bidi="es-ES"/>
      </w:rPr>
    </w:lvl>
    <w:lvl w:ilvl="2" w:tplc="DC9CFBC0">
      <w:numFmt w:val="bullet"/>
      <w:lvlText w:val="•"/>
      <w:lvlJc w:val="left"/>
      <w:pPr>
        <w:ind w:left="619" w:hanging="154"/>
      </w:pPr>
      <w:rPr>
        <w:rFonts w:hint="default"/>
        <w:lang w:val="es-ES" w:eastAsia="es-ES" w:bidi="es-ES"/>
      </w:rPr>
    </w:lvl>
    <w:lvl w:ilvl="3" w:tplc="C00E598A">
      <w:numFmt w:val="bullet"/>
      <w:lvlText w:val="•"/>
      <w:lvlJc w:val="left"/>
      <w:pPr>
        <w:ind w:left="859" w:hanging="154"/>
      </w:pPr>
      <w:rPr>
        <w:rFonts w:hint="default"/>
        <w:lang w:val="es-ES" w:eastAsia="es-ES" w:bidi="es-ES"/>
      </w:rPr>
    </w:lvl>
    <w:lvl w:ilvl="4" w:tplc="90128DF2">
      <w:numFmt w:val="bullet"/>
      <w:lvlText w:val="•"/>
      <w:lvlJc w:val="left"/>
      <w:pPr>
        <w:ind w:left="1098" w:hanging="154"/>
      </w:pPr>
      <w:rPr>
        <w:rFonts w:hint="default"/>
        <w:lang w:val="es-ES" w:eastAsia="es-ES" w:bidi="es-ES"/>
      </w:rPr>
    </w:lvl>
    <w:lvl w:ilvl="5" w:tplc="E368D334">
      <w:numFmt w:val="bullet"/>
      <w:lvlText w:val="•"/>
      <w:lvlJc w:val="left"/>
      <w:pPr>
        <w:ind w:left="1338" w:hanging="154"/>
      </w:pPr>
      <w:rPr>
        <w:rFonts w:hint="default"/>
        <w:lang w:val="es-ES" w:eastAsia="es-ES" w:bidi="es-ES"/>
      </w:rPr>
    </w:lvl>
    <w:lvl w:ilvl="6" w:tplc="28966B22">
      <w:numFmt w:val="bullet"/>
      <w:lvlText w:val="•"/>
      <w:lvlJc w:val="left"/>
      <w:pPr>
        <w:ind w:left="1578" w:hanging="154"/>
      </w:pPr>
      <w:rPr>
        <w:rFonts w:hint="default"/>
        <w:lang w:val="es-ES" w:eastAsia="es-ES" w:bidi="es-ES"/>
      </w:rPr>
    </w:lvl>
    <w:lvl w:ilvl="7" w:tplc="947A9EFA">
      <w:numFmt w:val="bullet"/>
      <w:lvlText w:val="•"/>
      <w:lvlJc w:val="left"/>
      <w:pPr>
        <w:ind w:left="1817" w:hanging="154"/>
      </w:pPr>
      <w:rPr>
        <w:rFonts w:hint="default"/>
        <w:lang w:val="es-ES" w:eastAsia="es-ES" w:bidi="es-ES"/>
      </w:rPr>
    </w:lvl>
    <w:lvl w:ilvl="8" w:tplc="78FE0A80">
      <w:numFmt w:val="bullet"/>
      <w:lvlText w:val="•"/>
      <w:lvlJc w:val="left"/>
      <w:pPr>
        <w:ind w:left="2057" w:hanging="154"/>
      </w:pPr>
      <w:rPr>
        <w:rFonts w:hint="default"/>
        <w:lang w:val="es-ES" w:eastAsia="es-ES" w:bidi="es-ES"/>
      </w:rPr>
    </w:lvl>
  </w:abstractNum>
  <w:abstractNum w:abstractNumId="42" w15:restartNumberingAfterBreak="0">
    <w:nsid w:val="722410E6"/>
    <w:multiLevelType w:val="hybridMultilevel"/>
    <w:tmpl w:val="4B7679A8"/>
    <w:lvl w:ilvl="0" w:tplc="BF7EE9CE">
      <w:start w:val="1"/>
      <w:numFmt w:val="lowerLetter"/>
      <w:lvlText w:val="%1)"/>
      <w:lvlJc w:val="left"/>
      <w:pPr>
        <w:ind w:left="552" w:hanging="425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s-ES" w:bidi="es-ES"/>
      </w:rPr>
    </w:lvl>
    <w:lvl w:ilvl="1" w:tplc="367C7C22">
      <w:numFmt w:val="bullet"/>
      <w:lvlText w:val="•"/>
      <w:lvlJc w:val="left"/>
      <w:pPr>
        <w:ind w:left="1448" w:hanging="425"/>
      </w:pPr>
      <w:rPr>
        <w:rFonts w:hint="default"/>
        <w:lang w:val="es-ES" w:eastAsia="es-ES" w:bidi="es-ES"/>
      </w:rPr>
    </w:lvl>
    <w:lvl w:ilvl="2" w:tplc="C3AC3968">
      <w:numFmt w:val="bullet"/>
      <w:lvlText w:val="•"/>
      <w:lvlJc w:val="left"/>
      <w:pPr>
        <w:ind w:left="2337" w:hanging="425"/>
      </w:pPr>
      <w:rPr>
        <w:rFonts w:hint="default"/>
        <w:lang w:val="es-ES" w:eastAsia="es-ES" w:bidi="es-ES"/>
      </w:rPr>
    </w:lvl>
    <w:lvl w:ilvl="3" w:tplc="A6A8F392">
      <w:numFmt w:val="bullet"/>
      <w:lvlText w:val="•"/>
      <w:lvlJc w:val="left"/>
      <w:pPr>
        <w:ind w:left="3225" w:hanging="425"/>
      </w:pPr>
      <w:rPr>
        <w:rFonts w:hint="default"/>
        <w:lang w:val="es-ES" w:eastAsia="es-ES" w:bidi="es-ES"/>
      </w:rPr>
    </w:lvl>
    <w:lvl w:ilvl="4" w:tplc="D57E0404">
      <w:numFmt w:val="bullet"/>
      <w:lvlText w:val="•"/>
      <w:lvlJc w:val="left"/>
      <w:pPr>
        <w:ind w:left="4114" w:hanging="425"/>
      </w:pPr>
      <w:rPr>
        <w:rFonts w:hint="default"/>
        <w:lang w:val="es-ES" w:eastAsia="es-ES" w:bidi="es-ES"/>
      </w:rPr>
    </w:lvl>
    <w:lvl w:ilvl="5" w:tplc="8306E9A0">
      <w:numFmt w:val="bullet"/>
      <w:lvlText w:val="•"/>
      <w:lvlJc w:val="left"/>
      <w:pPr>
        <w:ind w:left="5003" w:hanging="425"/>
      </w:pPr>
      <w:rPr>
        <w:rFonts w:hint="default"/>
        <w:lang w:val="es-ES" w:eastAsia="es-ES" w:bidi="es-ES"/>
      </w:rPr>
    </w:lvl>
    <w:lvl w:ilvl="6" w:tplc="4A8C75EE">
      <w:numFmt w:val="bullet"/>
      <w:lvlText w:val="•"/>
      <w:lvlJc w:val="left"/>
      <w:pPr>
        <w:ind w:left="5891" w:hanging="425"/>
      </w:pPr>
      <w:rPr>
        <w:rFonts w:hint="default"/>
        <w:lang w:val="es-ES" w:eastAsia="es-ES" w:bidi="es-ES"/>
      </w:rPr>
    </w:lvl>
    <w:lvl w:ilvl="7" w:tplc="90C07D26">
      <w:numFmt w:val="bullet"/>
      <w:lvlText w:val="•"/>
      <w:lvlJc w:val="left"/>
      <w:pPr>
        <w:ind w:left="6780" w:hanging="425"/>
      </w:pPr>
      <w:rPr>
        <w:rFonts w:hint="default"/>
        <w:lang w:val="es-ES" w:eastAsia="es-ES" w:bidi="es-ES"/>
      </w:rPr>
    </w:lvl>
    <w:lvl w:ilvl="8" w:tplc="A69A03CE">
      <w:numFmt w:val="bullet"/>
      <w:lvlText w:val="•"/>
      <w:lvlJc w:val="left"/>
      <w:pPr>
        <w:ind w:left="7669" w:hanging="425"/>
      </w:pPr>
      <w:rPr>
        <w:rFonts w:hint="default"/>
        <w:lang w:val="es-ES" w:eastAsia="es-ES" w:bidi="es-ES"/>
      </w:rPr>
    </w:lvl>
  </w:abstractNum>
  <w:abstractNum w:abstractNumId="43" w15:restartNumberingAfterBreak="0">
    <w:nsid w:val="72D360FA"/>
    <w:multiLevelType w:val="hybridMultilevel"/>
    <w:tmpl w:val="EE18C704"/>
    <w:lvl w:ilvl="0" w:tplc="D8CC9E36">
      <w:numFmt w:val="bullet"/>
      <w:lvlText w:val="-"/>
      <w:lvlJc w:val="left"/>
      <w:pPr>
        <w:ind w:left="289" w:hanging="142"/>
      </w:pPr>
      <w:rPr>
        <w:rFonts w:asciiTheme="minorHAnsi" w:eastAsia="Arial" w:hAnsiTheme="minorHAnsi" w:cstheme="minorHAnsi" w:hint="default"/>
        <w:w w:val="100"/>
        <w:sz w:val="24"/>
        <w:szCs w:val="24"/>
        <w:lang w:val="es-ES" w:eastAsia="es-ES" w:bidi="es-ES"/>
      </w:rPr>
    </w:lvl>
    <w:lvl w:ilvl="1" w:tplc="18D291F8">
      <w:numFmt w:val="bullet"/>
      <w:lvlText w:val="•"/>
      <w:lvlJc w:val="left"/>
      <w:pPr>
        <w:ind w:left="591" w:hanging="142"/>
      </w:pPr>
      <w:rPr>
        <w:rFonts w:hint="default"/>
        <w:lang w:val="es-ES" w:eastAsia="es-ES" w:bidi="es-ES"/>
      </w:rPr>
    </w:lvl>
    <w:lvl w:ilvl="2" w:tplc="507E5798">
      <w:numFmt w:val="bullet"/>
      <w:lvlText w:val="•"/>
      <w:lvlJc w:val="left"/>
      <w:pPr>
        <w:ind w:left="902" w:hanging="142"/>
      </w:pPr>
      <w:rPr>
        <w:rFonts w:hint="default"/>
        <w:lang w:val="es-ES" w:eastAsia="es-ES" w:bidi="es-ES"/>
      </w:rPr>
    </w:lvl>
    <w:lvl w:ilvl="3" w:tplc="EA124C06">
      <w:numFmt w:val="bullet"/>
      <w:lvlText w:val="•"/>
      <w:lvlJc w:val="left"/>
      <w:pPr>
        <w:ind w:left="1213" w:hanging="142"/>
      </w:pPr>
      <w:rPr>
        <w:rFonts w:hint="default"/>
        <w:lang w:val="es-ES" w:eastAsia="es-ES" w:bidi="es-ES"/>
      </w:rPr>
    </w:lvl>
    <w:lvl w:ilvl="4" w:tplc="E6DAEE92">
      <w:numFmt w:val="bullet"/>
      <w:lvlText w:val="•"/>
      <w:lvlJc w:val="left"/>
      <w:pPr>
        <w:ind w:left="1524" w:hanging="142"/>
      </w:pPr>
      <w:rPr>
        <w:rFonts w:hint="default"/>
        <w:lang w:val="es-ES" w:eastAsia="es-ES" w:bidi="es-ES"/>
      </w:rPr>
    </w:lvl>
    <w:lvl w:ilvl="5" w:tplc="073E4926">
      <w:numFmt w:val="bullet"/>
      <w:lvlText w:val="•"/>
      <w:lvlJc w:val="left"/>
      <w:pPr>
        <w:ind w:left="1835" w:hanging="142"/>
      </w:pPr>
      <w:rPr>
        <w:rFonts w:hint="default"/>
        <w:lang w:val="es-ES" w:eastAsia="es-ES" w:bidi="es-ES"/>
      </w:rPr>
    </w:lvl>
    <w:lvl w:ilvl="6" w:tplc="9EA46B96">
      <w:numFmt w:val="bullet"/>
      <w:lvlText w:val="•"/>
      <w:lvlJc w:val="left"/>
      <w:pPr>
        <w:ind w:left="2146" w:hanging="142"/>
      </w:pPr>
      <w:rPr>
        <w:rFonts w:hint="default"/>
        <w:lang w:val="es-ES" w:eastAsia="es-ES" w:bidi="es-ES"/>
      </w:rPr>
    </w:lvl>
    <w:lvl w:ilvl="7" w:tplc="C59811F6">
      <w:numFmt w:val="bullet"/>
      <w:lvlText w:val="•"/>
      <w:lvlJc w:val="left"/>
      <w:pPr>
        <w:ind w:left="2457" w:hanging="142"/>
      </w:pPr>
      <w:rPr>
        <w:rFonts w:hint="default"/>
        <w:lang w:val="es-ES" w:eastAsia="es-ES" w:bidi="es-ES"/>
      </w:rPr>
    </w:lvl>
    <w:lvl w:ilvl="8" w:tplc="62C0D4CC">
      <w:numFmt w:val="bullet"/>
      <w:lvlText w:val="•"/>
      <w:lvlJc w:val="left"/>
      <w:pPr>
        <w:ind w:left="2768" w:hanging="142"/>
      </w:pPr>
      <w:rPr>
        <w:rFonts w:hint="default"/>
        <w:lang w:val="es-ES" w:eastAsia="es-ES" w:bidi="es-ES"/>
      </w:rPr>
    </w:lvl>
  </w:abstractNum>
  <w:abstractNum w:abstractNumId="44" w15:restartNumberingAfterBreak="0">
    <w:nsid w:val="74FB052C"/>
    <w:multiLevelType w:val="hybridMultilevel"/>
    <w:tmpl w:val="66DA0E26"/>
    <w:lvl w:ilvl="0" w:tplc="14BCF48C">
      <w:numFmt w:val="bullet"/>
      <w:lvlText w:val="-"/>
      <w:lvlJc w:val="left"/>
      <w:pPr>
        <w:ind w:left="434" w:hanging="286"/>
      </w:pPr>
      <w:rPr>
        <w:rFonts w:asciiTheme="minorHAnsi" w:eastAsia="Arial" w:hAnsiTheme="minorHAnsi" w:cstheme="minorHAnsi" w:hint="default"/>
        <w:spacing w:val="-1"/>
        <w:w w:val="99"/>
        <w:sz w:val="24"/>
        <w:szCs w:val="24"/>
        <w:lang w:val="es-ES" w:eastAsia="es-ES" w:bidi="es-ES"/>
      </w:rPr>
    </w:lvl>
    <w:lvl w:ilvl="1" w:tplc="6C38F842">
      <w:numFmt w:val="bullet"/>
      <w:lvlText w:val="•"/>
      <w:lvlJc w:val="left"/>
      <w:pPr>
        <w:ind w:left="650" w:hanging="286"/>
      </w:pPr>
      <w:rPr>
        <w:rFonts w:hint="default"/>
        <w:lang w:val="es-ES" w:eastAsia="es-ES" w:bidi="es-ES"/>
      </w:rPr>
    </w:lvl>
    <w:lvl w:ilvl="2" w:tplc="C5A4BF38">
      <w:numFmt w:val="bullet"/>
      <w:lvlText w:val="•"/>
      <w:lvlJc w:val="left"/>
      <w:pPr>
        <w:ind w:left="860" w:hanging="286"/>
      </w:pPr>
      <w:rPr>
        <w:rFonts w:hint="default"/>
        <w:lang w:val="es-ES" w:eastAsia="es-ES" w:bidi="es-ES"/>
      </w:rPr>
    </w:lvl>
    <w:lvl w:ilvl="3" w:tplc="4A4E05D2">
      <w:numFmt w:val="bullet"/>
      <w:lvlText w:val="•"/>
      <w:lvlJc w:val="left"/>
      <w:pPr>
        <w:ind w:left="1070" w:hanging="286"/>
      </w:pPr>
      <w:rPr>
        <w:rFonts w:hint="default"/>
        <w:lang w:val="es-ES" w:eastAsia="es-ES" w:bidi="es-ES"/>
      </w:rPr>
    </w:lvl>
    <w:lvl w:ilvl="4" w:tplc="93B8A3CE">
      <w:numFmt w:val="bullet"/>
      <w:lvlText w:val="•"/>
      <w:lvlJc w:val="left"/>
      <w:pPr>
        <w:ind w:left="1280" w:hanging="286"/>
      </w:pPr>
      <w:rPr>
        <w:rFonts w:hint="default"/>
        <w:lang w:val="es-ES" w:eastAsia="es-ES" w:bidi="es-ES"/>
      </w:rPr>
    </w:lvl>
    <w:lvl w:ilvl="5" w:tplc="9FAE83DA">
      <w:numFmt w:val="bullet"/>
      <w:lvlText w:val="•"/>
      <w:lvlJc w:val="left"/>
      <w:pPr>
        <w:ind w:left="1490" w:hanging="286"/>
      </w:pPr>
      <w:rPr>
        <w:rFonts w:hint="default"/>
        <w:lang w:val="es-ES" w:eastAsia="es-ES" w:bidi="es-ES"/>
      </w:rPr>
    </w:lvl>
    <w:lvl w:ilvl="6" w:tplc="E9D2D814">
      <w:numFmt w:val="bullet"/>
      <w:lvlText w:val="•"/>
      <w:lvlJc w:val="left"/>
      <w:pPr>
        <w:ind w:left="1700" w:hanging="286"/>
      </w:pPr>
      <w:rPr>
        <w:rFonts w:hint="default"/>
        <w:lang w:val="es-ES" w:eastAsia="es-ES" w:bidi="es-ES"/>
      </w:rPr>
    </w:lvl>
    <w:lvl w:ilvl="7" w:tplc="1BD64C6A">
      <w:numFmt w:val="bullet"/>
      <w:lvlText w:val="•"/>
      <w:lvlJc w:val="left"/>
      <w:pPr>
        <w:ind w:left="1910" w:hanging="286"/>
      </w:pPr>
      <w:rPr>
        <w:rFonts w:hint="default"/>
        <w:lang w:val="es-ES" w:eastAsia="es-ES" w:bidi="es-ES"/>
      </w:rPr>
    </w:lvl>
    <w:lvl w:ilvl="8" w:tplc="F49A62EA">
      <w:numFmt w:val="bullet"/>
      <w:lvlText w:val="•"/>
      <w:lvlJc w:val="left"/>
      <w:pPr>
        <w:ind w:left="2120" w:hanging="286"/>
      </w:pPr>
      <w:rPr>
        <w:rFonts w:hint="default"/>
        <w:lang w:val="es-ES" w:eastAsia="es-ES" w:bidi="es-ES"/>
      </w:rPr>
    </w:lvl>
  </w:abstractNum>
  <w:abstractNum w:abstractNumId="45" w15:restartNumberingAfterBreak="0">
    <w:nsid w:val="7D5A4266"/>
    <w:multiLevelType w:val="hybridMultilevel"/>
    <w:tmpl w:val="07DCDCE0"/>
    <w:lvl w:ilvl="0" w:tplc="41D26D64">
      <w:start w:val="1"/>
      <w:numFmt w:val="bullet"/>
      <w:lvlText w:val="-"/>
      <w:lvlJc w:val="left"/>
      <w:pPr>
        <w:ind w:left="286" w:hanging="144"/>
      </w:pPr>
      <w:rPr>
        <w:rFonts w:asciiTheme="minorHAnsi" w:hAnsiTheme="minorHAnsi" w:cstheme="minorHAnsi" w:hint="default"/>
        <w:b/>
        <w:bCs/>
        <w:w w:val="100"/>
        <w:sz w:val="20"/>
        <w:szCs w:val="20"/>
        <w:lang w:val="es-ES" w:eastAsia="es-ES" w:bidi="es-ES"/>
      </w:rPr>
    </w:lvl>
    <w:lvl w:ilvl="1" w:tplc="057E24A8">
      <w:numFmt w:val="bullet"/>
      <w:lvlText w:val="•"/>
      <w:lvlJc w:val="left"/>
      <w:pPr>
        <w:ind w:left="463" w:hanging="144"/>
      </w:pPr>
      <w:rPr>
        <w:rFonts w:hint="default"/>
        <w:lang w:val="es-ES" w:eastAsia="es-ES" w:bidi="es-ES"/>
      </w:rPr>
    </w:lvl>
    <w:lvl w:ilvl="2" w:tplc="9E42EEB0">
      <w:numFmt w:val="bullet"/>
      <w:lvlText w:val="•"/>
      <w:lvlJc w:val="left"/>
      <w:pPr>
        <w:ind w:left="646" w:hanging="144"/>
      </w:pPr>
      <w:rPr>
        <w:rFonts w:hint="default"/>
        <w:lang w:val="es-ES" w:eastAsia="es-ES" w:bidi="es-ES"/>
      </w:rPr>
    </w:lvl>
    <w:lvl w:ilvl="3" w:tplc="7C2288EE">
      <w:numFmt w:val="bullet"/>
      <w:lvlText w:val="•"/>
      <w:lvlJc w:val="left"/>
      <w:pPr>
        <w:ind w:left="829" w:hanging="144"/>
      </w:pPr>
      <w:rPr>
        <w:rFonts w:hint="default"/>
        <w:lang w:val="es-ES" w:eastAsia="es-ES" w:bidi="es-ES"/>
      </w:rPr>
    </w:lvl>
    <w:lvl w:ilvl="4" w:tplc="8AA692EE">
      <w:numFmt w:val="bullet"/>
      <w:lvlText w:val="•"/>
      <w:lvlJc w:val="left"/>
      <w:pPr>
        <w:ind w:left="1012" w:hanging="144"/>
      </w:pPr>
      <w:rPr>
        <w:rFonts w:hint="default"/>
        <w:lang w:val="es-ES" w:eastAsia="es-ES" w:bidi="es-ES"/>
      </w:rPr>
    </w:lvl>
    <w:lvl w:ilvl="5" w:tplc="37D2D10E">
      <w:numFmt w:val="bullet"/>
      <w:lvlText w:val="•"/>
      <w:lvlJc w:val="left"/>
      <w:pPr>
        <w:ind w:left="1195" w:hanging="144"/>
      </w:pPr>
      <w:rPr>
        <w:rFonts w:hint="default"/>
        <w:lang w:val="es-ES" w:eastAsia="es-ES" w:bidi="es-ES"/>
      </w:rPr>
    </w:lvl>
    <w:lvl w:ilvl="6" w:tplc="C0BC8282">
      <w:numFmt w:val="bullet"/>
      <w:lvlText w:val="•"/>
      <w:lvlJc w:val="left"/>
      <w:pPr>
        <w:ind w:left="1378" w:hanging="144"/>
      </w:pPr>
      <w:rPr>
        <w:rFonts w:hint="default"/>
        <w:lang w:val="es-ES" w:eastAsia="es-ES" w:bidi="es-ES"/>
      </w:rPr>
    </w:lvl>
    <w:lvl w:ilvl="7" w:tplc="5212CE0A">
      <w:numFmt w:val="bullet"/>
      <w:lvlText w:val="•"/>
      <w:lvlJc w:val="left"/>
      <w:pPr>
        <w:ind w:left="1561" w:hanging="144"/>
      </w:pPr>
      <w:rPr>
        <w:rFonts w:hint="default"/>
        <w:lang w:val="es-ES" w:eastAsia="es-ES" w:bidi="es-ES"/>
      </w:rPr>
    </w:lvl>
    <w:lvl w:ilvl="8" w:tplc="F000C930">
      <w:numFmt w:val="bullet"/>
      <w:lvlText w:val="•"/>
      <w:lvlJc w:val="left"/>
      <w:pPr>
        <w:ind w:left="1744" w:hanging="144"/>
      </w:pPr>
      <w:rPr>
        <w:rFonts w:hint="default"/>
        <w:lang w:val="es-ES" w:eastAsia="es-ES" w:bidi="es-ES"/>
      </w:rPr>
    </w:lvl>
  </w:abstractNum>
  <w:num w:numId="1" w16cid:durableId="1498229526">
    <w:abstractNumId w:val="12"/>
  </w:num>
  <w:num w:numId="2" w16cid:durableId="83771475">
    <w:abstractNumId w:val="14"/>
  </w:num>
  <w:num w:numId="3" w16cid:durableId="1011447352">
    <w:abstractNumId w:val="4"/>
  </w:num>
  <w:num w:numId="4" w16cid:durableId="971594341">
    <w:abstractNumId w:val="7"/>
  </w:num>
  <w:num w:numId="5" w16cid:durableId="1043019068">
    <w:abstractNumId w:val="6"/>
  </w:num>
  <w:num w:numId="6" w16cid:durableId="1428426344">
    <w:abstractNumId w:val="23"/>
  </w:num>
  <w:num w:numId="7" w16cid:durableId="1831367879">
    <w:abstractNumId w:val="39"/>
  </w:num>
  <w:num w:numId="8" w16cid:durableId="560288242">
    <w:abstractNumId w:val="27"/>
  </w:num>
  <w:num w:numId="9" w16cid:durableId="1744255297">
    <w:abstractNumId w:val="42"/>
  </w:num>
  <w:num w:numId="10" w16cid:durableId="924416075">
    <w:abstractNumId w:val="31"/>
  </w:num>
  <w:num w:numId="11" w16cid:durableId="239563049">
    <w:abstractNumId w:val="24"/>
  </w:num>
  <w:num w:numId="12" w16cid:durableId="790049920">
    <w:abstractNumId w:val="35"/>
  </w:num>
  <w:num w:numId="13" w16cid:durableId="1222063047">
    <w:abstractNumId w:val="22"/>
  </w:num>
  <w:num w:numId="14" w16cid:durableId="614946388">
    <w:abstractNumId w:val="41"/>
  </w:num>
  <w:num w:numId="15" w16cid:durableId="1945989818">
    <w:abstractNumId w:val="15"/>
  </w:num>
  <w:num w:numId="16" w16cid:durableId="1388334381">
    <w:abstractNumId w:val="13"/>
  </w:num>
  <w:num w:numId="17" w16cid:durableId="1961716654">
    <w:abstractNumId w:val="21"/>
  </w:num>
  <w:num w:numId="18" w16cid:durableId="45614050">
    <w:abstractNumId w:val="40"/>
  </w:num>
  <w:num w:numId="19" w16cid:durableId="887036078">
    <w:abstractNumId w:val="36"/>
  </w:num>
  <w:num w:numId="20" w16cid:durableId="634680681">
    <w:abstractNumId w:val="44"/>
  </w:num>
  <w:num w:numId="21" w16cid:durableId="478158616">
    <w:abstractNumId w:val="43"/>
  </w:num>
  <w:num w:numId="22" w16cid:durableId="1875384394">
    <w:abstractNumId w:val="33"/>
  </w:num>
  <w:num w:numId="23" w16cid:durableId="1252858222">
    <w:abstractNumId w:val="26"/>
  </w:num>
  <w:num w:numId="24" w16cid:durableId="1348097632">
    <w:abstractNumId w:val="34"/>
  </w:num>
  <w:num w:numId="25" w16cid:durableId="729428939">
    <w:abstractNumId w:val="3"/>
  </w:num>
  <w:num w:numId="26" w16cid:durableId="437722370">
    <w:abstractNumId w:val="10"/>
  </w:num>
  <w:num w:numId="27" w16cid:durableId="1502500779">
    <w:abstractNumId w:val="11"/>
  </w:num>
  <w:num w:numId="28" w16cid:durableId="991447822">
    <w:abstractNumId w:val="32"/>
  </w:num>
  <w:num w:numId="29" w16cid:durableId="214660932">
    <w:abstractNumId w:val="18"/>
  </w:num>
  <w:num w:numId="30" w16cid:durableId="1119449233">
    <w:abstractNumId w:val="45"/>
  </w:num>
  <w:num w:numId="31" w16cid:durableId="645090436">
    <w:abstractNumId w:val="8"/>
  </w:num>
  <w:num w:numId="32" w16cid:durableId="30154111">
    <w:abstractNumId w:val="5"/>
  </w:num>
  <w:num w:numId="33" w16cid:durableId="1701589977">
    <w:abstractNumId w:val="2"/>
  </w:num>
  <w:num w:numId="34" w16cid:durableId="797644984">
    <w:abstractNumId w:val="9"/>
  </w:num>
  <w:num w:numId="35" w16cid:durableId="36591485">
    <w:abstractNumId w:val="16"/>
  </w:num>
  <w:num w:numId="36" w16cid:durableId="457064383">
    <w:abstractNumId w:val="28"/>
  </w:num>
  <w:num w:numId="37" w16cid:durableId="867840219">
    <w:abstractNumId w:val="1"/>
  </w:num>
  <w:num w:numId="38" w16cid:durableId="1509490838">
    <w:abstractNumId w:val="19"/>
  </w:num>
  <w:num w:numId="39" w16cid:durableId="1001546350">
    <w:abstractNumId w:val="37"/>
  </w:num>
  <w:num w:numId="40" w16cid:durableId="2029023261">
    <w:abstractNumId w:val="30"/>
  </w:num>
  <w:num w:numId="41" w16cid:durableId="763452546">
    <w:abstractNumId w:val="25"/>
  </w:num>
  <w:num w:numId="42" w16cid:durableId="1241214692">
    <w:abstractNumId w:val="0"/>
  </w:num>
  <w:num w:numId="43" w16cid:durableId="239221431">
    <w:abstractNumId w:val="20"/>
  </w:num>
  <w:num w:numId="44" w16cid:durableId="255016137">
    <w:abstractNumId w:val="17"/>
  </w:num>
  <w:num w:numId="45" w16cid:durableId="847333692">
    <w:abstractNumId w:val="29"/>
  </w:num>
  <w:num w:numId="46" w16cid:durableId="555430100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5"/>
    <w:rsid w:val="00065931"/>
    <w:rsid w:val="000B3D39"/>
    <w:rsid w:val="00140227"/>
    <w:rsid w:val="0017730E"/>
    <w:rsid w:val="002A77C0"/>
    <w:rsid w:val="002E42B6"/>
    <w:rsid w:val="003A61CD"/>
    <w:rsid w:val="003E77E4"/>
    <w:rsid w:val="0040195A"/>
    <w:rsid w:val="00404225"/>
    <w:rsid w:val="00420C2A"/>
    <w:rsid w:val="0044283C"/>
    <w:rsid w:val="00451A9D"/>
    <w:rsid w:val="0046522D"/>
    <w:rsid w:val="004670D8"/>
    <w:rsid w:val="004714A6"/>
    <w:rsid w:val="004B13A5"/>
    <w:rsid w:val="004D187B"/>
    <w:rsid w:val="00532915"/>
    <w:rsid w:val="005D6CAB"/>
    <w:rsid w:val="006244A6"/>
    <w:rsid w:val="0066423F"/>
    <w:rsid w:val="006678E6"/>
    <w:rsid w:val="006751BD"/>
    <w:rsid w:val="006B37B4"/>
    <w:rsid w:val="006F2A75"/>
    <w:rsid w:val="007161D2"/>
    <w:rsid w:val="007B095C"/>
    <w:rsid w:val="007E2918"/>
    <w:rsid w:val="007E3DDF"/>
    <w:rsid w:val="00820513"/>
    <w:rsid w:val="00885C07"/>
    <w:rsid w:val="008F44B8"/>
    <w:rsid w:val="00930E16"/>
    <w:rsid w:val="009F35E7"/>
    <w:rsid w:val="00A315D3"/>
    <w:rsid w:val="00A31C7A"/>
    <w:rsid w:val="00A86EB1"/>
    <w:rsid w:val="00AB6980"/>
    <w:rsid w:val="00B35D55"/>
    <w:rsid w:val="00B65A28"/>
    <w:rsid w:val="00B972D7"/>
    <w:rsid w:val="00C30D26"/>
    <w:rsid w:val="00C931CD"/>
    <w:rsid w:val="00CF0A88"/>
    <w:rsid w:val="00D016C5"/>
    <w:rsid w:val="00D22353"/>
    <w:rsid w:val="00D85934"/>
    <w:rsid w:val="00E25E3E"/>
    <w:rsid w:val="00E64E0B"/>
    <w:rsid w:val="00E90D0C"/>
    <w:rsid w:val="00F552B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C15F"/>
  <w15:docId w15:val="{93DA1C3C-E1F5-43A9-A573-0744E5F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"/>
      <w:ind w:left="5615" w:right="5435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8"/>
      <w:ind w:left="5614" w:right="5435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3"/>
      <w:ind w:left="128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jc w:val="both"/>
    </w:pPr>
  </w:style>
  <w:style w:type="paragraph" w:styleId="Prrafodelista">
    <w:name w:val="List Paragraph"/>
    <w:basedOn w:val="Normal"/>
    <w:uiPriority w:val="1"/>
    <w:qFormat/>
    <w:pPr>
      <w:spacing w:before="120"/>
      <w:ind w:left="553" w:right="112" w:hanging="425"/>
      <w:jc w:val="both"/>
    </w:pPr>
  </w:style>
  <w:style w:type="paragraph" w:customStyle="1" w:styleId="TableParagraph">
    <w:name w:val="Table Paragraph"/>
    <w:basedOn w:val="Normal"/>
    <w:qFormat/>
    <w:rPr>
      <w:rFonts w:ascii="Calibri" w:eastAsia="Calibri" w:hAnsi="Calibri" w:cs="Calibri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6F2A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A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25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lpgc.es/consejogobierno/miembros" TargetMode="External"/><Relationship Id="rId21" Type="http://schemas.openxmlformats.org/officeDocument/2006/relationships/hyperlink" Target="https://csocial.ulpgc.es/el-consejo/organos-de-gobierno/el-pleno/miembros/" TargetMode="External"/><Relationship Id="rId42" Type="http://schemas.openxmlformats.org/officeDocument/2006/relationships/hyperlink" Target="http://www.gobiernodecanarias.org/boc/1997/137/001.html" TargetMode="External"/><Relationship Id="rId63" Type="http://schemas.openxmlformats.org/officeDocument/2006/relationships/hyperlink" Target="https://www.fpct.ulpgc.es/es/sobre-nosotros/nosotros-la-fundacion.html" TargetMode="External"/><Relationship Id="rId84" Type="http://schemas.openxmlformats.org/officeDocument/2006/relationships/hyperlink" Target="https://www.ulpgc.es/vestudiantes" TargetMode="External"/><Relationship Id="rId138" Type="http://schemas.openxmlformats.org/officeDocument/2006/relationships/hyperlink" Target="https://www2.ulpgc.es/index.php?pagina=crrPDI&amp;ver=pdi&amp;consulta=NDM2NjQzMjM=" TargetMode="External"/><Relationship Id="rId159" Type="http://schemas.openxmlformats.org/officeDocument/2006/relationships/hyperlink" Target="https://www.tic-ulpgc.es/organosgobierno" TargetMode="External"/><Relationship Id="rId170" Type="http://schemas.openxmlformats.org/officeDocument/2006/relationships/hyperlink" Target="https://csocial.ulpgc.es/wp-content/uploads/2021/02/plananual2021.pdf" TargetMode="External"/><Relationship Id="rId191" Type="http://schemas.openxmlformats.org/officeDocument/2006/relationships/hyperlink" Target="http://www.fundacionpuertos.com/index.php/homepage/organos-de-gobierno/patronato" TargetMode="External"/><Relationship Id="rId205" Type="http://schemas.openxmlformats.org/officeDocument/2006/relationships/hyperlink" Target="https://www.boe.es/buscar/act.php?id=BOE-A-2001-24515&amp;p=20201231&amp;tn=1&amp;a20" TargetMode="External"/><Relationship Id="rId226" Type="http://schemas.openxmlformats.org/officeDocument/2006/relationships/hyperlink" Target="https://www2.ulpgc.es/index.php?pagina=crrPDI&amp;ver=pdi&amp;consulta=Nzg0Njk4MzA%3D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ulpgc.es/vcomunicacion" TargetMode="External"/><Relationship Id="rId11" Type="http://schemas.openxmlformats.org/officeDocument/2006/relationships/hyperlink" Target="https://www.ulpgc.es/rectorado" TargetMode="External"/><Relationship Id="rId32" Type="http://schemas.openxmlformats.org/officeDocument/2006/relationships/hyperlink" Target="C://Users/Usuario/Downloads/20221028_7Patronato%20Fundacion%2026.03.21.pdf" TargetMode="External"/><Relationship Id="rId53" Type="http://schemas.openxmlformats.org/officeDocument/2006/relationships/hyperlink" Target="https://www.ulpgc.es/vinvestigacion" TargetMode="External"/><Relationship Id="rId74" Type="http://schemas.openxmlformats.org/officeDocument/2006/relationships/hyperlink" Target="https://www2.ulpgc.es/index.php?pagina=crrPDI&amp;ver=pdi&amp;consulta=NTAxNTc0NjY%3D" TargetMode="External"/><Relationship Id="rId128" Type="http://schemas.openxmlformats.org/officeDocument/2006/relationships/hyperlink" Target="https://accedacris.ulpgc.es/cris/rp/rp01677" TargetMode="External"/><Relationship Id="rId149" Type="http://schemas.openxmlformats.org/officeDocument/2006/relationships/hyperlink" Target="http://www.gobiernodecanarias.org/boc/2021/080/012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ulpgc.es/vtitulaciones" TargetMode="External"/><Relationship Id="rId160" Type="http://schemas.openxmlformats.org/officeDocument/2006/relationships/hyperlink" Target="https://www.tic-ulpgc.es/organosgobierno" TargetMode="External"/><Relationship Id="rId181" Type="http://schemas.openxmlformats.org/officeDocument/2006/relationships/hyperlink" Target="https://www.ulpgc.es/sites/default/files/ArchivosULPGC/transparencia/cv_roberto_moreno_diaz_2021.pdf" TargetMode="External"/><Relationship Id="rId216" Type="http://schemas.openxmlformats.org/officeDocument/2006/relationships/hyperlink" Target="https://www.ulpgc.es/sites/default/files/ArchivosULPGC/boulpgc/BOULPGC/boulpgc_12_abril_2021.pdf" TargetMode="External"/><Relationship Id="rId237" Type="http://schemas.openxmlformats.org/officeDocument/2006/relationships/hyperlink" Target="https://www.ulpgc.es/sites/default/files/ArchivosULPGC/boulpgc/BOULPGC/boulpgc_4_nov_2022.pdf" TargetMode="External"/><Relationship Id="rId22" Type="http://schemas.openxmlformats.org/officeDocument/2006/relationships/hyperlink" Target="https://www.tic-ulpgc.es/organosgobierno" TargetMode="External"/><Relationship Id="rId43" Type="http://schemas.openxmlformats.org/officeDocument/2006/relationships/hyperlink" Target="http://www.gobiernodecanarias.org/boc/2002/088/001.html" TargetMode="External"/><Relationship Id="rId64" Type="http://schemas.openxmlformats.org/officeDocument/2006/relationships/hyperlink" Target="https://www.ulpgc.es/vprofesorado" TargetMode="External"/><Relationship Id="rId118" Type="http://schemas.openxmlformats.org/officeDocument/2006/relationships/hyperlink" Target="https://www.ulpgc.es/vinternacional" TargetMode="External"/><Relationship Id="rId139" Type="http://schemas.openxmlformats.org/officeDocument/2006/relationships/hyperlink" Target="https://www.ulpgc.es/sites/default/files/ArchivosULPGC/boulpgc/BOULPGC/boulpgc_4_nov_2022.pdf" TargetMode="External"/><Relationship Id="rId85" Type="http://schemas.openxmlformats.org/officeDocument/2006/relationships/hyperlink" Target="https://www.ulpgc.es/sites/default/files/ArchivosULPGC/boulpgc/BOULPGC/boulpgc_12_abril_2021.pdf" TargetMode="External"/><Relationship Id="rId150" Type="http://schemas.openxmlformats.org/officeDocument/2006/relationships/hyperlink" Target="http://www.gobiernodecanarias.org/boc/2021/080/012.html" TargetMode="External"/><Relationship Id="rId171" Type="http://schemas.openxmlformats.org/officeDocument/2006/relationships/hyperlink" Target="http://www.gobiernodecanarias.org/boc/1997/137/001.html" TargetMode="External"/><Relationship Id="rId192" Type="http://schemas.openxmlformats.org/officeDocument/2006/relationships/hyperlink" Target="http://www.gobiernodecanarias.org/boc/2003/072/001.html" TargetMode="External"/><Relationship Id="rId206" Type="http://schemas.openxmlformats.org/officeDocument/2006/relationships/hyperlink" Target="http://www.gobiernodecanarias.org/boc/2016/153/003.html" TargetMode="External"/><Relationship Id="rId227" Type="http://schemas.openxmlformats.org/officeDocument/2006/relationships/hyperlink" Target="http://www.gobiernodecanarias.org/boc/2021/080/012.html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www.gobiernodecanarias.org/boc/2021/049/001.html" TargetMode="External"/><Relationship Id="rId33" Type="http://schemas.openxmlformats.org/officeDocument/2006/relationships/hyperlink" Target="https://www.fulp.es/la-fundacion/patronato" TargetMode="External"/><Relationship Id="rId108" Type="http://schemas.openxmlformats.org/officeDocument/2006/relationships/hyperlink" Target="https://www.ulpgc.es/vcomunicacion" TargetMode="External"/><Relationship Id="rId129" Type="http://schemas.openxmlformats.org/officeDocument/2006/relationships/hyperlink" Target="https://www.ulpgc.es/consejogobierno/miembros" TargetMode="External"/><Relationship Id="rId54" Type="http://schemas.openxmlformats.org/officeDocument/2006/relationships/hyperlink" Target="https://www.ulpgc.es/sites/default/files/ArchivosULPGC/boulpgc/BOULPGC/boulpgc_12_abril_2021.pdf" TargetMode="External"/><Relationship Id="rId75" Type="http://schemas.openxmlformats.org/officeDocument/2006/relationships/hyperlink" Target="https://www2.ulpgc.es/index.php?pagina=crrPDI&amp;ver=pdi&amp;consulta=NTAxNTc0NjY%3D" TargetMode="External"/><Relationship Id="rId96" Type="http://schemas.openxmlformats.org/officeDocument/2006/relationships/hyperlink" Target="http://www.gobiernodecanarias.org/boc/2021/080/012.html" TargetMode="External"/><Relationship Id="rId140" Type="http://schemas.openxmlformats.org/officeDocument/2006/relationships/hyperlink" Target="https://www2.ulpgc.es/index.php?pagina=crrPDI&amp;ver=pdi&amp;consulta=NDM2NjQzMjM%3D" TargetMode="External"/><Relationship Id="rId161" Type="http://schemas.openxmlformats.org/officeDocument/2006/relationships/hyperlink" Target="https://ric.ulpgc.es/organos-de-gobierno/" TargetMode="External"/><Relationship Id="rId182" Type="http://schemas.openxmlformats.org/officeDocument/2006/relationships/hyperlink" Target="https://www.ulpgc.es/consejogobierno/miembros" TargetMode="External"/><Relationship Id="rId217" Type="http://schemas.openxmlformats.org/officeDocument/2006/relationships/hyperlink" Target="https://www2.ulpgc.es/index.php?pagina=crrPDI&amp;ver=pdi&amp;consulta=NDM3NjU5OTg%3D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ulpgc.es/secretariageneral" TargetMode="External"/><Relationship Id="rId23" Type="http://schemas.openxmlformats.org/officeDocument/2006/relationships/hyperlink" Target="https://www.tic-ulpgc.es/organosgobierno" TargetMode="External"/><Relationship Id="rId119" Type="http://schemas.openxmlformats.org/officeDocument/2006/relationships/hyperlink" Target="https://www.ulpgc.es/vinternacional" TargetMode="External"/><Relationship Id="rId44" Type="http://schemas.openxmlformats.org/officeDocument/2006/relationships/hyperlink" Target="http://www.gobiernodecanarias.org/boc/2008/039/002.html" TargetMode="External"/><Relationship Id="rId65" Type="http://schemas.openxmlformats.org/officeDocument/2006/relationships/hyperlink" Target="https://www.ulpgc.es/vprofesorado" TargetMode="External"/><Relationship Id="rId86" Type="http://schemas.openxmlformats.org/officeDocument/2006/relationships/hyperlink" Target="https://accedacris.ulpgc.es/cris/rp/rp01283" TargetMode="External"/><Relationship Id="rId130" Type="http://schemas.openxmlformats.org/officeDocument/2006/relationships/hyperlink" Target="https://www.ulpgc.es/claustro/miembros" TargetMode="External"/><Relationship Id="rId151" Type="http://schemas.openxmlformats.org/officeDocument/2006/relationships/hyperlink" Target="https://www.ulpgc.es/secretariageneral" TargetMode="External"/><Relationship Id="rId172" Type="http://schemas.openxmlformats.org/officeDocument/2006/relationships/hyperlink" Target="http://www.gobiernodecanarias.org/boc/1997/137/001.html" TargetMode="External"/><Relationship Id="rId193" Type="http://schemas.openxmlformats.org/officeDocument/2006/relationships/hyperlink" Target="https://csocial.ulpgc.es/wp-content/uploads/2021/02/plananual2021.pdf" TargetMode="External"/><Relationship Id="rId207" Type="http://schemas.openxmlformats.org/officeDocument/2006/relationships/hyperlink" Target="https://www.ulpgc.es/vinvestigacion" TargetMode="External"/><Relationship Id="rId228" Type="http://schemas.openxmlformats.org/officeDocument/2006/relationships/hyperlink" Target="http://www.gobiernodecanarias.org/boc/2021/080/012.html" TargetMode="External"/><Relationship Id="rId13" Type="http://schemas.openxmlformats.org/officeDocument/2006/relationships/hyperlink" Target="https://www2.ulpgc.es/index.php?pagina=crrPDI&amp;ver=pdi&amp;consulta=%22NDYxMTQyNDA%3D%22" TargetMode="External"/><Relationship Id="rId109" Type="http://schemas.openxmlformats.org/officeDocument/2006/relationships/hyperlink" Target="http://www.gobiernodecanarias.org/boc/2021/080/012.html" TargetMode="External"/><Relationship Id="rId34" Type="http://schemas.openxmlformats.org/officeDocument/2006/relationships/hyperlink" Target="http://www.gobiernodecanarias.org/icap/" TargetMode="External"/><Relationship Id="rId55" Type="http://schemas.openxmlformats.org/officeDocument/2006/relationships/hyperlink" Target="https://www2.ulpgc.es/index.php?pagina=crrPDI&amp;ver=pdi&amp;consulta=MDI1MjIzNDI%3D" TargetMode="External"/><Relationship Id="rId76" Type="http://schemas.openxmlformats.org/officeDocument/2006/relationships/hyperlink" Target="https://accedacris.ulpgc.es/cris/rp/rp00416" TargetMode="External"/><Relationship Id="rId97" Type="http://schemas.openxmlformats.org/officeDocument/2006/relationships/hyperlink" Target="http://www.gobiernodecanarias.org/boc/2021/080/012.html" TargetMode="External"/><Relationship Id="rId120" Type="http://schemas.openxmlformats.org/officeDocument/2006/relationships/hyperlink" Target="https://www.ulpgc.es/vinternacional" TargetMode="External"/><Relationship Id="rId141" Type="http://schemas.openxmlformats.org/officeDocument/2006/relationships/hyperlink" Target="https://accedacris.ulpgc.es/cris/rp/rp0118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ic.ulpgc.es/organos-de-gobierno/" TargetMode="External"/><Relationship Id="rId183" Type="http://schemas.openxmlformats.org/officeDocument/2006/relationships/hyperlink" Target="https://csocial.ulpgc.es/el-consejo/organos-de-gobierno/el-pleno/miembros/" TargetMode="External"/><Relationship Id="rId218" Type="http://schemas.openxmlformats.org/officeDocument/2006/relationships/hyperlink" Target="http://www.gobiernodecanarias.org/boc/2021/080/012.html" TargetMode="External"/><Relationship Id="rId239" Type="http://schemas.openxmlformats.org/officeDocument/2006/relationships/hyperlink" Target="https://www.ulpgc.es/sites/default/files/ArchivosULPGC/boulpgc/BOULPGC/boulpgc_12_abril_2021.pdf" TargetMode="External"/><Relationship Id="rId24" Type="http://schemas.openxmlformats.org/officeDocument/2006/relationships/hyperlink" Target="https://ric.ulpgc.es/organos-de-gobierno/" TargetMode="External"/><Relationship Id="rId45" Type="http://schemas.openxmlformats.org/officeDocument/2006/relationships/hyperlink" Target="http://www.gobiernodecanarias.org/boc/2008/039/002.html" TargetMode="External"/><Relationship Id="rId66" Type="http://schemas.openxmlformats.org/officeDocument/2006/relationships/hyperlink" Target="https://www.ulpgc.es/vprofesorado" TargetMode="External"/><Relationship Id="rId87" Type="http://schemas.openxmlformats.org/officeDocument/2006/relationships/hyperlink" Target="https://www.ulpgc.es/consejogobierno/miembros" TargetMode="External"/><Relationship Id="rId110" Type="http://schemas.openxmlformats.org/officeDocument/2006/relationships/hyperlink" Target="http://www.gobiernodecanarias.org/boc/2021/080/012.html" TargetMode="External"/><Relationship Id="rId131" Type="http://schemas.openxmlformats.org/officeDocument/2006/relationships/hyperlink" Target="https://www.ulpgc.es/vcultura" TargetMode="External"/><Relationship Id="rId152" Type="http://schemas.openxmlformats.org/officeDocument/2006/relationships/hyperlink" Target="https://www.ulpgc.es/secretariageneral" TargetMode="External"/><Relationship Id="rId173" Type="http://schemas.openxmlformats.org/officeDocument/2006/relationships/hyperlink" Target="http://www.gobiernodecanarias.org/boc/2002/088/001.html" TargetMode="External"/><Relationship Id="rId194" Type="http://schemas.openxmlformats.org/officeDocument/2006/relationships/hyperlink" Target="https://csocial.ulpgc.es/wp-content/uploads/2021/02/plananual2021.pdf" TargetMode="External"/><Relationship Id="rId208" Type="http://schemas.openxmlformats.org/officeDocument/2006/relationships/hyperlink" Target="https://www.ulpgc.es/sites/default/files/ArchivosULPGC/boulpgc/BOULPGC/boulpgc_12_abril_2021.pdf" TargetMode="External"/><Relationship Id="rId229" Type="http://schemas.openxmlformats.org/officeDocument/2006/relationships/hyperlink" Target="https://www.ulpgc.es/vinternacional" TargetMode="External"/><Relationship Id="rId240" Type="http://schemas.openxmlformats.org/officeDocument/2006/relationships/hyperlink" Target="http://www.gobiernodecanarias.org/boc/2016/153/003.html" TargetMode="External"/><Relationship Id="rId14" Type="http://schemas.openxmlformats.org/officeDocument/2006/relationships/hyperlink" Target="https://www2.ulpgc.es/index.php?pagina=crrPDI&amp;ver=pdi&amp;consulta=%22NDYxMTQyNDA%3D%22" TargetMode="External"/><Relationship Id="rId35" Type="http://schemas.openxmlformats.org/officeDocument/2006/relationships/hyperlink" Target="http://www.gobiernodecanarias.org/icap/" TargetMode="External"/><Relationship Id="rId56" Type="http://schemas.openxmlformats.org/officeDocument/2006/relationships/hyperlink" Target="https://www2.ulpgc.es/index.php?pagina=crrPDI&amp;ver=pdi&amp;consulta=MDI1MjIzNDI%3D" TargetMode="External"/><Relationship Id="rId77" Type="http://schemas.openxmlformats.org/officeDocument/2006/relationships/hyperlink" Target="https://www.ulpgc.es/consejogobierno/miembros" TargetMode="External"/><Relationship Id="rId100" Type="http://schemas.openxmlformats.org/officeDocument/2006/relationships/hyperlink" Target="https://www.ulpgc.es/sites/default/files/ArchivosULPGC/boulpgc/BOULPGC/boulpgc_12_abril_2021.pdf" TargetMode="External"/><Relationship Id="rId8" Type="http://schemas.openxmlformats.org/officeDocument/2006/relationships/hyperlink" Target="https://www.ulpgc.es/rectorado" TargetMode="External"/><Relationship Id="rId98" Type="http://schemas.openxmlformats.org/officeDocument/2006/relationships/hyperlink" Target="https://www.ulpgc.es/vtitulaciones" TargetMode="External"/><Relationship Id="rId121" Type="http://schemas.openxmlformats.org/officeDocument/2006/relationships/hyperlink" Target="https://www.ulpgc.es/vinternacional" TargetMode="External"/><Relationship Id="rId142" Type="http://schemas.openxmlformats.org/officeDocument/2006/relationships/hyperlink" Target="https://www.ulpgc.es/consejogobierno/miembros" TargetMode="External"/><Relationship Id="rId163" Type="http://schemas.openxmlformats.org/officeDocument/2006/relationships/hyperlink" Target="https://www.fpct.ulpgc.es/es/sobre-nosotros/nosotros-la-fundacion.html" TargetMode="External"/><Relationship Id="rId184" Type="http://schemas.openxmlformats.org/officeDocument/2006/relationships/hyperlink" Target="https://www.tic-ulpgc.es/organosgobierno" TargetMode="External"/><Relationship Id="rId219" Type="http://schemas.openxmlformats.org/officeDocument/2006/relationships/hyperlink" Target="http://www.gobiernodecanarias.org/boc/2021/080/012.html" TargetMode="External"/><Relationship Id="rId230" Type="http://schemas.openxmlformats.org/officeDocument/2006/relationships/hyperlink" Target="https://www.ulpgc.es/sites/default/files/ArchivosULPGC/boulpgc/BOULPGC/boulpgc_12_abril_2021.pdf" TargetMode="External"/><Relationship Id="rId25" Type="http://schemas.openxmlformats.org/officeDocument/2006/relationships/hyperlink" Target="https://ric.ulpgc.es/organos-de-gobierno/" TargetMode="External"/><Relationship Id="rId46" Type="http://schemas.openxmlformats.org/officeDocument/2006/relationships/hyperlink" Target="https://www.ulpgc.es/vinvestigacion" TargetMode="External"/><Relationship Id="rId67" Type="http://schemas.openxmlformats.org/officeDocument/2006/relationships/hyperlink" Target="https://www.ulpgc.es/vprofesorado" TargetMode="External"/><Relationship Id="rId88" Type="http://schemas.openxmlformats.org/officeDocument/2006/relationships/hyperlink" Target="https://www.ulpgc.es/claustro/miembros" TargetMode="External"/><Relationship Id="rId111" Type="http://schemas.openxmlformats.org/officeDocument/2006/relationships/hyperlink" Target="https://www.ulpgc.es/vcomunicacion" TargetMode="External"/><Relationship Id="rId132" Type="http://schemas.openxmlformats.org/officeDocument/2006/relationships/hyperlink" Target="https://www.ulpgc.es/vcultura" TargetMode="External"/><Relationship Id="rId153" Type="http://schemas.openxmlformats.org/officeDocument/2006/relationships/hyperlink" Target="https://www.ulpgc.es/sites/default/files/ArchivosULPGC/boulpgc/BOULPGC/boulpgc_12_abril_2021.pdf" TargetMode="External"/><Relationship Id="rId174" Type="http://schemas.openxmlformats.org/officeDocument/2006/relationships/hyperlink" Target="http://www.gobiernodecanarias.org/boc/2008/039/002.html" TargetMode="External"/><Relationship Id="rId195" Type="http://schemas.openxmlformats.org/officeDocument/2006/relationships/hyperlink" Target="http://www.gobiernodecanarias.org/boc/1997/137/001.html" TargetMode="External"/><Relationship Id="rId209" Type="http://schemas.openxmlformats.org/officeDocument/2006/relationships/hyperlink" Target="https://www2.ulpgc.es/index.php?pagina=crrPDI&amp;ver=pdi&amp;consulta=%22MDI1MjIzNDI%3D%22" TargetMode="External"/><Relationship Id="rId220" Type="http://schemas.openxmlformats.org/officeDocument/2006/relationships/hyperlink" Target="https://www.ulpgc.es/vcomunicacion" TargetMode="External"/><Relationship Id="rId241" Type="http://schemas.openxmlformats.org/officeDocument/2006/relationships/hyperlink" Target="http://www.gobiernodecanarias.org/boc/2021/080/012.html" TargetMode="External"/><Relationship Id="rId15" Type="http://schemas.openxmlformats.org/officeDocument/2006/relationships/hyperlink" Target="https://www.iuibs.ulpgc.es/web-grupos/nutricion/personal/lluis-serra-majem/" TargetMode="External"/><Relationship Id="rId36" Type="http://schemas.openxmlformats.org/officeDocument/2006/relationships/hyperlink" Target="http://www.gobiernodecanarias.org/icap/" TargetMode="External"/><Relationship Id="rId57" Type="http://schemas.openxmlformats.org/officeDocument/2006/relationships/hyperlink" Target="https://accedacris.ulpgc.es/cris/rp/rp01645" TargetMode="External"/><Relationship Id="rId10" Type="http://schemas.openxmlformats.org/officeDocument/2006/relationships/hyperlink" Target="https://www.ulpgc.es/rectorado" TargetMode="External"/><Relationship Id="rId31" Type="http://schemas.openxmlformats.org/officeDocument/2006/relationships/hyperlink" Target="https://www.plocan.eu/case/" TargetMode="External"/><Relationship Id="rId52" Type="http://schemas.openxmlformats.org/officeDocument/2006/relationships/hyperlink" Target="https://www.ulpgc.es/vinvestigacion" TargetMode="External"/><Relationship Id="rId73" Type="http://schemas.openxmlformats.org/officeDocument/2006/relationships/hyperlink" Target="https://www.ulpgc.es/sites/default/files/ArchivosULPGC/boulpgc/BOULPGC/boulpgc_12_abril_2021.pdf" TargetMode="External"/><Relationship Id="rId78" Type="http://schemas.openxmlformats.org/officeDocument/2006/relationships/hyperlink" Target="https://www.ulpgc.es/vestudiantes" TargetMode="External"/><Relationship Id="rId94" Type="http://schemas.openxmlformats.org/officeDocument/2006/relationships/hyperlink" Target="https://www.ulpgc.es/vtitulaciones" TargetMode="External"/><Relationship Id="rId99" Type="http://schemas.openxmlformats.org/officeDocument/2006/relationships/hyperlink" Target="https://www.ulpgc.es/vtitulaciones" TargetMode="External"/><Relationship Id="rId101" Type="http://schemas.openxmlformats.org/officeDocument/2006/relationships/hyperlink" Target="https://www2.ulpgc.es/index.php?pagina=crrPDI&amp;ver=pdi&amp;consulta=Nzg0Njk4MzA%3D" TargetMode="External"/><Relationship Id="rId122" Type="http://schemas.openxmlformats.org/officeDocument/2006/relationships/hyperlink" Target="https://www.ulpgc.es/vinternacional" TargetMode="External"/><Relationship Id="rId143" Type="http://schemas.openxmlformats.org/officeDocument/2006/relationships/hyperlink" Target="https://cabildo.grancanaria.com/pleno/miembros" TargetMode="External"/><Relationship Id="rId148" Type="http://schemas.openxmlformats.org/officeDocument/2006/relationships/hyperlink" Target="https://www.ulpgc.es/secretariageneral" TargetMode="External"/><Relationship Id="rId164" Type="http://schemas.openxmlformats.org/officeDocument/2006/relationships/hyperlink" Target="https://www.fpct.ulpgc.es/es/sobre-nosotros/nosotros-la-fundacion.html" TargetMode="External"/><Relationship Id="rId169" Type="http://schemas.openxmlformats.org/officeDocument/2006/relationships/hyperlink" Target="https://csocial.ulpgc.es/wp-content/uploads/2021/02/plananual2021.pdf" TargetMode="External"/><Relationship Id="rId185" Type="http://schemas.openxmlformats.org/officeDocument/2006/relationships/hyperlink" Target="https://www.tic-ulpgc.es/organosgobie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Normativa%20y%20reglamentos/Reglamentos/estatutos_ulpgc_texto_final_con_modificaciones_del_gobierno_de_canarias_del_boc_18_noviembre_2016.pdf" TargetMode="External"/><Relationship Id="rId180" Type="http://schemas.openxmlformats.org/officeDocument/2006/relationships/hyperlink" Target="https://www.ulpgc.es/sites/default/files/ArchivosULPGC/boulpgc/BOULPGC/boulpgc_12_abril_2021.pdf" TargetMode="External"/><Relationship Id="rId210" Type="http://schemas.openxmlformats.org/officeDocument/2006/relationships/hyperlink" Target="http://www.gobiernodecanarias.org/boc/2021/080/012.html" TargetMode="External"/><Relationship Id="rId215" Type="http://schemas.openxmlformats.org/officeDocument/2006/relationships/hyperlink" Target="http://www.gobiernodecanarias.org/boc/2021/080/012.html" TargetMode="External"/><Relationship Id="rId236" Type="http://schemas.openxmlformats.org/officeDocument/2006/relationships/hyperlink" Target="http://www.gobiernodecanarias.org/boc/2021/080/012.html" TargetMode="External"/><Relationship Id="rId26" Type="http://schemas.openxmlformats.org/officeDocument/2006/relationships/hyperlink" Target="https://hcv.ulpgc.es/web2/" TargetMode="External"/><Relationship Id="rId231" Type="http://schemas.openxmlformats.org/officeDocument/2006/relationships/hyperlink" Target="https://www2.ulpgc.es/index.php?pagina=crrPDI&amp;ver=pdi&amp;consulta=MDk0MjA4Mjg%3D" TargetMode="External"/><Relationship Id="rId47" Type="http://schemas.openxmlformats.org/officeDocument/2006/relationships/hyperlink" Target="https://www.ulpgc.es/vinvestigacion" TargetMode="External"/><Relationship Id="rId68" Type="http://schemas.openxmlformats.org/officeDocument/2006/relationships/hyperlink" Target="https://www.ulpgc.es/vprofesorado" TargetMode="External"/><Relationship Id="rId89" Type="http://schemas.openxmlformats.org/officeDocument/2006/relationships/hyperlink" Target="https://ric.ulpgc.es/organos-de-gobierno/" TargetMode="External"/><Relationship Id="rId112" Type="http://schemas.openxmlformats.org/officeDocument/2006/relationships/hyperlink" Target="https://www.ulpgc.es/vcomunicacion" TargetMode="External"/><Relationship Id="rId133" Type="http://schemas.openxmlformats.org/officeDocument/2006/relationships/hyperlink" Target="https://www.ulpgc.es/vcultura" TargetMode="External"/><Relationship Id="rId154" Type="http://schemas.openxmlformats.org/officeDocument/2006/relationships/hyperlink" Target="https://www2.ulpgc.es/index.php?pagina=crrPDI&amp;ver=pdi&amp;consulta=%22NDM2NTgwNDQ%3D%22" TargetMode="External"/><Relationship Id="rId175" Type="http://schemas.openxmlformats.org/officeDocument/2006/relationships/hyperlink" Target="http://www.gobiernodecanarias.org/boc/2008/039/002.html" TargetMode="External"/><Relationship Id="rId196" Type="http://schemas.openxmlformats.org/officeDocument/2006/relationships/hyperlink" Target="http://www.gobiernodecanarias.org/boc/1997/137/001.html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ulpgc.es/consejogobierno/miembros" TargetMode="External"/><Relationship Id="rId221" Type="http://schemas.openxmlformats.org/officeDocument/2006/relationships/hyperlink" Target="https://www.ulpgc.es/sites/default/files/ArchivosULPGC/boulpgc/BOULPGC/boulpgc_12_abril_2021.pdf" TargetMode="External"/><Relationship Id="rId242" Type="http://schemas.openxmlformats.org/officeDocument/2006/relationships/hyperlink" Target="https://www.ulpgc.es/gerencia" TargetMode="External"/><Relationship Id="rId37" Type="http://schemas.openxmlformats.org/officeDocument/2006/relationships/hyperlink" Target="https://www.ulpgc.es/sites/default/files/ArchivosULPGC/boulpgc/BOULPGC/boulpgc_9_mayo_2022.pdf" TargetMode="External"/><Relationship Id="rId58" Type="http://schemas.openxmlformats.org/officeDocument/2006/relationships/hyperlink" Target="https://www.ulpgc.es/consejogobierno/miembros" TargetMode="External"/><Relationship Id="rId79" Type="http://schemas.openxmlformats.org/officeDocument/2006/relationships/hyperlink" Target="https://www.ulpgc.es/vestudiantes" TargetMode="External"/><Relationship Id="rId102" Type="http://schemas.openxmlformats.org/officeDocument/2006/relationships/hyperlink" Target="https://www2.ulpgc.es/index.php?pagina=crrPDI&amp;ver=pdi&amp;consulta=Nzg0Njk4MzA%3D" TargetMode="External"/><Relationship Id="rId123" Type="http://schemas.openxmlformats.org/officeDocument/2006/relationships/hyperlink" Target="http://www.gobiernodecanarias.org/boc/2021/080/012.html" TargetMode="External"/><Relationship Id="rId144" Type="http://schemas.openxmlformats.org/officeDocument/2006/relationships/hyperlink" Target="https://grancanariadeportes.com/index.php/conocenos/junta-rectora" TargetMode="External"/><Relationship Id="rId90" Type="http://schemas.openxmlformats.org/officeDocument/2006/relationships/hyperlink" Target="https://ric.ulpgc.es/organos-de-gobierno/" TargetMode="External"/><Relationship Id="rId165" Type="http://schemas.openxmlformats.org/officeDocument/2006/relationships/hyperlink" Target="https://www.fpct.ulpgc.es/es/sobre-nosotros/nosotros-la-fundacion.html" TargetMode="External"/><Relationship Id="rId186" Type="http://schemas.openxmlformats.org/officeDocument/2006/relationships/hyperlink" Target="https://ric.ulpgc.es/organos-de-gobierno/" TargetMode="External"/><Relationship Id="rId211" Type="http://schemas.openxmlformats.org/officeDocument/2006/relationships/hyperlink" Target="http://www.gobiernodecanarias.org/boc/2021/080/012.html" TargetMode="External"/><Relationship Id="rId232" Type="http://schemas.openxmlformats.org/officeDocument/2006/relationships/hyperlink" Target="http://www.gobiernodecanarias.org/boc/2021/080/012.html" TargetMode="External"/><Relationship Id="rId27" Type="http://schemas.openxmlformats.org/officeDocument/2006/relationships/hyperlink" Target="https://www.ulpgc.es/transparencia/fundacion-lucio-casas" TargetMode="External"/><Relationship Id="rId48" Type="http://schemas.openxmlformats.org/officeDocument/2006/relationships/hyperlink" Target="https://www.ulpgc.es/vinvestigacion" TargetMode="External"/><Relationship Id="rId69" Type="http://schemas.openxmlformats.org/officeDocument/2006/relationships/hyperlink" Target="http://www.gobiernodecanarias.org/boc/2021/080/012.html" TargetMode="External"/><Relationship Id="rId113" Type="http://schemas.openxmlformats.org/officeDocument/2006/relationships/hyperlink" Target="https://www.ulpgc.es/sites/default/files/ArchivosULPGC/boulpgc/BOULPGC/boulpgc_12_abril_2021.pdf" TargetMode="External"/><Relationship Id="rId134" Type="http://schemas.openxmlformats.org/officeDocument/2006/relationships/hyperlink" Target="https://www.ulpgc.es/vcultura" TargetMode="External"/><Relationship Id="rId80" Type="http://schemas.openxmlformats.org/officeDocument/2006/relationships/hyperlink" Target="https://www.ulpgc.es/vestudiantes" TargetMode="External"/><Relationship Id="rId155" Type="http://schemas.openxmlformats.org/officeDocument/2006/relationships/hyperlink" Target="https://accedacris.ulpgc.es/cris/rp/rp01166/profile.html" TargetMode="External"/><Relationship Id="rId176" Type="http://schemas.openxmlformats.org/officeDocument/2006/relationships/hyperlink" Target="https://www.ulpgc.es/gerencia" TargetMode="External"/><Relationship Id="rId197" Type="http://schemas.openxmlformats.org/officeDocument/2006/relationships/hyperlink" Target="http://www.gobiernodecanarias.org/boc/2002/088/001.html" TargetMode="External"/><Relationship Id="rId201" Type="http://schemas.openxmlformats.org/officeDocument/2006/relationships/hyperlink" Target="https://www.ulpgc.es/gobierno/equipo-direccion" TargetMode="External"/><Relationship Id="rId222" Type="http://schemas.openxmlformats.org/officeDocument/2006/relationships/hyperlink" Target="http://www.gobiernodecanarias.org/boc/2021/080/012.html" TargetMode="External"/><Relationship Id="rId243" Type="http://schemas.openxmlformats.org/officeDocument/2006/relationships/hyperlink" Target="https://www.ulpgc.es/sites/default/files/ArchivosULPGC/boulpgc/BOULPGC/boulpgc_12_abril_2021.pdf" TargetMode="External"/><Relationship Id="rId17" Type="http://schemas.openxmlformats.org/officeDocument/2006/relationships/hyperlink" Target="https://www.ulpgc.es/claustro/miembros" TargetMode="External"/><Relationship Id="rId38" Type="http://schemas.openxmlformats.org/officeDocument/2006/relationships/hyperlink" Target="http://www.gobiernodecanarias.org/boc/2003/072/001.html" TargetMode="External"/><Relationship Id="rId59" Type="http://schemas.openxmlformats.org/officeDocument/2006/relationships/hyperlink" Target="https://www.ulpgc.es/claustro/miembros" TargetMode="External"/><Relationship Id="rId103" Type="http://schemas.openxmlformats.org/officeDocument/2006/relationships/hyperlink" Target="https://accedacris.ulpgc.es/cris/rp/rp00571" TargetMode="External"/><Relationship Id="rId124" Type="http://schemas.openxmlformats.org/officeDocument/2006/relationships/hyperlink" Target="http://www.gobiernodecanarias.org/boc/2021/080/012.html" TargetMode="External"/><Relationship Id="rId70" Type="http://schemas.openxmlformats.org/officeDocument/2006/relationships/hyperlink" Target="http://www.gobiernodecanarias.org/boc/2021/080/012.html" TargetMode="External"/><Relationship Id="rId91" Type="http://schemas.openxmlformats.org/officeDocument/2006/relationships/hyperlink" Target="https://www.ulpgc.es/transparencia/fundacion-lucio-casas" TargetMode="External"/><Relationship Id="rId145" Type="http://schemas.openxmlformats.org/officeDocument/2006/relationships/hyperlink" Target="https://fedac.org/organos-gobierno/" TargetMode="External"/><Relationship Id="rId166" Type="http://schemas.openxmlformats.org/officeDocument/2006/relationships/hyperlink" Target="https://www.ulpgc.es/transparencia/fundacion-lucio-casas" TargetMode="External"/><Relationship Id="rId187" Type="http://schemas.openxmlformats.org/officeDocument/2006/relationships/hyperlink" Target="https://ric.ulpgc.es/organos-de-gobierno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ulpgc.es/vprofesorado" TargetMode="External"/><Relationship Id="rId233" Type="http://schemas.openxmlformats.org/officeDocument/2006/relationships/hyperlink" Target="http://www.gobiernodecanarias.org/boc/2021/080/012.html" TargetMode="External"/><Relationship Id="rId28" Type="http://schemas.openxmlformats.org/officeDocument/2006/relationships/hyperlink" Target="https://www.ulpgc.es/transparencia/fundacion-lucio-casas" TargetMode="External"/><Relationship Id="rId49" Type="http://schemas.openxmlformats.org/officeDocument/2006/relationships/hyperlink" Target="http://www.gobiernodecanarias.org/boc/2021/080/012.html" TargetMode="External"/><Relationship Id="rId114" Type="http://schemas.openxmlformats.org/officeDocument/2006/relationships/hyperlink" Target="https://www2.ulpgc.es/index.php?pagina=crrPDI&amp;ver=pdi&amp;consulta=NDI4MDIzODI%3D" TargetMode="External"/><Relationship Id="rId60" Type="http://schemas.openxmlformats.org/officeDocument/2006/relationships/hyperlink" Target="https://www.tic-ulpgc.es/organosgobierno" TargetMode="External"/><Relationship Id="rId81" Type="http://schemas.openxmlformats.org/officeDocument/2006/relationships/hyperlink" Target="http://www.gobiernodecanarias.org/boc/2021/080/012.html" TargetMode="External"/><Relationship Id="rId135" Type="http://schemas.openxmlformats.org/officeDocument/2006/relationships/hyperlink" Target="https://www.ulpgc.es/sites/default/files/ArchivosULPGC/boulpgc/BOULPGC/boulpgc_4_nov_2022.pdf" TargetMode="External"/><Relationship Id="rId156" Type="http://schemas.openxmlformats.org/officeDocument/2006/relationships/hyperlink" Target="https://www.ulpgc.es/consejogobierno/miembros" TargetMode="External"/><Relationship Id="rId177" Type="http://schemas.openxmlformats.org/officeDocument/2006/relationships/hyperlink" Target="http://www.gobiernodecanarias.org/boc/2021/080/012.html" TargetMode="External"/><Relationship Id="rId198" Type="http://schemas.openxmlformats.org/officeDocument/2006/relationships/hyperlink" Target="http://www.gobiernodecanarias.org/boc/2008/039/002.html" TargetMode="External"/><Relationship Id="rId202" Type="http://schemas.openxmlformats.org/officeDocument/2006/relationships/hyperlink" Target="https://www.ulpgc.es/rectorado" TargetMode="External"/><Relationship Id="rId223" Type="http://schemas.openxmlformats.org/officeDocument/2006/relationships/hyperlink" Target="http://www.gobiernodecanarias.org/boc/2021/080/012.html" TargetMode="External"/><Relationship Id="rId244" Type="http://schemas.openxmlformats.org/officeDocument/2006/relationships/hyperlink" Target="https://www.boe.es/buscar/act.php?id=BOE-A-2001-24515&amp;p=20201231&amp;tn=1&amp;a20" TargetMode="External"/><Relationship Id="rId18" Type="http://schemas.openxmlformats.org/officeDocument/2006/relationships/hyperlink" Target="https://www.ulpgc.es/institutos-universitarios" TargetMode="External"/><Relationship Id="rId39" Type="http://schemas.openxmlformats.org/officeDocument/2006/relationships/hyperlink" Target="https://csocial.ulpgc.es/wp-content/uploads/2021/02/plananual2021.pdf" TargetMode="External"/><Relationship Id="rId50" Type="http://schemas.openxmlformats.org/officeDocument/2006/relationships/hyperlink" Target="http://www.gobiernodecanarias.org/boc/2021/080/012.html" TargetMode="External"/><Relationship Id="rId104" Type="http://schemas.openxmlformats.org/officeDocument/2006/relationships/hyperlink" Target="https://www.ulpgc.es/consejogobierno/miembros" TargetMode="External"/><Relationship Id="rId125" Type="http://schemas.openxmlformats.org/officeDocument/2006/relationships/hyperlink" Target="https://www.ulpgc.es/vinternacional" TargetMode="External"/><Relationship Id="rId146" Type="http://schemas.openxmlformats.org/officeDocument/2006/relationships/hyperlink" Target="https://cabildo.grancanaria.com/w/organismo-instituto-de-atenci%C3%B3n-social-y-sociosanitaria" TargetMode="External"/><Relationship Id="rId167" Type="http://schemas.openxmlformats.org/officeDocument/2006/relationships/hyperlink" Target="https://www.ulpgc.es/transparencia/fundacion-lucio-casas" TargetMode="External"/><Relationship Id="rId188" Type="http://schemas.openxmlformats.org/officeDocument/2006/relationships/hyperlink" Target="https://www.fpct.ulpgc.es/es/sobre-nosotros/nosotros-la-fundacion.html" TargetMode="External"/><Relationship Id="rId71" Type="http://schemas.openxmlformats.org/officeDocument/2006/relationships/hyperlink" Target="https://www.ulpgc.es/vprofesorado" TargetMode="External"/><Relationship Id="rId92" Type="http://schemas.openxmlformats.org/officeDocument/2006/relationships/hyperlink" Target="https://www.ulpgc.es/transparencia/fundacion-lucio-casas" TargetMode="External"/><Relationship Id="rId213" Type="http://schemas.openxmlformats.org/officeDocument/2006/relationships/hyperlink" Target="https://www.ulpgc.es/sites/default/files/ArchivosULPGC/boulpgc/BOULPGC/boulpgc_12_abril_2021.pdf" TargetMode="External"/><Relationship Id="rId234" Type="http://schemas.openxmlformats.org/officeDocument/2006/relationships/hyperlink" Target="https://www.ulpgc.es/vcultur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locan.eu/case/" TargetMode="External"/><Relationship Id="rId40" Type="http://schemas.openxmlformats.org/officeDocument/2006/relationships/hyperlink" Target="https://csocial.ulpgc.es/wp-content/uploads/2021/02/plananual2021.pdf" TargetMode="External"/><Relationship Id="rId115" Type="http://schemas.openxmlformats.org/officeDocument/2006/relationships/hyperlink" Target="https://www2.ulpgc.es/index.php?pagina=crrPDI&amp;ver=pdi&amp;consulta=NDI4MDIzODI%3D" TargetMode="External"/><Relationship Id="rId136" Type="http://schemas.openxmlformats.org/officeDocument/2006/relationships/hyperlink" Target="https://www.ulpgc.es/sites/default/files/ArchivosULPGC/boulpgc/BOULPGC/boulpgc_4_nov_2022.pdf" TargetMode="External"/><Relationship Id="rId157" Type="http://schemas.openxmlformats.org/officeDocument/2006/relationships/hyperlink" Target="https://www.ulpgc.es/claustro/miembros" TargetMode="External"/><Relationship Id="rId178" Type="http://schemas.openxmlformats.org/officeDocument/2006/relationships/hyperlink" Target="http://www.gobiernodecanarias.org/boc/2021/080/012.html" TargetMode="External"/><Relationship Id="rId61" Type="http://schemas.openxmlformats.org/officeDocument/2006/relationships/hyperlink" Target="https://www.tic-ulpgc.es/organosgobierno" TargetMode="External"/><Relationship Id="rId82" Type="http://schemas.openxmlformats.org/officeDocument/2006/relationships/hyperlink" Target="http://www.gobiernodecanarias.org/boc/2021/080/012.html" TargetMode="External"/><Relationship Id="rId199" Type="http://schemas.openxmlformats.org/officeDocument/2006/relationships/hyperlink" Target="http://www.gobiernodecanarias.org/boc/2008/039/002.html" TargetMode="External"/><Relationship Id="rId203" Type="http://schemas.openxmlformats.org/officeDocument/2006/relationships/hyperlink" Target="http://www.gobiernodecanarias.org/boc/2021/049/001.html" TargetMode="External"/><Relationship Id="rId19" Type="http://schemas.openxmlformats.org/officeDocument/2006/relationships/hyperlink" Target="https://www.ulpgc.es/institutos-universitarios" TargetMode="External"/><Relationship Id="rId224" Type="http://schemas.openxmlformats.org/officeDocument/2006/relationships/hyperlink" Target="https://www.ulpgc.es/vtitulaciones" TargetMode="External"/><Relationship Id="rId245" Type="http://schemas.openxmlformats.org/officeDocument/2006/relationships/hyperlink" Target="http://www.gobiernodecanarias.org/boc/2021/080/012.html" TargetMode="External"/><Relationship Id="rId30" Type="http://schemas.openxmlformats.org/officeDocument/2006/relationships/hyperlink" Target="https://www.plocan.eu/case/" TargetMode="External"/><Relationship Id="rId105" Type="http://schemas.openxmlformats.org/officeDocument/2006/relationships/hyperlink" Target="https://www.gobiernodecanarias.org/organigrama/ficha-organos-colegiados/?ou=41616" TargetMode="External"/><Relationship Id="rId126" Type="http://schemas.openxmlformats.org/officeDocument/2006/relationships/hyperlink" Target="https://www.ulpgc.es/sites/default/files/ArchivosULPGC/boulpgc/BOULPGC/boulpgc_12_abril_2021.pdf" TargetMode="External"/><Relationship Id="rId147" Type="http://schemas.openxmlformats.org/officeDocument/2006/relationships/hyperlink" Target="https://www.mataderograncanaria.com/consejo-de-administracion/" TargetMode="External"/><Relationship Id="rId168" Type="http://schemas.openxmlformats.org/officeDocument/2006/relationships/hyperlink" Target="http://www.gobiernodecanarias.org/boc/2003/072/001.html" TargetMode="External"/><Relationship Id="rId51" Type="http://schemas.openxmlformats.org/officeDocument/2006/relationships/hyperlink" Target="https://www.ulpgc.es/vinvestigacion" TargetMode="External"/><Relationship Id="rId72" Type="http://schemas.openxmlformats.org/officeDocument/2006/relationships/hyperlink" Target="https://www.ulpgc.es/vprofesorado" TargetMode="External"/><Relationship Id="rId93" Type="http://schemas.openxmlformats.org/officeDocument/2006/relationships/hyperlink" Target="https://www.ulpgc.es/vtitulaciones" TargetMode="External"/><Relationship Id="rId189" Type="http://schemas.openxmlformats.org/officeDocument/2006/relationships/hyperlink" Target="https://www.fpct.ulpgc.es/es/sobre-nosotros/nosotros-la-fundacion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obiernodecanarias.org/boc/2021/080/012.html" TargetMode="External"/><Relationship Id="rId235" Type="http://schemas.openxmlformats.org/officeDocument/2006/relationships/hyperlink" Target="https://www.ulpgc.es/sites/default/files/ArchivosULPGC/boulpgc/BOULPGC/boulpgc_4_nov_2022.pdf" TargetMode="External"/><Relationship Id="rId116" Type="http://schemas.openxmlformats.org/officeDocument/2006/relationships/hyperlink" Target="https://accedacris.ulpgc.es/cris/rp/rp01915" TargetMode="External"/><Relationship Id="rId137" Type="http://schemas.openxmlformats.org/officeDocument/2006/relationships/hyperlink" Target="https://www.ulpgc.es/sites/default/files/ArchivosULPGC/boulpgc/BOULPGC/boulpgc_4_nov_2022.pdf" TargetMode="External"/><Relationship Id="rId158" Type="http://schemas.openxmlformats.org/officeDocument/2006/relationships/hyperlink" Target="https://csocial.ulpgc.es/el-consejo/organos-de-gobierno/el-pleno/miembros/" TargetMode="External"/><Relationship Id="rId20" Type="http://schemas.openxmlformats.org/officeDocument/2006/relationships/hyperlink" Target="https://www.ulpgc.es/institutos-universitarios" TargetMode="External"/><Relationship Id="rId41" Type="http://schemas.openxmlformats.org/officeDocument/2006/relationships/hyperlink" Target="http://www.gobiernodecanarias.org/boc/1997/137/001.html" TargetMode="External"/><Relationship Id="rId62" Type="http://schemas.openxmlformats.org/officeDocument/2006/relationships/hyperlink" Target="https://www.fpct.ulpgc.es/es/sobre-nosotros/nosotros-la-fundacion.html" TargetMode="External"/><Relationship Id="rId83" Type="http://schemas.openxmlformats.org/officeDocument/2006/relationships/hyperlink" Target="https://www.ulpgc.es/vestudiantes" TargetMode="External"/><Relationship Id="rId179" Type="http://schemas.openxmlformats.org/officeDocument/2006/relationships/hyperlink" Target="https://www.ulpgc.es/gerencia" TargetMode="External"/><Relationship Id="rId190" Type="http://schemas.openxmlformats.org/officeDocument/2006/relationships/hyperlink" Target="http://www.fundacionpuertos.com/index.php/homepage/organos-de-gobierno/patronato" TargetMode="External"/><Relationship Id="rId204" Type="http://schemas.openxmlformats.org/officeDocument/2006/relationships/hyperlink" Target="http://www.gobiernodecanarias.org/boc/2021/080/012.html" TargetMode="External"/><Relationship Id="rId225" Type="http://schemas.openxmlformats.org/officeDocument/2006/relationships/hyperlink" Target="https://www.ulpgc.es/sites/default/files/ArchivosULPGC/boulpgc/BOULPGC/boulpgc_12_abril_2021.pdf" TargetMode="External"/><Relationship Id="rId246" Type="http://schemas.openxmlformats.org/officeDocument/2006/relationships/footer" Target="footer2.xml"/><Relationship Id="rId106" Type="http://schemas.openxmlformats.org/officeDocument/2006/relationships/hyperlink" Target="https://www.ulpgc.es/vcomunicacion" TargetMode="External"/><Relationship Id="rId127" Type="http://schemas.openxmlformats.org/officeDocument/2006/relationships/hyperlink" Target="https://www2.ulpgc.es/index.php?pagina=crrPDI&amp;ver=pdi&amp;consulta=MDk0MjA4Mjg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10766</Words>
  <Characters>59219</Characters>
  <Application>Microsoft Office Word</Application>
  <DocSecurity>0</DocSecurity>
  <Lines>493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3</cp:revision>
  <dcterms:created xsi:type="dcterms:W3CDTF">2023-09-16T09:51:00Z</dcterms:created>
  <dcterms:modified xsi:type="dcterms:W3CDTF">2023-09-16T09:54:00Z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2023-01-04T00:00:00Z</vt:filetime>
  </property>
</Properties>
</file>